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BDD80" w14:textId="77777777" w:rsidR="00820B79" w:rsidRDefault="00820B79"/>
    <w:p w14:paraId="0221147D" w14:textId="77777777" w:rsidR="004C6FA2" w:rsidRDefault="004C6FA2"/>
    <w:p w14:paraId="1EC63F8B" w14:textId="59999766" w:rsidR="004C6FA2" w:rsidRPr="004C6FA2" w:rsidRDefault="00000000" w:rsidP="004C6FA2">
      <w:pPr>
        <w:spacing w:after="0" w:line="765" w:lineRule="atLeast"/>
        <w:jc w:val="center"/>
        <w:textAlignment w:val="baseline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hyperlink r:id="rId5" w:tooltip="TROPICAL AGROECOSYSTEMS" w:history="1">
        <w:r w:rsidR="004C6FA2" w:rsidRPr="004C6FA2">
          <w:rPr>
            <w:rFonts w:ascii="Poppins" w:eastAsia="Times New Roman" w:hAnsi="Poppins" w:cs="Poppins"/>
            <w:color w:val="333333"/>
            <w:kern w:val="0"/>
            <w:sz w:val="23"/>
            <w:szCs w:val="23"/>
            <w:bdr w:val="none" w:sz="0" w:space="0" w:color="auto" w:frame="1"/>
            <w14:ligatures w14:val="none"/>
          </w:rPr>
          <w:br/>
        </w:r>
        <w:r w:rsidR="004C6FA2" w:rsidRPr="004C6FA2">
          <w:rPr>
            <w:rFonts w:ascii="Poppins" w:eastAsia="Times New Roman" w:hAnsi="Poppins" w:cs="Poppins"/>
            <w:noProof/>
            <w:color w:val="333333"/>
            <w:kern w:val="0"/>
            <w:sz w:val="23"/>
            <w:szCs w:val="23"/>
            <w:bdr w:val="none" w:sz="0" w:space="0" w:color="auto" w:frame="1"/>
            <w14:ligatures w14:val="none"/>
          </w:rPr>
          <w:drawing>
            <wp:inline distT="0" distB="0" distL="0" distR="0" wp14:anchorId="083A6218" wp14:editId="1CE007D7">
              <wp:extent cx="2857500" cy="657225"/>
              <wp:effectExtent l="0" t="0" r="0" b="9525"/>
              <wp:docPr id="1863408220" name="Picture 20" descr="TAEC">
                <a:hlinkClick xmlns:a="http://schemas.openxmlformats.org/drawingml/2006/main" r:id="rId5" tooltip="&quot;TROPICAL AGROECOSYSTEM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AEC">
                        <a:hlinkClick r:id="rId5" tooltip="&quot;TROPICAL AGROECOSYSTEM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68069B3" w14:textId="77777777" w:rsidR="004C6FA2" w:rsidRPr="004C6FA2" w:rsidRDefault="00000000" w:rsidP="004C6FA2">
      <w:pPr>
        <w:numPr>
          <w:ilvl w:val="0"/>
          <w:numId w:val="1"/>
        </w:numPr>
        <w:spacing w:after="0" w:line="750" w:lineRule="atLeast"/>
        <w:jc w:val="center"/>
        <w:textAlignment w:val="baseline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hyperlink r:id="rId7" w:history="1">
        <w:r w:rsidR="004C6FA2" w:rsidRPr="004C6FA2">
          <w:rPr>
            <w:rFonts w:ascii="Poppins" w:eastAsia="Times New Roman" w:hAnsi="Poppins" w:cs="Poppins"/>
            <w:b/>
            <w:bCs/>
            <w:caps/>
            <w:color w:val="444444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HOME</w:t>
        </w:r>
      </w:hyperlink>
    </w:p>
    <w:p w14:paraId="7763C653" w14:textId="77777777" w:rsidR="004C6FA2" w:rsidRPr="004C6FA2" w:rsidRDefault="00000000" w:rsidP="004C6FA2">
      <w:pPr>
        <w:numPr>
          <w:ilvl w:val="0"/>
          <w:numId w:val="1"/>
        </w:numPr>
        <w:spacing w:after="0" w:line="750" w:lineRule="atLeast"/>
        <w:jc w:val="center"/>
        <w:textAlignment w:val="baseline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hyperlink r:id="rId8" w:history="1">
        <w:r w:rsidR="004C6FA2" w:rsidRPr="004C6FA2">
          <w:rPr>
            <w:rFonts w:ascii="Poppins" w:eastAsia="Times New Roman" w:hAnsi="Poppins" w:cs="Poppins"/>
            <w:b/>
            <w:bCs/>
            <w:caps/>
            <w:color w:val="FFFFFF"/>
            <w:kern w:val="0"/>
            <w:sz w:val="20"/>
            <w:szCs w:val="20"/>
            <w:u w:val="single"/>
            <w:bdr w:val="none" w:sz="0" w:space="0" w:color="auto" w:frame="1"/>
            <w:shd w:val="clear" w:color="auto" w:fill="E0C99F"/>
            <w14:ligatures w14:val="none"/>
          </w:rPr>
          <w:t>ABOUT THE JOURNAL</w:t>
        </w:r>
      </w:hyperlink>
    </w:p>
    <w:p w14:paraId="49BC573C" w14:textId="77777777" w:rsidR="004C6FA2" w:rsidRPr="004C6FA2" w:rsidRDefault="00000000" w:rsidP="004C6FA2">
      <w:pPr>
        <w:numPr>
          <w:ilvl w:val="0"/>
          <w:numId w:val="1"/>
        </w:numPr>
        <w:spacing w:after="0" w:line="750" w:lineRule="atLeast"/>
        <w:jc w:val="center"/>
        <w:textAlignment w:val="baseline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hyperlink r:id="rId9" w:history="1">
        <w:r w:rsidR="004C6FA2" w:rsidRPr="004C6FA2">
          <w:rPr>
            <w:rFonts w:ascii="Poppins" w:eastAsia="Times New Roman" w:hAnsi="Poppins" w:cs="Poppins"/>
            <w:b/>
            <w:bCs/>
            <w:caps/>
            <w:color w:val="444444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ARCHIVES</w:t>
        </w:r>
      </w:hyperlink>
    </w:p>
    <w:p w14:paraId="596B8704" w14:textId="77777777" w:rsidR="004C6FA2" w:rsidRPr="004C6FA2" w:rsidRDefault="00000000" w:rsidP="004C6FA2">
      <w:pPr>
        <w:numPr>
          <w:ilvl w:val="0"/>
          <w:numId w:val="1"/>
        </w:numPr>
        <w:spacing w:after="0" w:line="750" w:lineRule="atLeast"/>
        <w:jc w:val="center"/>
        <w:textAlignment w:val="baseline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hyperlink r:id="rId10" w:history="1">
        <w:r w:rsidR="004C6FA2" w:rsidRPr="004C6FA2">
          <w:rPr>
            <w:rFonts w:ascii="Poppins" w:eastAsia="Times New Roman" w:hAnsi="Poppins" w:cs="Poppins"/>
            <w:b/>
            <w:bCs/>
            <w:caps/>
            <w:color w:val="444444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RETRACTIONS &amp; ERRATA</w:t>
        </w:r>
      </w:hyperlink>
    </w:p>
    <w:p w14:paraId="0D2785B7" w14:textId="77777777" w:rsidR="004C6FA2" w:rsidRPr="004C6FA2" w:rsidRDefault="00000000" w:rsidP="004C6FA2">
      <w:pPr>
        <w:numPr>
          <w:ilvl w:val="0"/>
          <w:numId w:val="1"/>
        </w:numPr>
        <w:spacing w:after="0" w:line="750" w:lineRule="atLeast"/>
        <w:jc w:val="center"/>
        <w:textAlignment w:val="baseline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hyperlink r:id="rId11" w:history="1">
        <w:r w:rsidR="004C6FA2" w:rsidRPr="004C6FA2">
          <w:rPr>
            <w:rFonts w:ascii="Poppins" w:eastAsia="Times New Roman" w:hAnsi="Poppins" w:cs="Poppins"/>
            <w:b/>
            <w:bCs/>
            <w:caps/>
            <w:color w:val="444444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ABSTRACTING/INDEXING</w:t>
        </w:r>
      </w:hyperlink>
    </w:p>
    <w:p w14:paraId="4041681D" w14:textId="77777777" w:rsidR="004C6FA2" w:rsidRPr="004C6FA2" w:rsidRDefault="00000000" w:rsidP="004C6FA2">
      <w:pPr>
        <w:numPr>
          <w:ilvl w:val="0"/>
          <w:numId w:val="1"/>
        </w:numPr>
        <w:spacing w:after="0" w:line="750" w:lineRule="atLeast"/>
        <w:jc w:val="center"/>
        <w:textAlignment w:val="baseline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hyperlink r:id="rId12" w:tgtFrame="_blank" w:history="1">
        <w:r w:rsidR="004C6FA2" w:rsidRPr="004C6FA2">
          <w:rPr>
            <w:rFonts w:ascii="Poppins" w:eastAsia="Times New Roman" w:hAnsi="Poppins" w:cs="Poppins"/>
            <w:b/>
            <w:bCs/>
            <w:caps/>
            <w:color w:val="444444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SUBMISSION</w:t>
        </w:r>
      </w:hyperlink>
    </w:p>
    <w:p w14:paraId="284407F0" w14:textId="77777777" w:rsidR="004C6FA2" w:rsidRPr="004C6FA2" w:rsidRDefault="00000000" w:rsidP="004C6FA2">
      <w:pPr>
        <w:numPr>
          <w:ilvl w:val="0"/>
          <w:numId w:val="1"/>
        </w:numPr>
        <w:spacing w:after="0" w:line="750" w:lineRule="atLeast"/>
        <w:jc w:val="center"/>
        <w:textAlignment w:val="baseline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hyperlink r:id="rId13" w:history="1">
        <w:r w:rsidR="004C6FA2" w:rsidRPr="004C6FA2">
          <w:rPr>
            <w:rFonts w:ascii="Poppins" w:eastAsia="Times New Roman" w:hAnsi="Poppins" w:cs="Poppins"/>
            <w:b/>
            <w:bCs/>
            <w:caps/>
            <w:color w:val="444444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CONTACT</w:t>
        </w:r>
      </w:hyperlink>
    </w:p>
    <w:p w14:paraId="54F14F23" w14:textId="77777777" w:rsidR="004C6FA2" w:rsidRPr="004C6FA2" w:rsidRDefault="00000000" w:rsidP="004C6FA2">
      <w:pPr>
        <w:numPr>
          <w:ilvl w:val="0"/>
          <w:numId w:val="1"/>
        </w:numPr>
        <w:spacing w:after="0" w:line="750" w:lineRule="atLeast"/>
        <w:jc w:val="center"/>
        <w:textAlignment w:val="baseline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hyperlink r:id="rId14" w:tgtFrame="_blank" w:history="1">
        <w:r w:rsidR="004C6FA2" w:rsidRPr="004C6FA2">
          <w:rPr>
            <w:rFonts w:ascii="Poppins" w:eastAsia="Times New Roman" w:hAnsi="Poppins" w:cs="Poppins"/>
            <w:b/>
            <w:bCs/>
            <w:caps/>
            <w:color w:val="444444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ZIBELINE</w:t>
        </w:r>
      </w:hyperlink>
    </w:p>
    <w:p w14:paraId="4875E075" w14:textId="77777777" w:rsidR="004C6FA2" w:rsidRPr="004C6FA2" w:rsidRDefault="004C6FA2" w:rsidP="004C6FA2">
      <w:pPr>
        <w:spacing w:before="375" w:after="225" w:line="720" w:lineRule="atLeast"/>
        <w:ind w:left="300" w:right="300"/>
        <w:jc w:val="center"/>
        <w:textAlignment w:val="baseline"/>
        <w:outlineLvl w:val="0"/>
        <w:rPr>
          <w:rFonts w:ascii="Yanone Kaffeesatz" w:eastAsia="Times New Roman" w:hAnsi="Yanone Kaffeesatz" w:cs="Poppins"/>
          <w:color w:val="FFFFFF"/>
          <w:kern w:val="36"/>
          <w:sz w:val="60"/>
          <w:szCs w:val="60"/>
          <w14:ligatures w14:val="none"/>
        </w:rPr>
      </w:pPr>
      <w:r w:rsidRPr="004C6FA2">
        <w:rPr>
          <w:rFonts w:ascii="Yanone Kaffeesatz" w:eastAsia="Times New Roman" w:hAnsi="Yanone Kaffeesatz" w:cs="Poppins"/>
          <w:color w:val="FFFFFF"/>
          <w:kern w:val="36"/>
          <w:sz w:val="60"/>
          <w:szCs w:val="60"/>
          <w14:ligatures w14:val="none"/>
        </w:rPr>
        <w:t>Editorial Board</w:t>
      </w:r>
    </w:p>
    <w:p w14:paraId="6D30D42C" w14:textId="77777777" w:rsidR="004C6FA2" w:rsidRPr="004C6FA2" w:rsidRDefault="004C6FA2" w:rsidP="004C6FA2">
      <w:pPr>
        <w:shd w:val="clear" w:color="auto" w:fill="DD6868"/>
        <w:spacing w:after="150" w:line="312" w:lineRule="atLeast"/>
        <w:jc w:val="center"/>
        <w:textAlignment w:val="baseline"/>
        <w:outlineLvl w:val="2"/>
        <w:rPr>
          <w:rFonts w:ascii="Yanone Kaffeesatz" w:eastAsia="Times New Roman" w:hAnsi="Yanone Kaffeesatz" w:cs="Poppins"/>
          <w:b/>
          <w:bCs/>
          <w:color w:val="FFFFFF"/>
          <w:kern w:val="0"/>
          <w:sz w:val="39"/>
          <w:szCs w:val="39"/>
          <w14:ligatures w14:val="none"/>
        </w:rPr>
      </w:pPr>
      <w:r w:rsidRPr="004C6FA2">
        <w:rPr>
          <w:rFonts w:ascii="Yanone Kaffeesatz" w:eastAsia="Times New Roman" w:hAnsi="Yanone Kaffeesatz" w:cs="Poppins"/>
          <w:b/>
          <w:bCs/>
          <w:color w:val="FFFFFF"/>
          <w:kern w:val="0"/>
          <w:sz w:val="39"/>
          <w:szCs w:val="39"/>
          <w14:ligatures w14:val="none"/>
        </w:rPr>
        <w:t>Editor in Chief</w:t>
      </w:r>
    </w:p>
    <w:p w14:paraId="05489CDD" w14:textId="67770BFD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lastRenderedPageBreak/>
        <w:drawing>
          <wp:inline distT="0" distB="0" distL="0" distR="0" wp14:anchorId="42D1D8DB" wp14:editId="2F86F523">
            <wp:extent cx="1905000" cy="1905000"/>
            <wp:effectExtent l="0" t="0" r="0" b="0"/>
            <wp:docPr id="151409198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8DF2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DR FRIDELINA SJAHRIR</w:t>
      </w:r>
    </w:p>
    <w:p w14:paraId="6F705793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Faculty of Engineering and Life Sciences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Bestari Jaya, Selangor Darul Ehsan, Malaysia</w:t>
      </w:r>
    </w:p>
    <w:p w14:paraId="43DC9A5D" w14:textId="04AD5213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077934DC" wp14:editId="5755766F">
            <wp:extent cx="1905000" cy="1905000"/>
            <wp:effectExtent l="0" t="0" r="0" b="0"/>
            <wp:docPr id="8214841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B449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ASSOC PROFESSOR DR SAIDATULAKMAL MOHD</w:t>
      </w:r>
    </w:p>
    <w:p w14:paraId="78830778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Deputy Dean (Research, Postgraduates &amp; Networking)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 xml:space="preserve">School of Social Sciences </w:t>
      </w:r>
      <w:proofErr w:type="spellStart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Universiti</w:t>
      </w:r>
      <w:proofErr w:type="spellEnd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 xml:space="preserve"> Sains Malaysia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11800 Penang, MALAYSIA</w:t>
      </w:r>
    </w:p>
    <w:p w14:paraId="55C27437" w14:textId="77777777" w:rsidR="004C6FA2" w:rsidRPr="004C6FA2" w:rsidRDefault="004C6FA2" w:rsidP="004C6FA2">
      <w:pPr>
        <w:shd w:val="clear" w:color="auto" w:fill="DD6868"/>
        <w:spacing w:after="150" w:line="312" w:lineRule="atLeast"/>
        <w:jc w:val="center"/>
        <w:textAlignment w:val="baseline"/>
        <w:outlineLvl w:val="2"/>
        <w:rPr>
          <w:rFonts w:ascii="Yanone Kaffeesatz" w:eastAsia="Times New Roman" w:hAnsi="Yanone Kaffeesatz" w:cs="Poppins"/>
          <w:b/>
          <w:bCs/>
          <w:color w:val="FFFFFF"/>
          <w:kern w:val="0"/>
          <w:sz w:val="39"/>
          <w:szCs w:val="39"/>
          <w14:ligatures w14:val="none"/>
        </w:rPr>
      </w:pPr>
      <w:r w:rsidRPr="004C6FA2">
        <w:rPr>
          <w:rFonts w:ascii="Yanone Kaffeesatz" w:eastAsia="Times New Roman" w:hAnsi="Yanone Kaffeesatz" w:cs="Poppins"/>
          <w:b/>
          <w:bCs/>
          <w:color w:val="FFFFFF"/>
          <w:kern w:val="0"/>
          <w:sz w:val="39"/>
          <w:szCs w:val="39"/>
          <w14:ligatures w14:val="none"/>
        </w:rPr>
        <w:t>Managing Editor</w:t>
      </w:r>
    </w:p>
    <w:p w14:paraId="1FF13D78" w14:textId="7F18984C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lastRenderedPageBreak/>
        <w:drawing>
          <wp:inline distT="0" distB="0" distL="0" distR="0" wp14:anchorId="4FED9398" wp14:editId="3A5F8FB3">
            <wp:extent cx="1905000" cy="1905000"/>
            <wp:effectExtent l="0" t="0" r="0" b="0"/>
            <wp:docPr id="40332075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FF61F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DR NADIRAH MUSA</w:t>
      </w:r>
    </w:p>
    <w:p w14:paraId="3921A85A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School of Fisheries and Aquaculture Sciences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</w:r>
      <w:proofErr w:type="spellStart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Universiti</w:t>
      </w:r>
      <w:proofErr w:type="spellEnd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 xml:space="preserve"> Malaysia Terengganu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 xml:space="preserve">Kuala Terengganu, </w:t>
      </w:r>
      <w:proofErr w:type="spellStart"/>
      <w:proofErr w:type="gramStart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Terengganu,Malaysia</w:t>
      </w:r>
      <w:proofErr w:type="spellEnd"/>
      <w:proofErr w:type="gramEnd"/>
    </w:p>
    <w:p w14:paraId="5B445B29" w14:textId="77777777" w:rsidR="004C6FA2" w:rsidRPr="004C6FA2" w:rsidRDefault="004C6FA2" w:rsidP="004C6FA2">
      <w:pPr>
        <w:shd w:val="clear" w:color="auto" w:fill="DD6868"/>
        <w:spacing w:after="150" w:line="312" w:lineRule="atLeast"/>
        <w:jc w:val="center"/>
        <w:textAlignment w:val="baseline"/>
        <w:outlineLvl w:val="2"/>
        <w:rPr>
          <w:rFonts w:ascii="Yanone Kaffeesatz" w:eastAsia="Times New Roman" w:hAnsi="Yanone Kaffeesatz" w:cs="Poppins"/>
          <w:b/>
          <w:bCs/>
          <w:color w:val="FFFFFF"/>
          <w:kern w:val="0"/>
          <w:sz w:val="39"/>
          <w:szCs w:val="39"/>
          <w14:ligatures w14:val="none"/>
        </w:rPr>
      </w:pPr>
      <w:r w:rsidRPr="004C6FA2">
        <w:rPr>
          <w:rFonts w:ascii="Yanone Kaffeesatz" w:eastAsia="Times New Roman" w:hAnsi="Yanone Kaffeesatz" w:cs="Poppins"/>
          <w:b/>
          <w:bCs/>
          <w:color w:val="FFFFFF"/>
          <w:kern w:val="0"/>
          <w:sz w:val="39"/>
          <w:szCs w:val="39"/>
          <w14:ligatures w14:val="none"/>
        </w:rPr>
        <w:t>Editorial Board</w:t>
      </w:r>
    </w:p>
    <w:p w14:paraId="686A2542" w14:textId="68E2FC51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6844067B" wp14:editId="48150163">
            <wp:extent cx="1905000" cy="1905000"/>
            <wp:effectExtent l="0" t="0" r="0" b="0"/>
            <wp:docPr id="16914399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44E5C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DR AJAR NATH YADAV</w:t>
      </w:r>
    </w:p>
    <w:p w14:paraId="4ADF0327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Eternal University, Baru Sahib,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Himachal Pradesh, India</w:t>
      </w:r>
    </w:p>
    <w:p w14:paraId="6888BFF0" w14:textId="06EA29A4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lastRenderedPageBreak/>
        <w:drawing>
          <wp:inline distT="0" distB="0" distL="0" distR="0" wp14:anchorId="14B99BD7" wp14:editId="2299F21E">
            <wp:extent cx="1905000" cy="1905000"/>
            <wp:effectExtent l="0" t="0" r="0" b="0"/>
            <wp:docPr id="184671154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530C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PROFESSOR MD. SHARIFUL ISLAM</w:t>
      </w:r>
    </w:p>
    <w:p w14:paraId="48D6CCAC" w14:textId="28EB1ED8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 xml:space="preserve">Department of </w:t>
      </w:r>
      <w:proofErr w:type="spellStart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Agricutur</w:t>
      </w:r>
      <w:r w:rsidR="00412F01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MMmmmmm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e</w:t>
      </w:r>
      <w:proofErr w:type="spellEnd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 xml:space="preserve"> Chemistry Patuakhali Science and Technology University </w:t>
      </w:r>
      <w:proofErr w:type="spellStart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Dumki</w:t>
      </w:r>
      <w:proofErr w:type="spellEnd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, Patuakhali</w:t>
      </w:r>
    </w:p>
    <w:p w14:paraId="7376D01A" w14:textId="3C1008CF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2F9C43F3" wp14:editId="6CB6CE2A">
            <wp:extent cx="1905000" cy="1905000"/>
            <wp:effectExtent l="0" t="0" r="0" b="0"/>
            <wp:docPr id="6305677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A6BAF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MD. SOHANUR RAHMAN</w:t>
      </w:r>
    </w:p>
    <w:p w14:paraId="00A1E455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Department of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Entomology, Bangladesh Jute Research Institute, Dhaka,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Ministry of Agriculture, Bangladesh.</w:t>
      </w:r>
    </w:p>
    <w:p w14:paraId="5DC1367E" w14:textId="751E4B7F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18E787A3" wp14:editId="0921EA18">
            <wp:extent cx="1905000" cy="1905000"/>
            <wp:effectExtent l="0" t="0" r="0" b="0"/>
            <wp:docPr id="174571757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60A8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BIJAYA ADHIKARI</w:t>
      </w:r>
    </w:p>
    <w:p w14:paraId="380CED04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lastRenderedPageBreak/>
        <w:t>Department of Entomology,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Institute of Agriculture and Animal Science,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</w:r>
      <w:proofErr w:type="spellStart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Lamjung</w:t>
      </w:r>
      <w:proofErr w:type="spellEnd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 xml:space="preserve"> Campus</w:t>
      </w:r>
    </w:p>
    <w:p w14:paraId="62ED8014" w14:textId="6AD266AC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054B4133" wp14:editId="7620FE8D">
            <wp:extent cx="1905000" cy="1905000"/>
            <wp:effectExtent l="0" t="0" r="0" b="0"/>
            <wp:docPr id="70474974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75FFF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SAGAR BIST</w:t>
      </w:r>
    </w:p>
    <w:p w14:paraId="4F0AA695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proofErr w:type="spellStart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Gokuleshwor</w:t>
      </w:r>
      <w:proofErr w:type="spellEnd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 xml:space="preserve"> Agriculture and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 xml:space="preserve">Animal Science College, </w:t>
      </w:r>
      <w:proofErr w:type="spellStart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Gokuleshwor</w:t>
      </w:r>
      <w:proofErr w:type="spellEnd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, Nepal.</w:t>
      </w:r>
    </w:p>
    <w:p w14:paraId="66A58003" w14:textId="3B9F9754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3310F1DB" wp14:editId="59B62468">
            <wp:extent cx="1905000" cy="1905000"/>
            <wp:effectExtent l="0" t="0" r="0" b="0"/>
            <wp:docPr id="91578847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E3C7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KOLAPO ADETOMIWA</w:t>
      </w:r>
    </w:p>
    <w:p w14:paraId="332B50B1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Department of Agricultural Economics, Faculty of Agriculture, Obafemi Awolowo University,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Ile-Ife, Nigeria</w:t>
      </w:r>
    </w:p>
    <w:p w14:paraId="1FC35278" w14:textId="29A613E5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lastRenderedPageBreak/>
        <w:drawing>
          <wp:inline distT="0" distB="0" distL="0" distR="0" wp14:anchorId="2C1B3E78" wp14:editId="016C0FC8">
            <wp:extent cx="1905000" cy="1905000"/>
            <wp:effectExtent l="0" t="0" r="0" b="0"/>
            <wp:docPr id="103549620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F99F7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NANA YAW SARPONG</w:t>
      </w:r>
    </w:p>
    <w:p w14:paraId="5A026070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Department of Materials Engineering, College of Engineering,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Kwame Nkrumah University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of Science and Technology, Kumasi, Ghana.</w:t>
      </w:r>
    </w:p>
    <w:p w14:paraId="283A7C02" w14:textId="467102E1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2C384841" wp14:editId="70108FFE">
            <wp:extent cx="1905000" cy="1905000"/>
            <wp:effectExtent l="0" t="0" r="0" b="0"/>
            <wp:docPr id="8606522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31F7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JUBAIDUR RAHMAN</w:t>
      </w:r>
    </w:p>
    <w:p w14:paraId="29EDB762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Agronomy Division, Bangladesh Agricultural Research Institute,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Jamalpur-2000, Bangladesh</w:t>
      </w:r>
    </w:p>
    <w:p w14:paraId="1FA0FE99" w14:textId="686F311D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0638A41B" wp14:editId="7872D556">
            <wp:extent cx="1905000" cy="1905000"/>
            <wp:effectExtent l="0" t="0" r="0" b="0"/>
            <wp:docPr id="163984409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3FECE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DR ONWUCHEKWA OJIMGBA</w:t>
      </w:r>
    </w:p>
    <w:p w14:paraId="7763331F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lastRenderedPageBreak/>
        <w:t xml:space="preserve">Department of Soil Science, Abia State University, </w:t>
      </w:r>
      <w:proofErr w:type="spellStart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Uturu</w:t>
      </w:r>
      <w:proofErr w:type="spellEnd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, Nigeria</w:t>
      </w:r>
    </w:p>
    <w:p w14:paraId="33AD2A11" w14:textId="1CF19564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45FC6604" wp14:editId="6FDA18AD">
            <wp:extent cx="1905000" cy="1905000"/>
            <wp:effectExtent l="0" t="0" r="0" b="0"/>
            <wp:docPr id="18631823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3A71E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PROFESSOR CHARLES ASADU</w:t>
      </w:r>
    </w:p>
    <w:p w14:paraId="799EF4AC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Department of Soil Science, University of Nigeria, Nsukka</w:t>
      </w:r>
    </w:p>
    <w:p w14:paraId="621D7553" w14:textId="3A68EC3D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7EE288DB" wp14:editId="5BBE9BB9">
            <wp:extent cx="1905000" cy="1905000"/>
            <wp:effectExtent l="0" t="0" r="0" b="0"/>
            <wp:docPr id="19842262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153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DR. OLOLADE MOSES OLATUNJI</w:t>
      </w:r>
    </w:p>
    <w:p w14:paraId="4B12DD68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Department of Agricultural Engineering,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Akwa Ibom State University</w:t>
      </w:r>
    </w:p>
    <w:p w14:paraId="2DC4B7B9" w14:textId="22EB353C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53A93EDB" wp14:editId="7BC3D5BA">
            <wp:extent cx="1905000" cy="1905000"/>
            <wp:effectExtent l="0" t="0" r="0" b="0"/>
            <wp:docPr id="7657746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8FEFC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PROFESSOR FELIX OLUSEGUN AKINWUMI</w:t>
      </w:r>
    </w:p>
    <w:p w14:paraId="2FEAEE07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lastRenderedPageBreak/>
        <w:t>Department of Animal and Environmental Biology,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Adekunle Ajasin University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</w:r>
      <w:proofErr w:type="spellStart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Akungba</w:t>
      </w:r>
      <w:proofErr w:type="spellEnd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-Akoko, Nigeria</w:t>
      </w:r>
    </w:p>
    <w:p w14:paraId="62BA4C58" w14:textId="0ABA13F3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1EDD36CB" wp14:editId="6FAAE903">
            <wp:extent cx="1905000" cy="1905000"/>
            <wp:effectExtent l="0" t="0" r="0" b="0"/>
            <wp:docPr id="2074306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FC8F4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DR. ABIOLA TOYIN AJAYI</w:t>
      </w:r>
    </w:p>
    <w:p w14:paraId="189CEB38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Department of Plant Science and Biotechnology,</w:t>
      </w: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br/>
        <w:t>Adekunle Ajasin University, Nigeria</w:t>
      </w:r>
    </w:p>
    <w:p w14:paraId="56F88E1F" w14:textId="0A1A7D25" w:rsidR="004C6FA2" w:rsidRPr="004C6FA2" w:rsidRDefault="004C6FA2" w:rsidP="004C6FA2">
      <w:pPr>
        <w:shd w:val="clear" w:color="auto" w:fill="EBEBEB"/>
        <w:spacing w:line="240" w:lineRule="auto"/>
        <w:jc w:val="center"/>
        <w:textAlignment w:val="top"/>
        <w:rPr>
          <w:rFonts w:ascii="Poppins" w:eastAsia="Times New Roman" w:hAnsi="Poppins" w:cs="Poppins"/>
          <w:color w:val="333333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3"/>
          <w:szCs w:val="23"/>
          <w14:ligatures w14:val="none"/>
        </w:rPr>
        <w:drawing>
          <wp:inline distT="0" distB="0" distL="0" distR="0" wp14:anchorId="278BDE6B" wp14:editId="0F960A6C">
            <wp:extent cx="1905000" cy="1905000"/>
            <wp:effectExtent l="0" t="0" r="0" b="0"/>
            <wp:docPr id="18635349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1FBE" w14:textId="77777777" w:rsidR="004C6FA2" w:rsidRPr="004C6FA2" w:rsidRDefault="004C6FA2" w:rsidP="004C6FA2">
      <w:pPr>
        <w:spacing w:after="0" w:line="312" w:lineRule="atLeast"/>
        <w:jc w:val="center"/>
        <w:textAlignment w:val="baseline"/>
        <w:outlineLvl w:val="4"/>
        <w:rPr>
          <w:rFonts w:ascii="Roboto Slab" w:eastAsia="Times New Roman" w:hAnsi="Roboto Slab" w:cs="Roboto Slab"/>
          <w:b/>
          <w:bCs/>
          <w:color w:val="000000"/>
          <w:kern w:val="0"/>
          <w:sz w:val="24"/>
          <w:szCs w:val="24"/>
          <w14:ligatures w14:val="none"/>
        </w:rPr>
      </w:pPr>
      <w:r w:rsidRPr="004C6FA2">
        <w:rPr>
          <w:rFonts w:ascii="Roboto Slab" w:eastAsia="Times New Roman" w:hAnsi="Roboto Slab" w:cs="Roboto Slab"/>
          <w:b/>
          <w:bCs/>
          <w:caps/>
          <w:color w:val="FFFFFF"/>
          <w:kern w:val="0"/>
          <w:sz w:val="24"/>
          <w:szCs w:val="24"/>
          <w:bdr w:val="none" w:sz="0" w:space="0" w:color="auto" w:frame="1"/>
          <w14:ligatures w14:val="none"/>
        </w:rPr>
        <w:t>DR. UGWUMBA CHIJIOKE ISAAC</w:t>
      </w:r>
    </w:p>
    <w:p w14:paraId="46DB85C1" w14:textId="77777777" w:rsidR="004C6FA2" w:rsidRPr="004C6FA2" w:rsidRDefault="004C6FA2" w:rsidP="004C6FA2">
      <w:pPr>
        <w:spacing w:after="300" w:line="360" w:lineRule="atLeast"/>
        <w:jc w:val="center"/>
        <w:textAlignment w:val="baseline"/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 xml:space="preserve">Department of Animal Science and Technology, Nnamdi Azikiwe University, </w:t>
      </w:r>
      <w:proofErr w:type="spellStart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Awka</w:t>
      </w:r>
      <w:proofErr w:type="spellEnd"/>
      <w:r w:rsidRPr="004C6FA2">
        <w:rPr>
          <w:rFonts w:ascii="Poppins" w:eastAsia="Times New Roman" w:hAnsi="Poppins" w:cs="Poppins"/>
          <w:color w:val="FFFFFF"/>
          <w:kern w:val="0"/>
          <w:sz w:val="23"/>
          <w:szCs w:val="23"/>
          <w14:ligatures w14:val="none"/>
        </w:rPr>
        <w:t>, Nigeria</w:t>
      </w:r>
    </w:p>
    <w:p w14:paraId="6EA70CC2" w14:textId="77777777" w:rsidR="004C6FA2" w:rsidRPr="004C6FA2" w:rsidRDefault="004C6FA2" w:rsidP="004C6FA2">
      <w:pPr>
        <w:shd w:val="clear" w:color="auto" w:fill="DD6868"/>
        <w:spacing w:line="312" w:lineRule="atLeast"/>
        <w:jc w:val="center"/>
        <w:textAlignment w:val="baseline"/>
        <w:outlineLvl w:val="1"/>
        <w:rPr>
          <w:rFonts w:ascii="Yanone Kaffeesatz" w:eastAsia="Times New Roman" w:hAnsi="Yanone Kaffeesatz" w:cs="Poppins"/>
          <w:b/>
          <w:bCs/>
          <w:color w:val="FFFFFF"/>
          <w:kern w:val="0"/>
          <w:sz w:val="24"/>
          <w:szCs w:val="24"/>
          <w14:ligatures w14:val="none"/>
        </w:rPr>
      </w:pPr>
      <w:r w:rsidRPr="004C6FA2">
        <w:rPr>
          <w:rFonts w:ascii="Yanone Kaffeesatz" w:eastAsia="Times New Roman" w:hAnsi="Yanone Kaffeesatz" w:cs="Poppins"/>
          <w:b/>
          <w:bCs/>
          <w:color w:val="FFFFFF"/>
          <w:kern w:val="0"/>
          <w:sz w:val="24"/>
          <w:szCs w:val="24"/>
          <w14:ligatures w14:val="none"/>
        </w:rPr>
        <w:t xml:space="preserve">Latest </w:t>
      </w:r>
      <w:proofErr w:type="gramStart"/>
      <w:r w:rsidRPr="004C6FA2">
        <w:rPr>
          <w:rFonts w:ascii="Yanone Kaffeesatz" w:eastAsia="Times New Roman" w:hAnsi="Yanone Kaffeesatz" w:cs="Poppins"/>
          <w:b/>
          <w:bCs/>
          <w:color w:val="FFFFFF"/>
          <w:kern w:val="0"/>
          <w:sz w:val="24"/>
          <w:szCs w:val="24"/>
          <w14:ligatures w14:val="none"/>
        </w:rPr>
        <w:t>Update :</w:t>
      </w:r>
      <w:proofErr w:type="gramEnd"/>
      <w:r w:rsidRPr="004C6FA2">
        <w:rPr>
          <w:rFonts w:ascii="Yanone Kaffeesatz" w:eastAsia="Times New Roman" w:hAnsi="Yanone Kaffeesatz" w:cs="Poppins"/>
          <w:b/>
          <w:bCs/>
          <w:color w:val="FFFFFF"/>
          <w:kern w:val="0"/>
          <w:sz w:val="24"/>
          <w:szCs w:val="24"/>
          <w14:ligatures w14:val="none"/>
        </w:rPr>
        <w:t xml:space="preserve"> 28/07/2022</w:t>
      </w:r>
    </w:p>
    <w:p w14:paraId="19A171E7" w14:textId="77777777" w:rsidR="004C6FA2" w:rsidRPr="004C6FA2" w:rsidRDefault="004C6FA2" w:rsidP="004C6FA2">
      <w:pPr>
        <w:spacing w:line="240" w:lineRule="auto"/>
        <w:textAlignment w:val="baseline"/>
        <w:rPr>
          <w:rFonts w:ascii="Poppins" w:eastAsia="Times New Roman" w:hAnsi="Poppins" w:cs="Poppins"/>
          <w:b/>
          <w:bCs/>
          <w:caps/>
          <w:color w:val="F99531"/>
          <w:spacing w:val="15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b/>
          <w:bCs/>
          <w:caps/>
          <w:color w:val="F99531"/>
          <w:spacing w:val="15"/>
          <w:kern w:val="0"/>
          <w:sz w:val="23"/>
          <w:szCs w:val="23"/>
          <w14:ligatures w14:val="none"/>
        </w:rPr>
        <w:t>JOURNAL POLICY</w:t>
      </w:r>
    </w:p>
    <w:p w14:paraId="619B7578" w14:textId="37CE086B" w:rsidR="004C6FA2" w:rsidRPr="004C6FA2" w:rsidRDefault="00000000" w:rsidP="004C6FA2">
      <w:pPr>
        <w:numPr>
          <w:ilvl w:val="0"/>
          <w:numId w:val="2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28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Publishing Policy</w:t>
        </w:r>
      </w:hyperlink>
      <w:r w:rsidR="00412F01">
        <w:rPr>
          <w:rFonts w:ascii="Poppins" w:eastAsia="Times New Roman" w:hAnsi="Poppins" w:cs="Poppins"/>
          <w:color w:val="959595"/>
          <w:kern w:val="0"/>
          <w:sz w:val="21"/>
          <w:szCs w:val="21"/>
          <w:u w:val="single"/>
          <w:bdr w:val="none" w:sz="0" w:space="0" w:color="auto" w:frame="1"/>
          <w14:ligatures w14:val="none"/>
        </w:rPr>
        <w:t xml:space="preserve"> </w:t>
      </w:r>
    </w:p>
    <w:p w14:paraId="23F67288" w14:textId="77777777" w:rsidR="004C6FA2" w:rsidRPr="004C6FA2" w:rsidRDefault="00000000" w:rsidP="004C6FA2">
      <w:pPr>
        <w:numPr>
          <w:ilvl w:val="0"/>
          <w:numId w:val="2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29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Copyright &amp; License</w:t>
        </w:r>
      </w:hyperlink>
    </w:p>
    <w:p w14:paraId="4094A180" w14:textId="77777777" w:rsidR="004C6FA2" w:rsidRPr="004C6FA2" w:rsidRDefault="00000000" w:rsidP="004C6FA2">
      <w:pPr>
        <w:numPr>
          <w:ilvl w:val="0"/>
          <w:numId w:val="2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30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Digital Archiving Policy</w:t>
        </w:r>
      </w:hyperlink>
    </w:p>
    <w:p w14:paraId="21047A07" w14:textId="77777777" w:rsidR="004C6FA2" w:rsidRPr="004C6FA2" w:rsidRDefault="00000000" w:rsidP="004C6FA2">
      <w:pPr>
        <w:numPr>
          <w:ilvl w:val="0"/>
          <w:numId w:val="2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31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Complaints</w:t>
        </w:r>
      </w:hyperlink>
    </w:p>
    <w:p w14:paraId="43CA1FCE" w14:textId="77777777" w:rsidR="004C6FA2" w:rsidRPr="004C6FA2" w:rsidRDefault="00000000" w:rsidP="004C6FA2">
      <w:pPr>
        <w:numPr>
          <w:ilvl w:val="0"/>
          <w:numId w:val="2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32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Peer Review Policy</w:t>
        </w:r>
      </w:hyperlink>
    </w:p>
    <w:p w14:paraId="3C3303B1" w14:textId="77777777" w:rsidR="004C6FA2" w:rsidRPr="004C6FA2" w:rsidRDefault="00000000" w:rsidP="004C6FA2">
      <w:pPr>
        <w:numPr>
          <w:ilvl w:val="0"/>
          <w:numId w:val="2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33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Manuscript Withdrawal Policy</w:t>
        </w:r>
      </w:hyperlink>
    </w:p>
    <w:p w14:paraId="0C217FAF" w14:textId="77777777" w:rsidR="004C6FA2" w:rsidRPr="004C6FA2" w:rsidRDefault="00000000" w:rsidP="004C6FA2">
      <w:pPr>
        <w:numPr>
          <w:ilvl w:val="0"/>
          <w:numId w:val="2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34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Refund Policy</w:t>
        </w:r>
      </w:hyperlink>
    </w:p>
    <w:p w14:paraId="7C2C2301" w14:textId="77777777" w:rsidR="004C6FA2" w:rsidRPr="004C6FA2" w:rsidRDefault="00000000" w:rsidP="004C6FA2">
      <w:pPr>
        <w:numPr>
          <w:ilvl w:val="0"/>
          <w:numId w:val="2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35" w:history="1">
        <w:proofErr w:type="spellStart"/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iThenticate</w:t>
        </w:r>
        <w:proofErr w:type="spellEnd"/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 xml:space="preserve"> Screening</w:t>
        </w:r>
      </w:hyperlink>
    </w:p>
    <w:p w14:paraId="4447D3AD" w14:textId="77777777" w:rsidR="004C6FA2" w:rsidRPr="004C6FA2" w:rsidRDefault="004C6FA2" w:rsidP="004C6FA2">
      <w:pPr>
        <w:spacing w:line="240" w:lineRule="auto"/>
        <w:textAlignment w:val="baseline"/>
        <w:rPr>
          <w:rFonts w:ascii="Poppins" w:eastAsia="Times New Roman" w:hAnsi="Poppins" w:cs="Poppins"/>
          <w:b/>
          <w:bCs/>
          <w:caps/>
          <w:color w:val="F99531"/>
          <w:spacing w:val="15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b/>
          <w:bCs/>
          <w:caps/>
          <w:color w:val="F99531"/>
          <w:spacing w:val="15"/>
          <w:kern w:val="0"/>
          <w:sz w:val="23"/>
          <w:szCs w:val="23"/>
          <w14:ligatures w14:val="none"/>
        </w:rPr>
        <w:t>EDITING SERVICE</w:t>
      </w:r>
    </w:p>
    <w:p w14:paraId="1290667F" w14:textId="77777777" w:rsidR="004C6FA2" w:rsidRPr="004C6FA2" w:rsidRDefault="00000000" w:rsidP="004C6FA2">
      <w:pPr>
        <w:numPr>
          <w:ilvl w:val="0"/>
          <w:numId w:val="3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36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English Editing</w:t>
        </w:r>
      </w:hyperlink>
    </w:p>
    <w:p w14:paraId="48B8D706" w14:textId="77777777" w:rsidR="004C6FA2" w:rsidRPr="004C6FA2" w:rsidRDefault="00000000" w:rsidP="004C6FA2">
      <w:pPr>
        <w:numPr>
          <w:ilvl w:val="0"/>
          <w:numId w:val="3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37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Scientific Writing</w:t>
        </w:r>
      </w:hyperlink>
    </w:p>
    <w:p w14:paraId="761DE68E" w14:textId="77777777" w:rsidR="004C6FA2" w:rsidRPr="004C6FA2" w:rsidRDefault="00000000" w:rsidP="004C6FA2">
      <w:pPr>
        <w:numPr>
          <w:ilvl w:val="0"/>
          <w:numId w:val="3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38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Translation</w:t>
        </w:r>
      </w:hyperlink>
    </w:p>
    <w:p w14:paraId="7422CC92" w14:textId="77777777" w:rsidR="004C6FA2" w:rsidRPr="004C6FA2" w:rsidRDefault="00000000" w:rsidP="004C6FA2">
      <w:pPr>
        <w:numPr>
          <w:ilvl w:val="0"/>
          <w:numId w:val="3"/>
        </w:num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39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Publication Support</w:t>
        </w:r>
      </w:hyperlink>
    </w:p>
    <w:p w14:paraId="760EE7F5" w14:textId="77777777" w:rsidR="004C6FA2" w:rsidRPr="004C6FA2" w:rsidRDefault="004C6FA2" w:rsidP="004C6FA2">
      <w:pPr>
        <w:spacing w:line="240" w:lineRule="auto"/>
        <w:textAlignment w:val="baseline"/>
        <w:rPr>
          <w:rFonts w:ascii="Poppins" w:eastAsia="Times New Roman" w:hAnsi="Poppins" w:cs="Poppins"/>
          <w:b/>
          <w:bCs/>
          <w:caps/>
          <w:color w:val="F99531"/>
          <w:spacing w:val="15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b/>
          <w:bCs/>
          <w:caps/>
          <w:color w:val="F99531"/>
          <w:spacing w:val="15"/>
          <w:kern w:val="0"/>
          <w:sz w:val="23"/>
          <w:szCs w:val="23"/>
          <w14:ligatures w14:val="none"/>
        </w:rPr>
        <w:t>FIND US</w:t>
      </w:r>
    </w:p>
    <w:p w14:paraId="34E5AA00" w14:textId="77777777" w:rsidR="004C6FA2" w:rsidRPr="004C6FA2" w:rsidRDefault="004C6FA2" w:rsidP="004C6FA2">
      <w:pPr>
        <w:numPr>
          <w:ilvl w:val="0"/>
          <w:numId w:val="4"/>
        </w:numPr>
        <w:spacing w:after="0" w:line="300" w:lineRule="atLeast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r w:rsidRPr="004C6FA2">
        <w:rPr>
          <w:rFonts w:ascii="Poppins" w:eastAsia="Times New Roman" w:hAnsi="Poppins" w:cs="Poppins"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ZIBELINE INTERNATIONAL PUBLISHING SDN BHD</w:t>
      </w:r>
    </w:p>
    <w:p w14:paraId="69B78F8C" w14:textId="77777777" w:rsidR="004C6FA2" w:rsidRPr="004C6FA2" w:rsidRDefault="004C6FA2" w:rsidP="004C6FA2">
      <w:pPr>
        <w:numPr>
          <w:ilvl w:val="0"/>
          <w:numId w:val="4"/>
        </w:numPr>
        <w:spacing w:after="0" w:line="300" w:lineRule="atLeast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r w:rsidRPr="004C6FA2">
        <w:rPr>
          <w:rFonts w:ascii="Poppins" w:eastAsia="Times New Roman" w:hAnsi="Poppins" w:cs="Poppins"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 xml:space="preserve">C2-2-3, Block 2, CBD Perdana 3, Persiaran </w:t>
      </w:r>
      <w:proofErr w:type="spellStart"/>
      <w:r w:rsidRPr="004C6FA2">
        <w:rPr>
          <w:rFonts w:ascii="Poppins" w:eastAsia="Times New Roman" w:hAnsi="Poppins" w:cs="Poppins"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Cyberpoint</w:t>
      </w:r>
      <w:proofErr w:type="spellEnd"/>
      <w:r w:rsidRPr="004C6FA2">
        <w:rPr>
          <w:rFonts w:ascii="Poppins" w:eastAsia="Times New Roman" w:hAnsi="Poppins" w:cs="Poppins"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 xml:space="preserve"> Timur, Cyber 12, 63000 Cyberjaya, Selangor.</w:t>
      </w:r>
    </w:p>
    <w:p w14:paraId="420AEDFD" w14:textId="77777777" w:rsidR="004C6FA2" w:rsidRPr="004C6FA2" w:rsidRDefault="004C6FA2" w:rsidP="004C6FA2">
      <w:pPr>
        <w:numPr>
          <w:ilvl w:val="0"/>
          <w:numId w:val="4"/>
        </w:numPr>
        <w:spacing w:after="0" w:line="300" w:lineRule="atLeast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r w:rsidRPr="004C6FA2">
        <w:rPr>
          <w:rFonts w:ascii="Poppins" w:eastAsia="Times New Roman" w:hAnsi="Poppins" w:cs="Poppins"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+603 - 8687 9842</w:t>
      </w:r>
    </w:p>
    <w:p w14:paraId="3858CD9D" w14:textId="77777777" w:rsidR="004C6FA2" w:rsidRPr="004C6FA2" w:rsidRDefault="00000000" w:rsidP="004C6FA2">
      <w:pPr>
        <w:numPr>
          <w:ilvl w:val="0"/>
          <w:numId w:val="4"/>
        </w:numPr>
        <w:spacing w:after="0" w:line="300" w:lineRule="atLeast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40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info@zibelinepub.com</w:t>
        </w:r>
      </w:hyperlink>
    </w:p>
    <w:p w14:paraId="41D4DD8C" w14:textId="77777777" w:rsidR="004C6FA2" w:rsidRPr="004C6FA2" w:rsidRDefault="00000000" w:rsidP="004C6FA2">
      <w:pPr>
        <w:numPr>
          <w:ilvl w:val="0"/>
          <w:numId w:val="4"/>
        </w:numPr>
        <w:spacing w:after="0" w:line="300" w:lineRule="atLeast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hyperlink r:id="rId41" w:history="1">
        <w:r w:rsidR="004C6FA2" w:rsidRPr="004C6FA2">
          <w:rPr>
            <w:rFonts w:ascii="Poppins" w:eastAsia="Times New Roman" w:hAnsi="Poppins" w:cs="Poppins"/>
            <w:color w:val="959595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www.zibelinepub.com</w:t>
        </w:r>
      </w:hyperlink>
    </w:p>
    <w:p w14:paraId="1E4411B6" w14:textId="77777777" w:rsidR="004C6FA2" w:rsidRDefault="004C6FA2" w:rsidP="004C6FA2">
      <w:pPr>
        <w:spacing w:line="240" w:lineRule="auto"/>
        <w:textAlignment w:val="baseline"/>
        <w:rPr>
          <w:rFonts w:ascii="Poppins" w:eastAsia="Times New Roman" w:hAnsi="Poppins" w:cs="Poppins"/>
          <w:b/>
          <w:bCs/>
          <w:caps/>
          <w:color w:val="F99531"/>
          <w:spacing w:val="15"/>
          <w:kern w:val="0"/>
          <w:sz w:val="23"/>
          <w:szCs w:val="23"/>
          <w14:ligatures w14:val="none"/>
        </w:rPr>
      </w:pPr>
      <w:r w:rsidRPr="004C6FA2">
        <w:rPr>
          <w:rFonts w:ascii="Poppins" w:eastAsia="Times New Roman" w:hAnsi="Poppins" w:cs="Poppins"/>
          <w:b/>
          <w:bCs/>
          <w:caps/>
          <w:color w:val="F99531"/>
          <w:spacing w:val="15"/>
          <w:kern w:val="0"/>
          <w:sz w:val="23"/>
          <w:szCs w:val="23"/>
          <w14:ligatures w14:val="none"/>
        </w:rPr>
        <w:t>SCAN ME!</w:t>
      </w:r>
    </w:p>
    <w:p w14:paraId="6083FF93" w14:textId="001E0C83" w:rsidR="00CF5117" w:rsidRDefault="00CF5117" w:rsidP="004C6FA2">
      <w:pPr>
        <w:spacing w:line="240" w:lineRule="auto"/>
        <w:textAlignment w:val="baseline"/>
        <w:rPr>
          <w:rFonts w:ascii="Poppins" w:eastAsia="Times New Roman" w:hAnsi="Poppins" w:cs="Poppins"/>
          <w:b/>
          <w:bCs/>
          <w:caps/>
          <w:color w:val="F99531"/>
          <w:spacing w:val="15"/>
          <w:kern w:val="0"/>
          <w:sz w:val="23"/>
          <w:szCs w:val="23"/>
          <w14:ligatures w14:val="none"/>
        </w:rPr>
      </w:pPr>
    </w:p>
    <w:p w14:paraId="221DE63F" w14:textId="3DD6F221" w:rsidR="00CF5117" w:rsidRDefault="00CF5117" w:rsidP="00CF5117">
      <w:pPr>
        <w:pStyle w:val="Heading5"/>
        <w:shd w:val="clear" w:color="auto" w:fill="FFFFFF"/>
        <w:spacing w:before="0" w:beforeAutospacing="0" w:after="0" w:afterAutospacing="0" w:line="312" w:lineRule="atLeast"/>
        <w:jc w:val="center"/>
        <w:rPr>
          <w:rFonts w:ascii="Roboto Slab" w:hAnsi="Roboto Slab" w:cs="Roboto Slab"/>
          <w:color w:val="000000"/>
          <w:sz w:val="24"/>
          <w:szCs w:val="24"/>
        </w:rPr>
      </w:pPr>
      <w:r>
        <w:rPr>
          <w:rStyle w:val="ebname"/>
          <w:rFonts w:ascii="Roboto Slab" w:hAnsi="Roboto Slab" w:cs="Roboto Slab"/>
          <w:caps/>
          <w:color w:val="FFFFFF"/>
          <w:sz w:val="24"/>
          <w:szCs w:val="24"/>
          <w:bdr w:val="none" w:sz="0" w:space="0" w:color="auto" w:frame="1"/>
        </w:rPr>
        <w:t>sss</w:t>
      </w:r>
      <w:r>
        <w:rPr>
          <w:rStyle w:val="ebname"/>
          <w:rFonts w:ascii="Roboto Slab" w:hAnsi="Roboto Slab" w:cs="Roboto Slab"/>
          <w:caps/>
          <w:color w:val="FFFFFF"/>
          <w:sz w:val="24"/>
          <w:szCs w:val="24"/>
          <w:bdr w:val="none" w:sz="0" w:space="0" w:color="auto" w:frame="1"/>
        </w:rPr>
        <w:t>DR FRIDELINA SJAHRIR</w:t>
      </w:r>
    </w:p>
    <w:p w14:paraId="7016C4DE" w14:textId="77777777" w:rsidR="00CF5117" w:rsidRDefault="00CF5117" w:rsidP="00CF5117">
      <w:pPr>
        <w:pStyle w:val="textcolor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rFonts w:ascii="Poppins" w:hAnsi="Poppins" w:cs="Poppins"/>
          <w:color w:val="FFFFFF"/>
          <w:sz w:val="23"/>
          <w:szCs w:val="23"/>
        </w:rPr>
      </w:pPr>
      <w:r>
        <w:rPr>
          <w:rFonts w:ascii="Poppins" w:hAnsi="Poppins" w:cs="Poppins"/>
          <w:color w:val="FFFFFF"/>
          <w:sz w:val="23"/>
          <w:szCs w:val="23"/>
        </w:rPr>
        <w:t>Faculty of Engineering and Life Sciences</w:t>
      </w:r>
      <w:r>
        <w:rPr>
          <w:rFonts w:ascii="Poppins" w:hAnsi="Poppins" w:cs="Poppins"/>
          <w:color w:val="FFFFFF"/>
          <w:sz w:val="23"/>
          <w:szCs w:val="23"/>
        </w:rPr>
        <w:br/>
        <w:t>Bestari Jaya, Selangor Darul Ehsan, Malaysia</w:t>
      </w:r>
    </w:p>
    <w:p w14:paraId="1D1B608D" w14:textId="77777777" w:rsidR="00CF5117" w:rsidRDefault="00CF5117" w:rsidP="004C6FA2">
      <w:pPr>
        <w:spacing w:line="240" w:lineRule="auto"/>
        <w:textAlignment w:val="baseline"/>
        <w:rPr>
          <w:rFonts w:ascii="Poppins" w:eastAsia="Times New Roman" w:hAnsi="Poppins" w:cs="Poppins"/>
          <w:b/>
          <w:bCs/>
          <w:caps/>
          <w:color w:val="F99531"/>
          <w:spacing w:val="15"/>
          <w:kern w:val="0"/>
          <w:sz w:val="23"/>
          <w:szCs w:val="23"/>
          <w14:ligatures w14:val="none"/>
        </w:rPr>
      </w:pPr>
    </w:p>
    <w:p w14:paraId="204397CB" w14:textId="66D6459B" w:rsidR="00412F01" w:rsidRPr="004C6FA2" w:rsidRDefault="00412F01" w:rsidP="004C6FA2">
      <w:pPr>
        <w:spacing w:line="240" w:lineRule="auto"/>
        <w:textAlignment w:val="baseline"/>
        <w:rPr>
          <w:rFonts w:ascii="Poppins" w:eastAsia="Times New Roman" w:hAnsi="Poppins" w:cs="Poppins"/>
          <w:b/>
          <w:bCs/>
          <w:caps/>
          <w:color w:val="F99531"/>
          <w:spacing w:val="15"/>
          <w:kern w:val="0"/>
          <w:sz w:val="23"/>
          <w:szCs w:val="23"/>
          <w14:ligatures w14:val="none"/>
        </w:rPr>
      </w:pPr>
    </w:p>
    <w:p w14:paraId="34684264" w14:textId="1F5E90A8" w:rsidR="004C6FA2" w:rsidRPr="004C6FA2" w:rsidRDefault="004C6FA2" w:rsidP="004C6FA2">
      <w:pPr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r w:rsidRPr="004C6FA2">
        <w:rPr>
          <w:rFonts w:ascii="Poppins" w:eastAsia="Times New Roman" w:hAnsi="Poppins" w:cs="Poppins"/>
          <w:noProof/>
          <w:color w:val="333333"/>
          <w:kern w:val="0"/>
          <w:sz w:val="21"/>
          <w:szCs w:val="21"/>
          <w14:ligatures w14:val="none"/>
        </w:rPr>
        <w:lastRenderedPageBreak/>
        <w:drawing>
          <wp:inline distT="0" distB="0" distL="0" distR="0" wp14:anchorId="3BE06C17" wp14:editId="1B6F77EB">
            <wp:extent cx="5943600" cy="5943600"/>
            <wp:effectExtent l="0" t="0" r="0" b="0"/>
            <wp:docPr id="17078435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D6EA" w14:textId="77777777" w:rsidR="004C6FA2" w:rsidRPr="004C6FA2" w:rsidRDefault="004C6FA2" w:rsidP="004C6FA2">
      <w:pPr>
        <w:spacing w:after="0" w:line="240" w:lineRule="auto"/>
        <w:textAlignment w:val="baseline"/>
        <w:rPr>
          <w:rFonts w:ascii="Arial" w:eastAsia="Times New Roman" w:hAnsi="Arial" w:cs="Arial"/>
          <w:color w:val="F4F6FC"/>
          <w:kern w:val="0"/>
          <w:sz w:val="21"/>
          <w:szCs w:val="21"/>
          <w14:ligatures w14:val="none"/>
        </w:rPr>
      </w:pPr>
      <w:r w:rsidRPr="004C6FA2">
        <w:rPr>
          <w:rFonts w:ascii="Arial" w:eastAsia="Times New Roman" w:hAnsi="Arial" w:cs="Arial"/>
          <w:color w:val="F4F6FC"/>
          <w:kern w:val="0"/>
          <w:sz w:val="21"/>
          <w:szCs w:val="21"/>
          <w14:ligatures w14:val="none"/>
        </w:rPr>
        <w:t>232637</w:t>
      </w:r>
    </w:p>
    <w:p w14:paraId="738C87A7" w14:textId="77777777" w:rsidR="004C6FA2" w:rsidRPr="004C6FA2" w:rsidRDefault="004C6FA2" w:rsidP="004C6FA2">
      <w:pPr>
        <w:spacing w:after="0" w:line="240" w:lineRule="auto"/>
        <w:textAlignment w:val="baseline"/>
        <w:rPr>
          <w:rFonts w:ascii="Arial" w:eastAsia="Times New Roman" w:hAnsi="Arial" w:cs="Arial"/>
          <w:caps/>
          <w:color w:val="B7C0CD"/>
          <w:spacing w:val="12"/>
          <w:kern w:val="0"/>
          <w:sz w:val="12"/>
          <w:szCs w:val="12"/>
          <w14:ligatures w14:val="none"/>
        </w:rPr>
      </w:pPr>
      <w:r w:rsidRPr="004C6FA2">
        <w:rPr>
          <w:rFonts w:ascii="Arial" w:eastAsia="Times New Roman" w:hAnsi="Arial" w:cs="Arial"/>
          <w:caps/>
          <w:color w:val="B7C0CD"/>
          <w:spacing w:val="12"/>
          <w:kern w:val="0"/>
          <w:sz w:val="12"/>
          <w:szCs w:val="12"/>
          <w14:ligatures w14:val="none"/>
        </w:rPr>
        <w:t>TOTAL</w:t>
      </w:r>
    </w:p>
    <w:p w14:paraId="713CF7CB" w14:textId="77777777" w:rsidR="004C6FA2" w:rsidRPr="004C6FA2" w:rsidRDefault="004C6FA2" w:rsidP="004C6FA2">
      <w:pPr>
        <w:spacing w:after="0" w:line="240" w:lineRule="auto"/>
        <w:textAlignment w:val="baseline"/>
        <w:rPr>
          <w:rFonts w:ascii="Arial" w:eastAsia="Times New Roman" w:hAnsi="Arial" w:cs="Arial"/>
          <w:caps/>
          <w:color w:val="B7C0CD"/>
          <w:spacing w:val="12"/>
          <w:kern w:val="0"/>
          <w:sz w:val="12"/>
          <w:szCs w:val="12"/>
          <w14:ligatures w14:val="none"/>
        </w:rPr>
      </w:pPr>
      <w:r w:rsidRPr="004C6FA2">
        <w:rPr>
          <w:rFonts w:ascii="Arial" w:eastAsia="Times New Roman" w:hAnsi="Arial" w:cs="Arial"/>
          <w:caps/>
          <w:color w:val="B7C0CD"/>
          <w:spacing w:val="12"/>
          <w:kern w:val="0"/>
          <w:sz w:val="12"/>
          <w:szCs w:val="12"/>
          <w14:ligatures w14:val="none"/>
        </w:rPr>
        <w:t>VISITORS</w:t>
      </w:r>
    </w:p>
    <w:p w14:paraId="4AFB16C3" w14:textId="6182D35D" w:rsidR="004C6FA2" w:rsidRPr="004C6FA2" w:rsidRDefault="004C6FA2" w:rsidP="004C6FA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1"/>
          <w:szCs w:val="21"/>
          <w14:ligatures w14:val="none"/>
        </w:rPr>
      </w:pPr>
      <w:r w:rsidRPr="004C6FA2">
        <w:rPr>
          <w:rFonts w:ascii="Arial" w:eastAsia="Times New Roman" w:hAnsi="Arial" w:cs="Arial"/>
          <w:noProof/>
          <w:color w:val="333333"/>
          <w:kern w:val="0"/>
          <w:sz w:val="21"/>
          <w:szCs w:val="21"/>
          <w14:ligatures w14:val="none"/>
        </w:rPr>
        <w:drawing>
          <wp:inline distT="0" distB="0" distL="0" distR="0" wp14:anchorId="2B9F7131" wp14:editId="185BF916">
            <wp:extent cx="762000" cy="85725"/>
            <wp:effectExtent l="0" t="0" r="0" b="9525"/>
            <wp:docPr id="21069577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25F6" w14:textId="77777777" w:rsidR="004C6FA2" w:rsidRPr="004C6FA2" w:rsidRDefault="004C6FA2" w:rsidP="004C6FA2">
      <w:pPr>
        <w:shd w:val="clear" w:color="auto" w:fill="F8C402"/>
        <w:spacing w:after="0" w:line="240" w:lineRule="auto"/>
        <w:textAlignment w:val="baseline"/>
        <w:rPr>
          <w:rFonts w:ascii="Poppins" w:eastAsia="Times New Roman" w:hAnsi="Poppins" w:cs="Poppins"/>
          <w:color w:val="333333"/>
          <w:kern w:val="0"/>
          <w:sz w:val="21"/>
          <w:szCs w:val="21"/>
          <w14:ligatures w14:val="none"/>
        </w:rPr>
      </w:pPr>
      <w:r w:rsidRPr="004C6FA2">
        <w:rPr>
          <w:rFonts w:ascii="Poppins" w:eastAsia="Times New Roman" w:hAnsi="Poppins" w:cs="Poppins"/>
          <w:color w:val="000000"/>
          <w:spacing w:val="15"/>
          <w:kern w:val="0"/>
          <w:sz w:val="18"/>
          <w:szCs w:val="18"/>
          <w:bdr w:val="none" w:sz="0" w:space="0" w:color="auto" w:frame="1"/>
          <w14:ligatures w14:val="none"/>
        </w:rPr>
        <w:t>The publication is licensed under a Creative Commons License </w:t>
      </w:r>
      <w:hyperlink r:id="rId44" w:tgtFrame="_blank" w:history="1">
        <w:r w:rsidRPr="004C6FA2">
          <w:rPr>
            <w:rFonts w:ascii="Poppins" w:eastAsia="Times New Roman" w:hAnsi="Poppins" w:cs="Poppins"/>
            <w:color w:val="333333"/>
            <w:spacing w:val="15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(CC BY 4.0)</w:t>
        </w:r>
      </w:hyperlink>
      <w:r w:rsidRPr="004C6FA2">
        <w:rPr>
          <w:rFonts w:ascii="Poppins" w:eastAsia="Times New Roman" w:hAnsi="Poppins" w:cs="Poppins"/>
          <w:color w:val="000000"/>
          <w:spacing w:val="15"/>
          <w:kern w:val="0"/>
          <w:sz w:val="18"/>
          <w:szCs w:val="18"/>
          <w:bdr w:val="none" w:sz="0" w:space="0" w:color="auto" w:frame="1"/>
          <w14:ligatures w14:val="none"/>
        </w:rPr>
        <w:t>. View Legal Code</w:t>
      </w:r>
    </w:p>
    <w:p w14:paraId="2525EF12" w14:textId="77777777" w:rsidR="004C6FA2" w:rsidRDefault="004C6FA2"/>
    <w:sectPr w:rsidR="004C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Yanone Kaffeesatz">
    <w:altName w:val="Cambria"/>
    <w:panose1 w:val="00000000000000000000"/>
    <w:charset w:val="00"/>
    <w:family w:val="roman"/>
    <w:notTrueType/>
    <w:pitch w:val="default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22BE2"/>
    <w:multiLevelType w:val="multilevel"/>
    <w:tmpl w:val="7C0A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C5A05"/>
    <w:multiLevelType w:val="multilevel"/>
    <w:tmpl w:val="9404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F16E2"/>
    <w:multiLevelType w:val="multilevel"/>
    <w:tmpl w:val="1F76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753F3E"/>
    <w:multiLevelType w:val="multilevel"/>
    <w:tmpl w:val="02BC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1293388">
    <w:abstractNumId w:val="3"/>
  </w:num>
  <w:num w:numId="2" w16cid:durableId="404688919">
    <w:abstractNumId w:val="1"/>
  </w:num>
  <w:num w:numId="3" w16cid:durableId="1442920826">
    <w:abstractNumId w:val="0"/>
  </w:num>
  <w:num w:numId="4" w16cid:durableId="62570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62"/>
    <w:rsid w:val="00412F01"/>
    <w:rsid w:val="004C6FA2"/>
    <w:rsid w:val="007C7162"/>
    <w:rsid w:val="00820B79"/>
    <w:rsid w:val="00C20875"/>
    <w:rsid w:val="00CF5117"/>
    <w:rsid w:val="00D97159"/>
    <w:rsid w:val="00E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0234"/>
  <w15:chartTrackingRefBased/>
  <w15:docId w15:val="{3AD5AA4D-FEDD-49C0-BF65-4E294BA1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6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4C6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4C6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4C6F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FA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C6FA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C6FA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4C6FA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C6FA2"/>
    <w:rPr>
      <w:color w:val="0000FF"/>
      <w:u w:val="single"/>
    </w:rPr>
  </w:style>
  <w:style w:type="paragraph" w:customStyle="1" w:styleId="menu-item">
    <w:name w:val="menu-item"/>
    <w:basedOn w:val="Normal"/>
    <w:rsid w:val="004C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bname">
    <w:name w:val="ebname"/>
    <w:basedOn w:val="DefaultParagraphFont"/>
    <w:rsid w:val="004C6FA2"/>
  </w:style>
  <w:style w:type="paragraph" w:customStyle="1" w:styleId="textcolor">
    <w:name w:val="textcolor"/>
    <w:basedOn w:val="Normal"/>
    <w:rsid w:val="004C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k-footer-copyright">
    <w:name w:val="mk-footer-copyright"/>
    <w:basedOn w:val="DefaultParagraphFont"/>
    <w:rsid w:val="004C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93BE"/>
                    <w:right w:val="none" w:sz="0" w:space="0" w:color="auto"/>
                  </w:divBdr>
                  <w:divsChild>
                    <w:div w:id="19258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93BE"/>
                        <w:right w:val="none" w:sz="0" w:space="0" w:color="auto"/>
                      </w:divBdr>
                      <w:divsChild>
                        <w:div w:id="10753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6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585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698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8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3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8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22633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73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9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8731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2953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3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6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7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2341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499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8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3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3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5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38405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0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06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2664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0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2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2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08285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64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2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7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93150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299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41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0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16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62200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7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4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0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3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604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8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0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0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9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82844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2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2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2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536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54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7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2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61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06241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5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2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5711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9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86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1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46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93726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72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2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18586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00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4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00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08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8590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6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3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05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32320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423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59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98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45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6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71717"/>
                                <w:left w:val="single" w:sz="6" w:space="0" w:color="171717"/>
                                <w:bottom w:val="single" w:sz="6" w:space="0" w:color="171717"/>
                                <w:right w:val="single" w:sz="6" w:space="0" w:color="171717"/>
                              </w:divBdr>
                              <w:divsChild>
                                <w:div w:id="9342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07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82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ec.com.my/editorial-board/" TargetMode="External"/><Relationship Id="rId13" Type="http://schemas.openxmlformats.org/officeDocument/2006/relationships/hyperlink" Target="https://taec.com.my/contact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9" Type="http://schemas.openxmlformats.org/officeDocument/2006/relationships/hyperlink" Target="https://taec.com.my/publication-suppor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s://taec.com.my/refund-policy/" TargetMode="External"/><Relationship Id="rId42" Type="http://schemas.openxmlformats.org/officeDocument/2006/relationships/image" Target="media/image15.png"/><Relationship Id="rId7" Type="http://schemas.openxmlformats.org/officeDocument/2006/relationships/hyperlink" Target="https://taec.com.my/" TargetMode="External"/><Relationship Id="rId12" Type="http://schemas.openxmlformats.org/officeDocument/2006/relationships/hyperlink" Target="http://ojs.compendex.info/index.php/taec/about/submissions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hyperlink" Target="https://taec.com.my/manus-withdrawal-policy/" TargetMode="External"/><Relationship Id="rId38" Type="http://schemas.openxmlformats.org/officeDocument/2006/relationships/hyperlink" Target="https://taec.com.my/translation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hyperlink" Target="https://taec.com.my/copyright-and-license/" TargetMode="External"/><Relationship Id="rId41" Type="http://schemas.openxmlformats.org/officeDocument/2006/relationships/hyperlink" Target="http://www.zibelinepub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aec.com.my/abstracting-indexing/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taec.com.my/peer-review-policy/" TargetMode="External"/><Relationship Id="rId37" Type="http://schemas.openxmlformats.org/officeDocument/2006/relationships/hyperlink" Target="https://taec.com.my/scientific-writing/" TargetMode="External"/><Relationship Id="rId40" Type="http://schemas.openxmlformats.org/officeDocument/2006/relationships/hyperlink" Target="mailto:info@zibelinepub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taec.com.my/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hyperlink" Target="https://taec.com.my/publishing-policy/" TargetMode="External"/><Relationship Id="rId36" Type="http://schemas.openxmlformats.org/officeDocument/2006/relationships/hyperlink" Target="https://taec.com.my/english-editing/" TargetMode="External"/><Relationship Id="rId10" Type="http://schemas.openxmlformats.org/officeDocument/2006/relationships/hyperlink" Target="https://taec.com.my/retractions-errata/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taec.com.my/complaints/" TargetMode="External"/><Relationship Id="rId44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ec.com.my/archive/" TargetMode="External"/><Relationship Id="rId14" Type="http://schemas.openxmlformats.org/officeDocument/2006/relationships/hyperlink" Target="https://www.zibelinepub.com/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hyperlink" Target="https://taec.com.my/digital-archiving-policy/" TargetMode="External"/><Relationship Id="rId35" Type="http://schemas.openxmlformats.org/officeDocument/2006/relationships/hyperlink" Target="https://taec.com.my/ithenticate-screening/" TargetMode="External"/><Relationship Id="rId43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</dc:creator>
  <cp:keywords/>
  <dc:description/>
  <cp:lastModifiedBy>SLM</cp:lastModifiedBy>
  <cp:revision>5</cp:revision>
  <dcterms:created xsi:type="dcterms:W3CDTF">2024-07-14T03:39:00Z</dcterms:created>
  <dcterms:modified xsi:type="dcterms:W3CDTF">2024-07-14T14:47:00Z</dcterms:modified>
</cp:coreProperties>
</file>