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161" w:rsidRPr="00160161" w:rsidRDefault="00160161" w:rsidP="005A3F4A">
      <w:pPr>
        <w:autoSpaceDE w:val="0"/>
        <w:autoSpaceDN w:val="0"/>
        <w:adjustRightInd w:val="0"/>
        <w:spacing w:after="0" w:line="171" w:lineRule="atLeast"/>
        <w:jc w:val="center"/>
        <w:rPr>
          <w:rFonts w:ascii="Times New Roman" w:eastAsia="Calibri" w:hAnsi="Times New Roman" w:cs="Times New Roman"/>
          <w:b/>
          <w:color w:val="000000"/>
          <w:sz w:val="32"/>
          <w:szCs w:val="32"/>
        </w:rPr>
      </w:pPr>
      <w:r w:rsidRPr="00160161">
        <w:rPr>
          <w:rFonts w:ascii="Times New Roman" w:eastAsia="Calibri" w:hAnsi="Times New Roman" w:cs="Times New Roman"/>
          <w:b/>
          <w:color w:val="000000"/>
          <w:sz w:val="32"/>
          <w:szCs w:val="32"/>
        </w:rPr>
        <w:t>Synthesis and characterisation of platinum doped multiwall carbon nanotube</w:t>
      </w:r>
    </w:p>
    <w:p w:rsidR="00160161" w:rsidRPr="00160161" w:rsidRDefault="00160161" w:rsidP="00160161">
      <w:pPr>
        <w:rPr>
          <w:rFonts w:ascii="Calibri" w:eastAsia="Calibri" w:hAnsi="Calibri" w:cs="Times New Roman"/>
        </w:rPr>
      </w:pPr>
    </w:p>
    <w:p w:rsidR="00160161" w:rsidRPr="00160161" w:rsidRDefault="00160161" w:rsidP="00160161">
      <w:pPr>
        <w:autoSpaceDE w:val="0"/>
        <w:autoSpaceDN w:val="0"/>
        <w:adjustRightInd w:val="0"/>
        <w:spacing w:after="0" w:line="240" w:lineRule="auto"/>
        <w:jc w:val="center"/>
        <w:rPr>
          <w:rFonts w:ascii="Times New Roman" w:eastAsia="Calibri" w:hAnsi="Times New Roman" w:cs="Times New Roman"/>
          <w:color w:val="000000"/>
          <w:sz w:val="24"/>
          <w:szCs w:val="24"/>
          <w:vertAlign w:val="superscript"/>
        </w:rPr>
      </w:pPr>
      <w:r w:rsidRPr="00160161">
        <w:rPr>
          <w:rFonts w:ascii="Times New Roman" w:eastAsia="Calibri" w:hAnsi="Times New Roman" w:cs="Times New Roman"/>
          <w:bCs/>
          <w:color w:val="000000"/>
          <w:sz w:val="24"/>
          <w:szCs w:val="24"/>
        </w:rPr>
        <w:t>Ibrahim S. O.</w:t>
      </w:r>
      <w:r w:rsidRPr="00160161">
        <w:rPr>
          <w:rFonts w:ascii="Times New Roman" w:eastAsia="Calibri" w:hAnsi="Times New Roman" w:cs="Times New Roman"/>
          <w:bCs/>
          <w:color w:val="000000"/>
          <w:vertAlign w:val="superscript"/>
        </w:rPr>
        <w:t>1*</w:t>
      </w:r>
      <w:r w:rsidRPr="00160161">
        <w:rPr>
          <w:rFonts w:ascii="Times New Roman" w:eastAsia="Calibri" w:hAnsi="Times New Roman" w:cs="Times New Roman"/>
          <w:bCs/>
          <w:color w:val="000000"/>
        </w:rPr>
        <w:t>,</w:t>
      </w:r>
      <w:r w:rsidRPr="00160161">
        <w:rPr>
          <w:rFonts w:ascii="Times New Roman" w:eastAsia="Calibri" w:hAnsi="Times New Roman" w:cs="Times New Roman"/>
          <w:bCs/>
          <w:color w:val="000000"/>
          <w:sz w:val="24"/>
          <w:szCs w:val="24"/>
        </w:rPr>
        <w:t xml:space="preserve"> </w:t>
      </w:r>
      <w:proofErr w:type="spellStart"/>
      <w:r w:rsidRPr="00160161">
        <w:rPr>
          <w:rFonts w:ascii="Times New Roman" w:eastAsia="Calibri" w:hAnsi="Times New Roman" w:cs="Times New Roman"/>
          <w:bCs/>
          <w:color w:val="000000"/>
          <w:sz w:val="24"/>
          <w:szCs w:val="24"/>
        </w:rPr>
        <w:t>Isah</w:t>
      </w:r>
      <w:proofErr w:type="spellEnd"/>
      <w:r w:rsidRPr="00160161">
        <w:rPr>
          <w:rFonts w:ascii="Times New Roman" w:eastAsia="Calibri" w:hAnsi="Times New Roman" w:cs="Times New Roman"/>
          <w:bCs/>
          <w:color w:val="000000"/>
          <w:sz w:val="24"/>
          <w:szCs w:val="24"/>
        </w:rPr>
        <w:t>, K. U.</w:t>
      </w:r>
      <w:r w:rsidRPr="00160161">
        <w:rPr>
          <w:rFonts w:ascii="Times New Roman" w:eastAsia="Calibri" w:hAnsi="Times New Roman" w:cs="Times New Roman"/>
          <w:bCs/>
          <w:color w:val="000000"/>
          <w:vertAlign w:val="superscript"/>
        </w:rPr>
        <w:t>1</w:t>
      </w:r>
      <w:r w:rsidRPr="00160161">
        <w:rPr>
          <w:rFonts w:ascii="Times New Roman" w:eastAsia="Calibri" w:hAnsi="Times New Roman" w:cs="Times New Roman"/>
          <w:bCs/>
          <w:color w:val="000000"/>
        </w:rPr>
        <w:t xml:space="preserve">, </w:t>
      </w:r>
      <w:proofErr w:type="spellStart"/>
      <w:r w:rsidRPr="00160161">
        <w:rPr>
          <w:rFonts w:ascii="Times New Roman" w:eastAsia="Calibri" w:hAnsi="Times New Roman" w:cs="Times New Roman"/>
          <w:bCs/>
          <w:color w:val="000000"/>
          <w:sz w:val="21"/>
          <w:szCs w:val="21"/>
        </w:rPr>
        <w:t>Abdulkareem</w:t>
      </w:r>
      <w:proofErr w:type="spellEnd"/>
      <w:r w:rsidRPr="00160161">
        <w:rPr>
          <w:rFonts w:ascii="Times New Roman" w:eastAsia="Calibri" w:hAnsi="Times New Roman" w:cs="Times New Roman"/>
          <w:bCs/>
          <w:color w:val="000000"/>
          <w:sz w:val="21"/>
          <w:szCs w:val="21"/>
        </w:rPr>
        <w:t xml:space="preserve"> A. S.</w:t>
      </w:r>
      <w:r w:rsidRPr="00160161">
        <w:rPr>
          <w:rFonts w:ascii="Times New Roman" w:eastAsia="Calibri" w:hAnsi="Times New Roman" w:cs="Times New Roman"/>
          <w:bCs/>
          <w:color w:val="000000"/>
          <w:sz w:val="21"/>
          <w:szCs w:val="21"/>
          <w:vertAlign w:val="superscript"/>
        </w:rPr>
        <w:t>2</w:t>
      </w:r>
      <w:r w:rsidRPr="00160161">
        <w:rPr>
          <w:rFonts w:ascii="Times New Roman" w:eastAsia="Calibri" w:hAnsi="Times New Roman" w:cs="Times New Roman"/>
          <w:bCs/>
          <w:color w:val="000000"/>
          <w:sz w:val="21"/>
          <w:szCs w:val="21"/>
        </w:rPr>
        <w:t>, A</w:t>
      </w:r>
      <w:r w:rsidR="00AA433B">
        <w:rPr>
          <w:rFonts w:ascii="Times New Roman" w:eastAsia="Calibri" w:hAnsi="Times New Roman" w:cs="Times New Roman"/>
          <w:bCs/>
          <w:color w:val="000000"/>
          <w:sz w:val="21"/>
          <w:szCs w:val="21"/>
        </w:rPr>
        <w:t>h</w:t>
      </w:r>
      <w:r w:rsidRPr="00160161">
        <w:rPr>
          <w:rFonts w:ascii="Times New Roman" w:eastAsia="Calibri" w:hAnsi="Times New Roman" w:cs="Times New Roman"/>
          <w:bCs/>
          <w:color w:val="000000"/>
          <w:sz w:val="21"/>
          <w:szCs w:val="21"/>
        </w:rPr>
        <w:t>madu U.</w:t>
      </w:r>
      <w:r w:rsidRPr="00160161">
        <w:rPr>
          <w:rFonts w:ascii="Times New Roman" w:eastAsia="Calibri" w:hAnsi="Times New Roman" w:cs="Times New Roman"/>
          <w:bCs/>
          <w:color w:val="000000"/>
          <w:sz w:val="21"/>
          <w:szCs w:val="21"/>
          <w:vertAlign w:val="superscript"/>
        </w:rPr>
        <w:t>1</w:t>
      </w:r>
    </w:p>
    <w:p w:rsidR="00160161" w:rsidRPr="00160161" w:rsidRDefault="00160161" w:rsidP="00160161">
      <w:pPr>
        <w:spacing w:after="0" w:line="240" w:lineRule="exact"/>
        <w:ind w:left="720"/>
        <w:jc w:val="center"/>
        <w:rPr>
          <w:rFonts w:ascii="Calibri" w:eastAsia="Calibri" w:hAnsi="Calibri" w:cs="Times New Roman"/>
          <w:bCs/>
        </w:rPr>
      </w:pPr>
      <w:r w:rsidRPr="00160161">
        <w:rPr>
          <w:rFonts w:ascii="Calibri" w:eastAsia="Calibri" w:hAnsi="Calibri" w:cs="Times New Roman"/>
          <w:bCs/>
          <w:vertAlign w:val="superscript"/>
        </w:rPr>
        <w:t>1</w:t>
      </w:r>
      <w:r w:rsidRPr="00160161">
        <w:rPr>
          <w:rFonts w:ascii="Calibri" w:eastAsia="Calibri" w:hAnsi="Calibri" w:cs="Times New Roman"/>
          <w:bCs/>
        </w:rPr>
        <w:t xml:space="preserve">Department of Physics, Federal university of Technology, Minna, Nigeria </w:t>
      </w:r>
    </w:p>
    <w:p w:rsidR="00160161" w:rsidRPr="00160161" w:rsidRDefault="00160161" w:rsidP="00160161">
      <w:pPr>
        <w:spacing w:after="0" w:line="240" w:lineRule="exact"/>
        <w:ind w:left="720"/>
        <w:jc w:val="center"/>
        <w:rPr>
          <w:rFonts w:ascii="Calibri" w:eastAsia="Calibri" w:hAnsi="Calibri" w:cs="Times New Roman"/>
          <w:bCs/>
        </w:rPr>
      </w:pPr>
      <w:r w:rsidRPr="00160161">
        <w:rPr>
          <w:rFonts w:ascii="Calibri" w:eastAsia="Calibri" w:hAnsi="Calibri" w:cs="Times New Roman"/>
          <w:bCs/>
          <w:vertAlign w:val="superscript"/>
        </w:rPr>
        <w:t>2</w:t>
      </w:r>
      <w:r w:rsidRPr="00160161">
        <w:rPr>
          <w:rFonts w:ascii="Calibri" w:eastAsia="Calibri" w:hAnsi="Calibri" w:cs="Times New Roman"/>
          <w:bCs/>
        </w:rPr>
        <w:t>Department of Chemical Engineering, Federal university of Technology, Minna, Nigeria</w:t>
      </w:r>
    </w:p>
    <w:p w:rsidR="00160161" w:rsidRPr="00160161" w:rsidRDefault="00160161" w:rsidP="00160161">
      <w:pPr>
        <w:spacing w:line="240" w:lineRule="exact"/>
        <w:ind w:left="720"/>
        <w:jc w:val="center"/>
        <w:rPr>
          <w:rFonts w:ascii="Calibri" w:eastAsia="Calibri" w:hAnsi="Calibri" w:cs="Times New Roman"/>
          <w:bCs/>
        </w:rPr>
      </w:pPr>
    </w:p>
    <w:p w:rsidR="00160161" w:rsidRPr="00160161" w:rsidRDefault="006B22AE" w:rsidP="00160161">
      <w:pPr>
        <w:spacing w:line="240" w:lineRule="exact"/>
        <w:ind w:left="720"/>
        <w:jc w:val="center"/>
        <w:rPr>
          <w:rFonts w:ascii="Calibri" w:eastAsia="Calibri" w:hAnsi="Calibri" w:cs="Times New Roman"/>
          <w:bCs/>
          <w:u w:val="single"/>
        </w:rPr>
      </w:pPr>
      <w:hyperlink r:id="rId5" w:history="1">
        <w:r w:rsidR="00160161" w:rsidRPr="00160161">
          <w:rPr>
            <w:rFonts w:ascii="Calibri" w:eastAsia="Calibri" w:hAnsi="Calibri" w:cs="Times New Roman"/>
            <w:color w:val="0563C1"/>
            <w:u w:val="single"/>
            <w:vertAlign w:val="superscript"/>
          </w:rPr>
          <w:t>1</w:t>
        </w:r>
        <w:r w:rsidR="00160161" w:rsidRPr="00160161">
          <w:rPr>
            <w:rFonts w:ascii="Calibri" w:eastAsia="Calibri" w:hAnsi="Calibri" w:cs="Times New Roman"/>
            <w:color w:val="0563C1"/>
            <w:u w:val="single"/>
          </w:rPr>
          <w:t>sharifat.ibr@futmina.edu.ng</w:t>
        </w:r>
      </w:hyperlink>
      <w:r w:rsidR="00160161" w:rsidRPr="00160161">
        <w:rPr>
          <w:rFonts w:ascii="Calibri" w:eastAsia="Calibri" w:hAnsi="Calibri" w:cs="Times New Roman"/>
          <w:bCs/>
          <w:u w:val="single"/>
        </w:rPr>
        <w:t xml:space="preserve">, </w:t>
      </w:r>
      <w:hyperlink r:id="rId6" w:history="1">
        <w:r w:rsidR="00160161" w:rsidRPr="00160161">
          <w:rPr>
            <w:rFonts w:ascii="Calibri" w:eastAsia="Calibri" w:hAnsi="Calibri" w:cs="Times New Roman"/>
            <w:color w:val="0563C1"/>
            <w:u w:val="single"/>
            <w:vertAlign w:val="superscript"/>
          </w:rPr>
          <w:t>1</w:t>
        </w:r>
        <w:r w:rsidR="00160161" w:rsidRPr="00160161">
          <w:rPr>
            <w:rFonts w:ascii="Calibri" w:eastAsia="Calibri" w:hAnsi="Calibri" w:cs="Times New Roman"/>
            <w:color w:val="0563C1"/>
            <w:u w:val="single"/>
          </w:rPr>
          <w:t>kasim309@futminna.edu.ng</w:t>
        </w:r>
      </w:hyperlink>
      <w:r w:rsidR="00160161" w:rsidRPr="00160161">
        <w:rPr>
          <w:rFonts w:ascii="Calibri" w:eastAsia="Calibri" w:hAnsi="Calibri" w:cs="Times New Roman"/>
          <w:bCs/>
        </w:rPr>
        <w:t xml:space="preserve">, </w:t>
      </w:r>
      <w:r w:rsidR="00160161" w:rsidRPr="00160161">
        <w:rPr>
          <w:rFonts w:ascii="Calibri" w:eastAsia="Calibri" w:hAnsi="Calibri" w:cs="Times New Roman"/>
          <w:bCs/>
          <w:vertAlign w:val="superscript"/>
        </w:rPr>
        <w:t>2</w:t>
      </w:r>
      <w:hyperlink r:id="rId7" w:history="1">
        <w:r w:rsidR="00160161" w:rsidRPr="00160161">
          <w:rPr>
            <w:rFonts w:ascii="Calibri" w:eastAsia="Calibri" w:hAnsi="Calibri" w:cs="Times New Roman"/>
            <w:color w:val="0563C1"/>
            <w:u w:val="single"/>
          </w:rPr>
          <w:t>kasaka2003@futminna.edu.ng</w:t>
        </w:r>
      </w:hyperlink>
      <w:r w:rsidR="00160161" w:rsidRPr="00160161">
        <w:rPr>
          <w:rFonts w:ascii="Calibri" w:eastAsia="Calibri" w:hAnsi="Calibri" w:cs="Times New Roman"/>
          <w:bCs/>
        </w:rPr>
        <w:t xml:space="preserve">, </w:t>
      </w:r>
      <w:r w:rsidR="00160161" w:rsidRPr="00160161">
        <w:rPr>
          <w:rFonts w:ascii="Calibri" w:eastAsia="Calibri" w:hAnsi="Calibri" w:cs="Times New Roman"/>
          <w:bCs/>
          <w:vertAlign w:val="superscript"/>
        </w:rPr>
        <w:t>1</w:t>
      </w:r>
      <w:r w:rsidR="00160161" w:rsidRPr="00160161">
        <w:rPr>
          <w:rFonts w:ascii="Calibri" w:eastAsia="Calibri" w:hAnsi="Calibri" w:cs="Times New Roman"/>
          <w:bCs/>
        </w:rPr>
        <w:t>umaruahmadu@futminna.edu.ng.</w:t>
      </w:r>
    </w:p>
    <w:p w:rsidR="00160161" w:rsidRPr="00160161" w:rsidRDefault="00160161" w:rsidP="00160161">
      <w:pPr>
        <w:spacing w:line="240" w:lineRule="exact"/>
        <w:ind w:left="360"/>
        <w:jc w:val="center"/>
        <w:outlineLvl w:val="0"/>
        <w:rPr>
          <w:rFonts w:ascii="Calibri" w:eastAsia="Calibri" w:hAnsi="Calibri" w:cs="Times New Roman"/>
          <w:bCs/>
        </w:rPr>
      </w:pPr>
      <w:r w:rsidRPr="00160161">
        <w:rPr>
          <w:rFonts w:ascii="Calibri" w:eastAsia="Calibri" w:hAnsi="Calibri" w:cs="Times New Roman"/>
          <w:bCs/>
        </w:rPr>
        <w:t>* Corresponding author</w:t>
      </w:r>
    </w:p>
    <w:p w:rsidR="00160161" w:rsidRPr="00160161" w:rsidRDefault="00160161" w:rsidP="00160161">
      <w:pPr>
        <w:autoSpaceDE w:val="0"/>
        <w:autoSpaceDN w:val="0"/>
        <w:adjustRightInd w:val="0"/>
        <w:spacing w:after="0" w:line="171" w:lineRule="atLeast"/>
        <w:rPr>
          <w:rFonts w:ascii="Times New Roman" w:eastAsia="Calibri" w:hAnsi="Times New Roman" w:cs="Times New Roman"/>
          <w:b/>
          <w:color w:val="000000"/>
          <w:sz w:val="24"/>
          <w:szCs w:val="24"/>
        </w:rPr>
      </w:pPr>
    </w:p>
    <w:p w:rsidR="00160161" w:rsidRPr="00160161" w:rsidRDefault="00160161" w:rsidP="00160161">
      <w:pPr>
        <w:autoSpaceDE w:val="0"/>
        <w:autoSpaceDN w:val="0"/>
        <w:adjustRightInd w:val="0"/>
        <w:spacing w:after="0" w:line="171" w:lineRule="atLeast"/>
        <w:jc w:val="center"/>
        <w:rPr>
          <w:rFonts w:ascii="Times New Roman" w:eastAsia="Calibri" w:hAnsi="Times New Roman" w:cs="Times New Roman"/>
          <w:b/>
          <w:color w:val="000000"/>
          <w:sz w:val="24"/>
          <w:szCs w:val="24"/>
        </w:rPr>
      </w:pPr>
      <w:r w:rsidRPr="00160161">
        <w:rPr>
          <w:rFonts w:ascii="Times New Roman" w:eastAsia="Calibri" w:hAnsi="Times New Roman" w:cs="Times New Roman"/>
          <w:b/>
          <w:color w:val="000000"/>
          <w:sz w:val="24"/>
          <w:szCs w:val="24"/>
        </w:rPr>
        <w:t>ABSTRACT</w:t>
      </w:r>
    </w:p>
    <w:p w:rsidR="00160161" w:rsidRPr="00160161" w:rsidRDefault="00160161" w:rsidP="00160161">
      <w:pPr>
        <w:rPr>
          <w:rFonts w:ascii="Calibri" w:eastAsia="Calibri" w:hAnsi="Calibri" w:cs="Times New Roman"/>
        </w:rPr>
      </w:pPr>
    </w:p>
    <w:p w:rsidR="00160161" w:rsidRPr="00160161" w:rsidRDefault="00160161" w:rsidP="00160161">
      <w:pPr>
        <w:autoSpaceDE w:val="0"/>
        <w:autoSpaceDN w:val="0"/>
        <w:adjustRightInd w:val="0"/>
        <w:spacing w:after="0" w:line="171" w:lineRule="atLeast"/>
        <w:jc w:val="both"/>
        <w:rPr>
          <w:rFonts w:ascii="Times New Roman" w:eastAsia="Calibri" w:hAnsi="Times New Roman" w:cs="Times New Roman"/>
          <w:color w:val="000000"/>
          <w:sz w:val="24"/>
          <w:szCs w:val="24"/>
        </w:rPr>
      </w:pPr>
      <w:r w:rsidRPr="00160161">
        <w:rPr>
          <w:rFonts w:ascii="Times New Roman" w:eastAsia="Calibri" w:hAnsi="Times New Roman" w:cs="Times New Roman"/>
          <w:color w:val="000000"/>
          <w:sz w:val="24"/>
          <w:szCs w:val="24"/>
        </w:rPr>
        <w:t>Carbon nanotubes (CNTs) were synthesised by catalytic chemical vapour deposition (CCVD) method. The synthesised CNTs was purified by acid (H</w:t>
      </w:r>
      <w:r w:rsidRPr="00160161">
        <w:rPr>
          <w:rFonts w:ascii="Times New Roman" w:eastAsia="Calibri" w:hAnsi="Times New Roman" w:cs="Times New Roman"/>
          <w:color w:val="000000"/>
          <w:sz w:val="24"/>
          <w:szCs w:val="24"/>
          <w:vertAlign w:val="subscript"/>
        </w:rPr>
        <w:t>2</w:t>
      </w:r>
      <w:r w:rsidRPr="00160161">
        <w:rPr>
          <w:rFonts w:ascii="Times New Roman" w:eastAsia="Calibri" w:hAnsi="Times New Roman" w:cs="Times New Roman"/>
          <w:color w:val="000000"/>
          <w:sz w:val="24"/>
          <w:szCs w:val="24"/>
        </w:rPr>
        <w:t>SO</w:t>
      </w:r>
      <w:r w:rsidRPr="00160161">
        <w:rPr>
          <w:rFonts w:ascii="Times New Roman" w:eastAsia="Calibri" w:hAnsi="Times New Roman" w:cs="Times New Roman"/>
          <w:color w:val="000000"/>
          <w:sz w:val="24"/>
          <w:szCs w:val="24"/>
          <w:vertAlign w:val="subscript"/>
        </w:rPr>
        <w:t>4</w:t>
      </w:r>
      <w:r w:rsidRPr="00160161">
        <w:rPr>
          <w:rFonts w:ascii="Times New Roman" w:eastAsia="Calibri" w:hAnsi="Times New Roman" w:cs="Times New Roman"/>
          <w:color w:val="000000"/>
          <w:sz w:val="24"/>
          <w:szCs w:val="24"/>
        </w:rPr>
        <w:t xml:space="preserve"> and HNO</w:t>
      </w:r>
      <w:r w:rsidRPr="00160161">
        <w:rPr>
          <w:rFonts w:ascii="Times New Roman" w:eastAsia="Calibri" w:hAnsi="Times New Roman" w:cs="Times New Roman"/>
          <w:color w:val="000000"/>
          <w:sz w:val="24"/>
          <w:szCs w:val="24"/>
          <w:vertAlign w:val="subscript"/>
        </w:rPr>
        <w:t>3</w:t>
      </w:r>
      <w:r w:rsidRPr="00160161">
        <w:rPr>
          <w:rFonts w:ascii="Times New Roman" w:eastAsia="Calibri" w:hAnsi="Times New Roman" w:cs="Times New Roman"/>
          <w:color w:val="000000"/>
          <w:sz w:val="24"/>
          <w:szCs w:val="24"/>
        </w:rPr>
        <w:t xml:space="preserve">) treatment to improve metal deposition on to CNTs surface. Platinum </w:t>
      </w:r>
      <w:r w:rsidR="00FC760E">
        <w:rPr>
          <w:rFonts w:ascii="Times New Roman" w:eastAsia="Calibri" w:hAnsi="Times New Roman" w:cs="Times New Roman"/>
          <w:color w:val="000000"/>
          <w:sz w:val="24"/>
          <w:szCs w:val="24"/>
        </w:rPr>
        <w:t>multiwall</w:t>
      </w:r>
      <w:r w:rsidR="00A84FA6">
        <w:rPr>
          <w:rFonts w:ascii="Times New Roman" w:eastAsia="Calibri" w:hAnsi="Times New Roman" w:cs="Times New Roman"/>
          <w:color w:val="000000"/>
          <w:sz w:val="24"/>
          <w:szCs w:val="24"/>
        </w:rPr>
        <w:t xml:space="preserve"> (Pt-MWCNTs) </w:t>
      </w:r>
      <w:r w:rsidRPr="00160161">
        <w:rPr>
          <w:rFonts w:ascii="Times New Roman" w:eastAsia="Calibri" w:hAnsi="Times New Roman" w:cs="Times New Roman"/>
          <w:color w:val="000000"/>
          <w:sz w:val="24"/>
          <w:szCs w:val="24"/>
        </w:rPr>
        <w:t xml:space="preserve">nanocomposites were then produced by wet impregnation of the platinum onto the surface of the MWCNTs. Surface morphology, chemical composition and crystallographic structure of the obtained Pt-MWCNTs nanocomposites were confirmed by Scanning Electron Microscopy (SEM), Transmission Electron Microscopy (TEM), Energy Dispersive X-ray spectroscopy (EDS), X-ray Diffraction (XRD) and </w:t>
      </w:r>
      <w:r w:rsidRPr="00160161">
        <w:rPr>
          <w:rFonts w:ascii="Times New Roman" w:eastAsia="Times New Roman" w:hAnsi="Times New Roman" w:cs="Times New Roman"/>
          <w:sz w:val="24"/>
          <w:szCs w:val="24"/>
        </w:rPr>
        <w:t>Brunauer-Emmett-Teller (BET)</w:t>
      </w:r>
      <w:r w:rsidRPr="00160161">
        <w:rPr>
          <w:rFonts w:ascii="Times New Roman" w:eastAsia="Calibri" w:hAnsi="Times New Roman" w:cs="Times New Roman"/>
          <w:color w:val="000000"/>
          <w:sz w:val="24"/>
          <w:szCs w:val="24"/>
        </w:rPr>
        <w:t>.</w:t>
      </w:r>
    </w:p>
    <w:p w:rsidR="00160161" w:rsidRDefault="00160161" w:rsidP="00262EDF">
      <w:pPr>
        <w:pStyle w:val="Default"/>
        <w:spacing w:line="360" w:lineRule="auto"/>
        <w:jc w:val="both"/>
        <w:rPr>
          <w:rFonts w:ascii="Times New Roman" w:eastAsia="Times New Roman" w:hAnsi="Times New Roman" w:cs="Times New Roman"/>
          <w:b/>
          <w:lang w:eastAsia="en-GB"/>
        </w:rPr>
      </w:pPr>
    </w:p>
    <w:p w:rsidR="00CD4991" w:rsidRPr="00262EDF" w:rsidRDefault="00CD4991" w:rsidP="00262EDF">
      <w:pPr>
        <w:pStyle w:val="Default"/>
        <w:spacing w:line="360" w:lineRule="auto"/>
        <w:jc w:val="both"/>
        <w:rPr>
          <w:rFonts w:ascii="Times New Roman" w:eastAsia="Times New Roman" w:hAnsi="Times New Roman" w:cs="Times New Roman"/>
          <w:b/>
          <w:lang w:eastAsia="en-GB"/>
        </w:rPr>
      </w:pPr>
      <w:r w:rsidRPr="00262EDF">
        <w:rPr>
          <w:rFonts w:ascii="Times New Roman" w:eastAsia="Times New Roman" w:hAnsi="Times New Roman" w:cs="Times New Roman"/>
          <w:b/>
          <w:lang w:eastAsia="en-GB"/>
        </w:rPr>
        <w:t>1.0</w:t>
      </w:r>
      <w:r w:rsidRPr="00262EDF">
        <w:rPr>
          <w:rFonts w:ascii="Times New Roman" w:eastAsia="Times New Roman" w:hAnsi="Times New Roman" w:cs="Times New Roman"/>
          <w:b/>
          <w:lang w:eastAsia="en-GB"/>
        </w:rPr>
        <w:tab/>
        <w:t>Introduction</w:t>
      </w:r>
    </w:p>
    <w:p w:rsidR="00F84B72" w:rsidRPr="00076BA8" w:rsidRDefault="00F84B72" w:rsidP="002F5277">
      <w:pPr>
        <w:autoSpaceDE w:val="0"/>
        <w:autoSpaceDN w:val="0"/>
        <w:adjustRightInd w:val="0"/>
        <w:spacing w:after="0" w:line="360" w:lineRule="auto"/>
        <w:jc w:val="both"/>
        <w:rPr>
          <w:rFonts w:ascii="Times New Roman" w:eastAsia="MinionPro-Regular" w:hAnsi="Times New Roman" w:cs="Times New Roman"/>
          <w:b/>
          <w:sz w:val="24"/>
          <w:szCs w:val="24"/>
        </w:rPr>
      </w:pPr>
      <w:r w:rsidRPr="00262EDF">
        <w:rPr>
          <w:rFonts w:ascii="Times New Roman" w:eastAsia="Times New Roman" w:hAnsi="Times New Roman" w:cs="Times New Roman"/>
          <w:sz w:val="24"/>
          <w:szCs w:val="24"/>
          <w:lang w:eastAsia="en-GB"/>
        </w:rPr>
        <w:t xml:space="preserve">Since the discovery of carbon nanotubes by </w:t>
      </w:r>
      <w:proofErr w:type="spellStart"/>
      <w:r w:rsidRPr="00262EDF">
        <w:rPr>
          <w:rFonts w:ascii="Times New Roman" w:eastAsia="Times New Roman" w:hAnsi="Times New Roman" w:cs="Times New Roman"/>
          <w:sz w:val="24"/>
          <w:szCs w:val="24"/>
          <w:lang w:eastAsia="en-GB"/>
        </w:rPr>
        <w:t>Iijima</w:t>
      </w:r>
      <w:proofErr w:type="spellEnd"/>
      <w:r w:rsidRPr="00262EDF">
        <w:rPr>
          <w:rFonts w:ascii="Times New Roman" w:eastAsia="Times New Roman" w:hAnsi="Times New Roman" w:cs="Times New Roman"/>
          <w:sz w:val="24"/>
          <w:szCs w:val="24"/>
          <w:lang w:eastAsia="en-GB"/>
        </w:rPr>
        <w:t xml:space="preserve"> in 1991, during the synthesis of fullerenes by arc discharge, </w:t>
      </w:r>
      <w:r w:rsidRPr="00262EDF">
        <w:rPr>
          <w:rFonts w:ascii="Times New Roman" w:eastAsia="Times New Roman" w:hAnsi="Times New Roman" w:cs="Times New Roman"/>
          <w:noProof/>
          <w:sz w:val="24"/>
          <w:szCs w:val="24"/>
          <w:lang w:val="en-US" w:eastAsia="en-GB"/>
        </w:rPr>
        <w:t>(I</w:t>
      </w:r>
      <w:r w:rsidR="006B22AE">
        <w:rPr>
          <w:rFonts w:ascii="Times New Roman" w:eastAsia="Times New Roman" w:hAnsi="Times New Roman" w:cs="Times New Roman"/>
          <w:noProof/>
          <w:sz w:val="24"/>
          <w:szCs w:val="24"/>
          <w:lang w:val="en-US" w:eastAsia="en-GB"/>
        </w:rPr>
        <w:t>i</w:t>
      </w:r>
      <w:bookmarkStart w:id="0" w:name="_GoBack"/>
      <w:bookmarkEnd w:id="0"/>
      <w:r w:rsidRPr="00262EDF">
        <w:rPr>
          <w:rFonts w:ascii="Times New Roman" w:eastAsia="Times New Roman" w:hAnsi="Times New Roman" w:cs="Times New Roman"/>
          <w:noProof/>
          <w:sz w:val="24"/>
          <w:szCs w:val="24"/>
          <w:lang w:val="en-US" w:eastAsia="en-GB"/>
        </w:rPr>
        <w:t>jima, 1992)</w:t>
      </w:r>
      <w:r w:rsidRPr="00262EDF">
        <w:rPr>
          <w:rFonts w:ascii="Times New Roman" w:eastAsia="Times New Roman" w:hAnsi="Times New Roman" w:cs="Times New Roman"/>
          <w:sz w:val="24"/>
          <w:szCs w:val="24"/>
          <w:lang w:eastAsia="en-GB"/>
        </w:rPr>
        <w:t xml:space="preserve">, carbon nanotubes (CNTs) have become one of the headlines of nanotechnology as a result </w:t>
      </w:r>
      <w:r w:rsidR="00372620" w:rsidRPr="00262EDF">
        <w:rPr>
          <w:rFonts w:ascii="Times New Roman" w:eastAsia="Times New Roman" w:hAnsi="Times New Roman" w:cs="Times New Roman"/>
          <w:sz w:val="24"/>
          <w:szCs w:val="24"/>
          <w:lang w:eastAsia="en-GB"/>
        </w:rPr>
        <w:t xml:space="preserve">of </w:t>
      </w:r>
      <w:r w:rsidRPr="00262EDF">
        <w:rPr>
          <w:rFonts w:ascii="Times New Roman" w:eastAsia="Times New Roman" w:hAnsi="Times New Roman" w:cs="Times New Roman"/>
          <w:sz w:val="24"/>
          <w:szCs w:val="24"/>
          <w:lang w:eastAsia="en-GB"/>
        </w:rPr>
        <w:t xml:space="preserve">their fascinating properties that </w:t>
      </w:r>
      <w:r w:rsidR="00A84FA6">
        <w:rPr>
          <w:rFonts w:ascii="Times New Roman" w:eastAsia="Times New Roman" w:hAnsi="Times New Roman" w:cs="Times New Roman"/>
          <w:sz w:val="24"/>
          <w:szCs w:val="24"/>
          <w:lang w:eastAsia="en-GB"/>
        </w:rPr>
        <w:t xml:space="preserve">have </w:t>
      </w:r>
      <w:r w:rsidRPr="00262EDF">
        <w:rPr>
          <w:rFonts w:ascii="Times New Roman" w:eastAsia="Times New Roman" w:hAnsi="Times New Roman" w:cs="Times New Roman"/>
          <w:sz w:val="24"/>
          <w:szCs w:val="24"/>
          <w:lang w:eastAsia="en-GB"/>
        </w:rPr>
        <w:t xml:space="preserve">contributed to various applications such as energy storage materials, polymer reinforcements, gas storage materials, sensors, electronics and catalysis </w:t>
      </w:r>
      <w:r w:rsidRPr="00262EDF">
        <w:rPr>
          <w:rFonts w:ascii="Times New Roman" w:eastAsia="Times New Roman" w:hAnsi="Times New Roman" w:cs="Times New Roman"/>
          <w:noProof/>
          <w:sz w:val="24"/>
          <w:szCs w:val="24"/>
          <w:lang w:val="en-US" w:eastAsia="en-GB"/>
        </w:rPr>
        <w:t xml:space="preserve">(Yibo, </w:t>
      </w:r>
      <w:r w:rsidRPr="00262EDF">
        <w:rPr>
          <w:rFonts w:ascii="Times New Roman" w:eastAsia="Times New Roman" w:hAnsi="Times New Roman" w:cs="Times New Roman"/>
          <w:i/>
          <w:noProof/>
          <w:sz w:val="24"/>
          <w:szCs w:val="24"/>
          <w:lang w:val="en-US" w:eastAsia="en-GB"/>
        </w:rPr>
        <w:t xml:space="preserve">et al., </w:t>
      </w:r>
      <w:r w:rsidRPr="00262EDF">
        <w:rPr>
          <w:rFonts w:ascii="Times New Roman" w:eastAsia="Times New Roman" w:hAnsi="Times New Roman" w:cs="Times New Roman"/>
          <w:noProof/>
          <w:sz w:val="24"/>
          <w:szCs w:val="24"/>
          <w:lang w:val="en-US" w:eastAsia="en-GB"/>
        </w:rPr>
        <w:t xml:space="preserve">2015; Zhang, </w:t>
      </w:r>
      <w:r w:rsidRPr="00262EDF">
        <w:rPr>
          <w:rFonts w:ascii="Times New Roman" w:eastAsia="Times New Roman" w:hAnsi="Times New Roman" w:cs="Times New Roman"/>
          <w:i/>
          <w:noProof/>
          <w:sz w:val="24"/>
          <w:szCs w:val="24"/>
          <w:lang w:val="en-US" w:eastAsia="en-GB"/>
        </w:rPr>
        <w:t xml:space="preserve">et al., </w:t>
      </w:r>
      <w:r w:rsidRPr="00262EDF">
        <w:rPr>
          <w:rFonts w:ascii="Times New Roman" w:eastAsia="Times New Roman" w:hAnsi="Times New Roman" w:cs="Times New Roman"/>
          <w:noProof/>
          <w:sz w:val="24"/>
          <w:szCs w:val="24"/>
          <w:lang w:val="en-US" w:eastAsia="en-GB"/>
        </w:rPr>
        <w:t xml:space="preserve">2013; Schnorr, </w:t>
      </w:r>
      <w:r w:rsidRPr="00262EDF">
        <w:rPr>
          <w:rFonts w:ascii="Times New Roman" w:eastAsia="Times New Roman" w:hAnsi="Times New Roman" w:cs="Times New Roman"/>
          <w:i/>
          <w:noProof/>
          <w:sz w:val="24"/>
          <w:szCs w:val="24"/>
          <w:lang w:val="en-US" w:eastAsia="en-GB"/>
        </w:rPr>
        <w:t xml:space="preserve">et al., </w:t>
      </w:r>
      <w:r w:rsidRPr="00262EDF">
        <w:rPr>
          <w:rFonts w:ascii="Times New Roman" w:eastAsia="Times New Roman" w:hAnsi="Times New Roman" w:cs="Times New Roman"/>
          <w:noProof/>
          <w:sz w:val="24"/>
          <w:szCs w:val="24"/>
          <w:lang w:val="en-US" w:eastAsia="en-GB"/>
        </w:rPr>
        <w:t xml:space="preserve">2011). </w:t>
      </w:r>
      <w:r w:rsidRPr="00262EDF">
        <w:rPr>
          <w:rFonts w:ascii="Times New Roman" w:hAnsi="Times New Roman" w:cs="Times New Roman"/>
          <w:sz w:val="24"/>
          <w:szCs w:val="24"/>
        </w:rPr>
        <w:t xml:space="preserve">These applications of carbon nanotubes can be developed on a large scale only if CNTs are controllably assembled into more sophisticated and hierarchical architectures as well as joined with other materials </w:t>
      </w:r>
      <w:r w:rsidRPr="00262EDF">
        <w:rPr>
          <w:rFonts w:ascii="Times New Roman" w:eastAsia="Times New Roman" w:hAnsi="Times New Roman" w:cs="Times New Roman"/>
          <w:bCs/>
          <w:sz w:val="24"/>
          <w:szCs w:val="24"/>
        </w:rPr>
        <w:t>(</w:t>
      </w:r>
      <w:proofErr w:type="spellStart"/>
      <w:r w:rsidRPr="00262EDF">
        <w:rPr>
          <w:rFonts w:ascii="Times New Roman" w:eastAsia="Times New Roman" w:hAnsi="Times New Roman" w:cs="Times New Roman"/>
          <w:bCs/>
          <w:sz w:val="24"/>
          <w:szCs w:val="24"/>
        </w:rPr>
        <w:t>Pawlyta</w:t>
      </w:r>
      <w:proofErr w:type="spellEnd"/>
      <w:r w:rsidRPr="00262EDF">
        <w:rPr>
          <w:rFonts w:ascii="Times New Roman" w:eastAsia="Times New Roman" w:hAnsi="Times New Roman" w:cs="Times New Roman"/>
          <w:bCs/>
          <w:sz w:val="24"/>
          <w:szCs w:val="24"/>
        </w:rPr>
        <w:t xml:space="preserve">, </w:t>
      </w:r>
      <w:r w:rsidRPr="00262EDF">
        <w:rPr>
          <w:rFonts w:ascii="Times New Roman" w:eastAsia="Times New Roman" w:hAnsi="Times New Roman" w:cs="Times New Roman"/>
          <w:bCs/>
          <w:i/>
          <w:sz w:val="24"/>
          <w:szCs w:val="24"/>
        </w:rPr>
        <w:t>et al.,</w:t>
      </w:r>
      <w:r w:rsidRPr="00262EDF">
        <w:rPr>
          <w:rFonts w:ascii="Times New Roman" w:eastAsia="Times New Roman" w:hAnsi="Times New Roman" w:cs="Times New Roman"/>
          <w:bCs/>
          <w:sz w:val="24"/>
          <w:szCs w:val="24"/>
        </w:rPr>
        <w:t xml:space="preserve"> 2012)</w:t>
      </w:r>
      <w:r w:rsidRPr="00262EDF">
        <w:rPr>
          <w:rFonts w:ascii="Times New Roman" w:hAnsi="Times New Roman" w:cs="Times New Roman"/>
          <w:sz w:val="24"/>
          <w:szCs w:val="24"/>
        </w:rPr>
        <w:t xml:space="preserve">. For this reason, it is extremely important to study and investigate effects of covering carbon nanotubes surface with metal and semiconductor nanoparticles </w:t>
      </w:r>
      <w:bookmarkStart w:id="1" w:name="_Hlk497654343"/>
      <w:r w:rsidRPr="00262EDF">
        <w:rPr>
          <w:rFonts w:ascii="Times New Roman" w:hAnsi="Times New Roman" w:cs="Times New Roman"/>
          <w:sz w:val="24"/>
          <w:szCs w:val="24"/>
        </w:rPr>
        <w:t>(</w:t>
      </w:r>
      <w:proofErr w:type="spellStart"/>
      <w:r w:rsidRPr="00262EDF">
        <w:rPr>
          <w:rFonts w:ascii="Times New Roman" w:eastAsia="Times New Roman" w:hAnsi="Times New Roman" w:cs="Times New Roman"/>
          <w:bCs/>
          <w:sz w:val="24"/>
          <w:szCs w:val="24"/>
        </w:rPr>
        <w:t>Pawlyta</w:t>
      </w:r>
      <w:proofErr w:type="spellEnd"/>
      <w:r w:rsidRPr="00262EDF">
        <w:rPr>
          <w:rFonts w:ascii="Times New Roman" w:eastAsia="Times New Roman" w:hAnsi="Times New Roman" w:cs="Times New Roman"/>
          <w:bCs/>
          <w:sz w:val="24"/>
          <w:szCs w:val="24"/>
        </w:rPr>
        <w:t xml:space="preserve">, </w:t>
      </w:r>
      <w:r w:rsidRPr="00262EDF">
        <w:rPr>
          <w:rFonts w:ascii="Times New Roman" w:eastAsia="Times New Roman" w:hAnsi="Times New Roman" w:cs="Times New Roman"/>
          <w:bCs/>
          <w:i/>
          <w:sz w:val="24"/>
          <w:szCs w:val="24"/>
        </w:rPr>
        <w:t>et al.,</w:t>
      </w:r>
      <w:r w:rsidRPr="00262EDF">
        <w:rPr>
          <w:rFonts w:ascii="Times New Roman" w:eastAsia="Times New Roman" w:hAnsi="Times New Roman" w:cs="Times New Roman"/>
          <w:bCs/>
          <w:sz w:val="24"/>
          <w:szCs w:val="24"/>
        </w:rPr>
        <w:t xml:space="preserve"> 2012)</w:t>
      </w:r>
      <w:r w:rsidRPr="00262EDF">
        <w:rPr>
          <w:rFonts w:ascii="Times New Roman" w:hAnsi="Times New Roman" w:cs="Times New Roman"/>
          <w:sz w:val="24"/>
          <w:szCs w:val="24"/>
        </w:rPr>
        <w:t xml:space="preserve">. </w:t>
      </w:r>
      <w:bookmarkEnd w:id="1"/>
      <w:r w:rsidRPr="00262EDF">
        <w:rPr>
          <w:rFonts w:ascii="Times New Roman" w:hAnsi="Times New Roman" w:cs="Times New Roman"/>
          <w:sz w:val="24"/>
          <w:szCs w:val="24"/>
        </w:rPr>
        <w:t xml:space="preserve">Nanocomposites, obtained as result of the process may be a valuable material because of combination of unique physical and chemical properties of </w:t>
      </w:r>
      <w:r w:rsidR="009D6943" w:rsidRPr="00262EDF">
        <w:rPr>
          <w:rFonts w:ascii="Times New Roman" w:hAnsi="Times New Roman" w:cs="Times New Roman"/>
          <w:sz w:val="24"/>
          <w:szCs w:val="24"/>
        </w:rPr>
        <w:t xml:space="preserve">the </w:t>
      </w:r>
      <w:r w:rsidRPr="00262EDF">
        <w:rPr>
          <w:rFonts w:ascii="Times New Roman" w:hAnsi="Times New Roman" w:cs="Times New Roman"/>
          <w:sz w:val="24"/>
          <w:szCs w:val="24"/>
        </w:rPr>
        <w:t xml:space="preserve">components </w:t>
      </w:r>
      <w:r w:rsidR="004000AD">
        <w:rPr>
          <w:rFonts w:ascii="Times New Roman" w:hAnsi="Times New Roman" w:cs="Times New Roman"/>
          <w:sz w:val="24"/>
          <w:szCs w:val="24"/>
        </w:rPr>
        <w:t xml:space="preserve">such as large surface area of CNTs and high conductivity of </w:t>
      </w:r>
      <w:r w:rsidR="00FE088B">
        <w:rPr>
          <w:rFonts w:ascii="Times New Roman" w:hAnsi="Times New Roman" w:cs="Times New Roman"/>
          <w:sz w:val="24"/>
          <w:szCs w:val="24"/>
        </w:rPr>
        <w:t xml:space="preserve">CNT and </w:t>
      </w:r>
      <w:r w:rsidR="004000AD">
        <w:rPr>
          <w:rFonts w:ascii="Times New Roman" w:hAnsi="Times New Roman" w:cs="Times New Roman"/>
          <w:sz w:val="24"/>
          <w:szCs w:val="24"/>
        </w:rPr>
        <w:t xml:space="preserve">platinum </w:t>
      </w:r>
      <w:r w:rsidR="001255A1" w:rsidRPr="00262EDF">
        <w:rPr>
          <w:rFonts w:ascii="Times New Roman" w:hAnsi="Times New Roman" w:cs="Times New Roman"/>
          <w:color w:val="000000"/>
          <w:sz w:val="24"/>
          <w:szCs w:val="24"/>
        </w:rPr>
        <w:t>(</w:t>
      </w:r>
      <w:proofErr w:type="spellStart"/>
      <w:r w:rsidR="001255A1" w:rsidRPr="00262EDF">
        <w:rPr>
          <w:rFonts w:ascii="Times New Roman" w:eastAsia="Times New Roman" w:hAnsi="Times New Roman" w:cs="Times New Roman"/>
          <w:sz w:val="24"/>
          <w:szCs w:val="24"/>
        </w:rPr>
        <w:t>Lukowiec</w:t>
      </w:r>
      <w:proofErr w:type="spellEnd"/>
      <w:r w:rsidR="001255A1" w:rsidRPr="00262EDF">
        <w:rPr>
          <w:rFonts w:ascii="Times New Roman" w:eastAsia="Times New Roman" w:hAnsi="Times New Roman" w:cs="Times New Roman"/>
          <w:sz w:val="24"/>
          <w:szCs w:val="24"/>
        </w:rPr>
        <w:t xml:space="preserve">, </w:t>
      </w:r>
      <w:r w:rsidR="001255A1" w:rsidRPr="00262EDF">
        <w:rPr>
          <w:rFonts w:ascii="Times New Roman" w:eastAsia="Times New Roman" w:hAnsi="Times New Roman" w:cs="Times New Roman"/>
          <w:i/>
          <w:sz w:val="24"/>
          <w:szCs w:val="24"/>
        </w:rPr>
        <w:t xml:space="preserve">et al., </w:t>
      </w:r>
      <w:r w:rsidR="001255A1" w:rsidRPr="00262EDF">
        <w:rPr>
          <w:rFonts w:ascii="Times New Roman" w:eastAsia="Times New Roman" w:hAnsi="Times New Roman" w:cs="Times New Roman"/>
          <w:sz w:val="24"/>
          <w:szCs w:val="24"/>
        </w:rPr>
        <w:t xml:space="preserve">2013: </w:t>
      </w:r>
      <w:proofErr w:type="spellStart"/>
      <w:r w:rsidR="001255A1" w:rsidRPr="00262EDF">
        <w:rPr>
          <w:rFonts w:ascii="Times New Roman" w:hAnsi="Times New Roman" w:cs="Times New Roman"/>
          <w:color w:val="000000"/>
          <w:sz w:val="24"/>
          <w:szCs w:val="24"/>
        </w:rPr>
        <w:t>Stobrawa</w:t>
      </w:r>
      <w:proofErr w:type="spellEnd"/>
      <w:r w:rsidR="001255A1" w:rsidRPr="00262EDF">
        <w:rPr>
          <w:rFonts w:ascii="Times New Roman" w:hAnsi="Times New Roman" w:cs="Times New Roman"/>
          <w:color w:val="000000"/>
          <w:sz w:val="24"/>
          <w:szCs w:val="24"/>
        </w:rPr>
        <w:t xml:space="preserve">, </w:t>
      </w:r>
      <w:r w:rsidR="001255A1" w:rsidRPr="00262EDF">
        <w:rPr>
          <w:rFonts w:ascii="Times New Roman" w:hAnsi="Times New Roman" w:cs="Times New Roman"/>
          <w:i/>
          <w:color w:val="000000"/>
          <w:sz w:val="24"/>
          <w:szCs w:val="24"/>
        </w:rPr>
        <w:t>et al.,</w:t>
      </w:r>
      <w:r w:rsidR="001255A1" w:rsidRPr="00262EDF">
        <w:rPr>
          <w:rFonts w:ascii="Times New Roman" w:hAnsi="Times New Roman" w:cs="Times New Roman"/>
          <w:color w:val="000000"/>
          <w:sz w:val="24"/>
          <w:szCs w:val="24"/>
        </w:rPr>
        <w:t xml:space="preserve"> 2007: </w:t>
      </w:r>
      <w:proofErr w:type="spellStart"/>
      <w:r w:rsidR="001255A1" w:rsidRPr="00262EDF">
        <w:rPr>
          <w:rFonts w:ascii="Times New Roman" w:hAnsi="Times New Roman" w:cs="Times New Roman"/>
          <w:sz w:val="24"/>
          <w:szCs w:val="24"/>
        </w:rPr>
        <w:t>Wildgoose</w:t>
      </w:r>
      <w:proofErr w:type="spellEnd"/>
      <w:r w:rsidR="001255A1" w:rsidRPr="00262EDF">
        <w:rPr>
          <w:rFonts w:ascii="Times New Roman" w:hAnsi="Times New Roman" w:cs="Times New Roman"/>
          <w:sz w:val="24"/>
          <w:szCs w:val="24"/>
        </w:rPr>
        <w:t xml:space="preserve">, </w:t>
      </w:r>
      <w:r w:rsidR="001255A1" w:rsidRPr="00262EDF">
        <w:rPr>
          <w:rFonts w:ascii="Times New Roman" w:hAnsi="Times New Roman" w:cs="Times New Roman"/>
          <w:i/>
          <w:sz w:val="24"/>
          <w:szCs w:val="24"/>
        </w:rPr>
        <w:t>et al.,</w:t>
      </w:r>
      <w:r w:rsidR="001255A1" w:rsidRPr="00262EDF">
        <w:rPr>
          <w:rFonts w:ascii="Times New Roman" w:hAnsi="Times New Roman" w:cs="Times New Roman"/>
          <w:sz w:val="24"/>
          <w:szCs w:val="24"/>
        </w:rPr>
        <w:t xml:space="preserve"> 2006). </w:t>
      </w:r>
      <w:r w:rsidRPr="00262EDF">
        <w:rPr>
          <w:rFonts w:ascii="Times New Roman" w:hAnsi="Times New Roman" w:cs="Times New Roman"/>
          <w:sz w:val="24"/>
          <w:szCs w:val="24"/>
        </w:rPr>
        <w:t xml:space="preserve">Both components are characterised by large specific surface area and high value of electric conductivity. It was confirmed </w:t>
      </w:r>
      <w:r w:rsidR="00B62D80" w:rsidRPr="00262EDF">
        <w:rPr>
          <w:rFonts w:ascii="Times New Roman" w:hAnsi="Times New Roman" w:cs="Times New Roman"/>
          <w:sz w:val="24"/>
          <w:szCs w:val="24"/>
        </w:rPr>
        <w:t>(</w:t>
      </w:r>
      <w:proofErr w:type="spellStart"/>
      <w:r w:rsidR="00B62D80" w:rsidRPr="00262EDF">
        <w:rPr>
          <w:rFonts w:ascii="Times New Roman" w:hAnsi="Times New Roman" w:cs="Times New Roman"/>
          <w:sz w:val="24"/>
          <w:szCs w:val="24"/>
        </w:rPr>
        <w:t>Punbusayakul</w:t>
      </w:r>
      <w:proofErr w:type="spellEnd"/>
      <w:r w:rsidR="00B62D80" w:rsidRPr="00262EDF">
        <w:rPr>
          <w:rFonts w:ascii="Times New Roman" w:hAnsi="Times New Roman" w:cs="Times New Roman"/>
          <w:sz w:val="24"/>
          <w:szCs w:val="24"/>
        </w:rPr>
        <w:t>, 2013</w:t>
      </w:r>
      <w:r w:rsidR="00360B4D" w:rsidRPr="00262EDF">
        <w:rPr>
          <w:rFonts w:ascii="Times New Roman" w:hAnsi="Times New Roman" w:cs="Times New Roman"/>
          <w:sz w:val="24"/>
          <w:szCs w:val="24"/>
        </w:rPr>
        <w:t xml:space="preserve">: </w:t>
      </w:r>
      <w:r w:rsidR="00360B4D" w:rsidRPr="00082C1B">
        <w:rPr>
          <w:rFonts w:ascii="Times New Roman" w:eastAsia="Times New Roman" w:hAnsi="Times New Roman" w:cs="Times New Roman"/>
          <w:sz w:val="24"/>
          <w:szCs w:val="24"/>
          <w:lang w:eastAsia="en-GB"/>
        </w:rPr>
        <w:t>Kong,</w:t>
      </w:r>
      <w:r w:rsidR="00360B4D" w:rsidRPr="00262EDF">
        <w:rPr>
          <w:rFonts w:ascii="Times New Roman" w:eastAsia="Times New Roman" w:hAnsi="Times New Roman" w:cs="Times New Roman"/>
          <w:sz w:val="24"/>
          <w:szCs w:val="24"/>
          <w:lang w:eastAsia="en-GB"/>
        </w:rPr>
        <w:t xml:space="preserve"> </w:t>
      </w:r>
      <w:r w:rsidR="00360B4D" w:rsidRPr="00262EDF">
        <w:rPr>
          <w:rFonts w:ascii="Times New Roman" w:eastAsia="Times New Roman" w:hAnsi="Times New Roman" w:cs="Times New Roman"/>
          <w:i/>
          <w:sz w:val="24"/>
          <w:szCs w:val="24"/>
          <w:lang w:eastAsia="en-GB"/>
        </w:rPr>
        <w:t>et al.,</w:t>
      </w:r>
      <w:r w:rsidR="00360B4D" w:rsidRPr="00262EDF">
        <w:rPr>
          <w:rFonts w:ascii="Times New Roman" w:eastAsia="Times New Roman" w:hAnsi="Times New Roman" w:cs="Times New Roman"/>
          <w:sz w:val="24"/>
          <w:szCs w:val="24"/>
          <w:lang w:eastAsia="en-GB"/>
        </w:rPr>
        <w:t xml:space="preserve"> 2000</w:t>
      </w:r>
      <w:r w:rsidR="00B62D80" w:rsidRPr="00262EDF">
        <w:rPr>
          <w:rFonts w:ascii="Times New Roman" w:hAnsi="Times New Roman" w:cs="Times New Roman"/>
          <w:sz w:val="24"/>
          <w:szCs w:val="24"/>
        </w:rPr>
        <w:t>)</w:t>
      </w:r>
      <w:r w:rsidRPr="00262EDF">
        <w:rPr>
          <w:rFonts w:ascii="Times New Roman" w:hAnsi="Times New Roman" w:cs="Times New Roman"/>
          <w:sz w:val="24"/>
          <w:szCs w:val="24"/>
        </w:rPr>
        <w:t xml:space="preserve"> that carbon nanotubes conductivity changed as </w:t>
      </w:r>
      <w:r w:rsidR="009D6943" w:rsidRPr="00262EDF">
        <w:rPr>
          <w:rFonts w:ascii="Times New Roman" w:hAnsi="Times New Roman" w:cs="Times New Roman"/>
          <w:sz w:val="24"/>
          <w:szCs w:val="24"/>
        </w:rPr>
        <w:t xml:space="preserve">a </w:t>
      </w:r>
      <w:r w:rsidRPr="00262EDF">
        <w:rPr>
          <w:rFonts w:ascii="Times New Roman" w:hAnsi="Times New Roman" w:cs="Times New Roman"/>
          <w:sz w:val="24"/>
          <w:szCs w:val="24"/>
        </w:rPr>
        <w:t xml:space="preserve">result of the interaction with molecules of many chemical substances, both liquids </w:t>
      </w:r>
      <w:r w:rsidRPr="00262EDF">
        <w:rPr>
          <w:rFonts w:ascii="Times New Roman" w:hAnsi="Times New Roman" w:cs="Times New Roman"/>
          <w:sz w:val="24"/>
          <w:szCs w:val="24"/>
        </w:rPr>
        <w:lastRenderedPageBreak/>
        <w:t xml:space="preserve">and gases. That effect is even more distinct after covering the carbon nanotubes surface with noble metals </w:t>
      </w:r>
      <w:r w:rsidR="00301612" w:rsidRPr="00262EDF">
        <w:rPr>
          <w:rFonts w:ascii="Times New Roman" w:hAnsi="Times New Roman" w:cs="Times New Roman"/>
          <w:sz w:val="24"/>
          <w:szCs w:val="24"/>
        </w:rPr>
        <w:t xml:space="preserve">such as </w:t>
      </w:r>
      <w:r w:rsidRPr="00262EDF">
        <w:rPr>
          <w:rFonts w:ascii="Times New Roman" w:hAnsi="Times New Roman" w:cs="Times New Roman"/>
          <w:sz w:val="24"/>
          <w:szCs w:val="24"/>
        </w:rPr>
        <w:t xml:space="preserve">Au, Pt, Pd, </w:t>
      </w:r>
      <w:r w:rsidR="00360B4D" w:rsidRPr="00262EDF">
        <w:rPr>
          <w:rFonts w:ascii="Times New Roman" w:hAnsi="Times New Roman" w:cs="Times New Roman"/>
          <w:sz w:val="24"/>
          <w:szCs w:val="24"/>
        </w:rPr>
        <w:t>(</w:t>
      </w:r>
      <w:proofErr w:type="spellStart"/>
      <w:r w:rsidR="00360B4D" w:rsidRPr="00262EDF">
        <w:rPr>
          <w:rFonts w:ascii="Times New Roman" w:eastAsia="Times New Roman" w:hAnsi="Times New Roman" w:cs="Times New Roman"/>
          <w:bCs/>
          <w:sz w:val="24"/>
          <w:szCs w:val="24"/>
        </w:rPr>
        <w:t>Pawlyta</w:t>
      </w:r>
      <w:proofErr w:type="spellEnd"/>
      <w:r w:rsidR="00360B4D" w:rsidRPr="00262EDF">
        <w:rPr>
          <w:rFonts w:ascii="Times New Roman" w:eastAsia="Times New Roman" w:hAnsi="Times New Roman" w:cs="Times New Roman"/>
          <w:bCs/>
          <w:sz w:val="24"/>
          <w:szCs w:val="24"/>
        </w:rPr>
        <w:t xml:space="preserve">, </w:t>
      </w:r>
      <w:r w:rsidR="00360B4D" w:rsidRPr="00262EDF">
        <w:rPr>
          <w:rFonts w:ascii="Times New Roman" w:eastAsia="Times New Roman" w:hAnsi="Times New Roman" w:cs="Times New Roman"/>
          <w:bCs/>
          <w:i/>
          <w:sz w:val="24"/>
          <w:szCs w:val="24"/>
        </w:rPr>
        <w:t>et al.,</w:t>
      </w:r>
      <w:r w:rsidR="00360B4D" w:rsidRPr="00262EDF">
        <w:rPr>
          <w:rFonts w:ascii="Times New Roman" w:eastAsia="Times New Roman" w:hAnsi="Times New Roman" w:cs="Times New Roman"/>
          <w:bCs/>
          <w:sz w:val="24"/>
          <w:szCs w:val="24"/>
        </w:rPr>
        <w:t xml:space="preserve"> 2012)</w:t>
      </w:r>
      <w:r w:rsidR="00360B4D" w:rsidRPr="00262EDF">
        <w:rPr>
          <w:rFonts w:ascii="Times New Roman" w:hAnsi="Times New Roman" w:cs="Times New Roman"/>
          <w:sz w:val="24"/>
          <w:szCs w:val="24"/>
        </w:rPr>
        <w:t xml:space="preserve">. </w:t>
      </w:r>
      <w:r w:rsidRPr="00262EDF">
        <w:rPr>
          <w:rFonts w:ascii="Times New Roman" w:hAnsi="Times New Roman" w:cs="Times New Roman"/>
          <w:sz w:val="24"/>
          <w:szCs w:val="24"/>
        </w:rPr>
        <w:t>Platinum is an important raw material with many applications such as catalyst for CO oxidation in catalytic converters, fuel cell technology and as stable electrode material in solar cell fabrication</w:t>
      </w:r>
      <w:r w:rsidR="00076BA8">
        <w:rPr>
          <w:rFonts w:ascii="Times New Roman" w:hAnsi="Times New Roman" w:cs="Times New Roman"/>
          <w:sz w:val="24"/>
          <w:szCs w:val="24"/>
        </w:rPr>
        <w:t xml:space="preserve"> </w:t>
      </w:r>
      <w:r w:rsidRPr="00262EDF">
        <w:rPr>
          <w:rFonts w:ascii="Times New Roman" w:hAnsi="Times New Roman" w:cs="Times New Roman"/>
          <w:sz w:val="24"/>
          <w:szCs w:val="24"/>
        </w:rPr>
        <w:t>(</w:t>
      </w:r>
      <w:proofErr w:type="spellStart"/>
      <w:r w:rsidRPr="00262EDF">
        <w:rPr>
          <w:rFonts w:ascii="Times New Roman" w:eastAsia="Times New Roman" w:hAnsi="Times New Roman" w:cs="Times New Roman"/>
          <w:bCs/>
          <w:sz w:val="24"/>
          <w:szCs w:val="24"/>
        </w:rPr>
        <w:t>Pawlyta</w:t>
      </w:r>
      <w:proofErr w:type="spellEnd"/>
      <w:r w:rsidRPr="00262EDF">
        <w:rPr>
          <w:rFonts w:ascii="Times New Roman" w:eastAsia="Times New Roman" w:hAnsi="Times New Roman" w:cs="Times New Roman"/>
          <w:bCs/>
          <w:sz w:val="24"/>
          <w:szCs w:val="24"/>
        </w:rPr>
        <w:t xml:space="preserve">, </w:t>
      </w:r>
      <w:r w:rsidRPr="00262EDF">
        <w:rPr>
          <w:rFonts w:ascii="Times New Roman" w:eastAsia="Times New Roman" w:hAnsi="Times New Roman" w:cs="Times New Roman"/>
          <w:bCs/>
          <w:i/>
          <w:sz w:val="24"/>
          <w:szCs w:val="24"/>
        </w:rPr>
        <w:t>et al.,</w:t>
      </w:r>
      <w:r w:rsidRPr="00262EDF">
        <w:rPr>
          <w:rFonts w:ascii="Times New Roman" w:eastAsia="Times New Roman" w:hAnsi="Times New Roman" w:cs="Times New Roman"/>
          <w:bCs/>
          <w:sz w:val="24"/>
          <w:szCs w:val="24"/>
        </w:rPr>
        <w:t xml:space="preserve"> 2012</w:t>
      </w:r>
      <w:r w:rsidRPr="00262EDF">
        <w:rPr>
          <w:rFonts w:ascii="Times New Roman" w:eastAsia="MinionPro-Regular" w:hAnsi="Times New Roman" w:cs="Times New Roman"/>
          <w:sz w:val="24"/>
          <w:szCs w:val="24"/>
        </w:rPr>
        <w:t xml:space="preserve">; Sharma, &amp; </w:t>
      </w:r>
      <w:proofErr w:type="spellStart"/>
      <w:r w:rsidRPr="00262EDF">
        <w:rPr>
          <w:rFonts w:ascii="Times New Roman" w:eastAsia="MinionPro-Regular" w:hAnsi="Times New Roman" w:cs="Times New Roman"/>
          <w:sz w:val="24"/>
          <w:szCs w:val="24"/>
        </w:rPr>
        <w:t>Pollet</w:t>
      </w:r>
      <w:proofErr w:type="spellEnd"/>
      <w:r w:rsidRPr="00262EDF">
        <w:rPr>
          <w:rFonts w:ascii="Times New Roman" w:eastAsia="MinionPro-Regular" w:hAnsi="Times New Roman" w:cs="Times New Roman"/>
          <w:sz w:val="24"/>
          <w:szCs w:val="24"/>
        </w:rPr>
        <w:t xml:space="preserve">, 2012; Antolini, Salgado, &amp; Gonzalez, 2006). </w:t>
      </w:r>
      <w:r w:rsidRPr="00262EDF">
        <w:rPr>
          <w:rFonts w:ascii="Times New Roman" w:hAnsi="Times New Roman" w:cs="Times New Roman"/>
          <w:sz w:val="24"/>
          <w:szCs w:val="24"/>
        </w:rPr>
        <w:t xml:space="preserve">Due to these fantastic applications there is need to increase </w:t>
      </w:r>
      <w:r w:rsidR="00301612" w:rsidRPr="00262EDF">
        <w:rPr>
          <w:rFonts w:ascii="Times New Roman" w:hAnsi="Times New Roman" w:cs="Times New Roman"/>
          <w:sz w:val="24"/>
          <w:szCs w:val="24"/>
        </w:rPr>
        <w:t xml:space="preserve">its </w:t>
      </w:r>
      <w:r w:rsidRPr="00262EDF">
        <w:rPr>
          <w:rFonts w:ascii="Times New Roman" w:hAnsi="Times New Roman" w:cs="Times New Roman"/>
          <w:sz w:val="24"/>
          <w:szCs w:val="24"/>
        </w:rPr>
        <w:t>effectiv</w:t>
      </w:r>
      <w:r w:rsidR="00301612" w:rsidRPr="00262EDF">
        <w:rPr>
          <w:rFonts w:ascii="Times New Roman" w:hAnsi="Times New Roman" w:cs="Times New Roman"/>
          <w:sz w:val="24"/>
          <w:szCs w:val="24"/>
        </w:rPr>
        <w:t>eness</w:t>
      </w:r>
      <w:r w:rsidRPr="00262EDF">
        <w:rPr>
          <w:rFonts w:ascii="Times New Roman" w:hAnsi="Times New Roman" w:cs="Times New Roman"/>
          <w:sz w:val="24"/>
          <w:szCs w:val="24"/>
        </w:rPr>
        <w:t xml:space="preserve"> </w:t>
      </w:r>
      <w:r w:rsidR="00301612" w:rsidRPr="00262EDF">
        <w:rPr>
          <w:rFonts w:ascii="Times New Roman" w:hAnsi="Times New Roman" w:cs="Times New Roman"/>
          <w:sz w:val="24"/>
          <w:szCs w:val="24"/>
        </w:rPr>
        <w:t>for</w:t>
      </w:r>
      <w:r w:rsidRPr="00262EDF">
        <w:rPr>
          <w:rFonts w:ascii="Times New Roman" w:hAnsi="Times New Roman" w:cs="Times New Roman"/>
          <w:sz w:val="24"/>
          <w:szCs w:val="24"/>
        </w:rPr>
        <w:t xml:space="preserve"> uses especially as nanocrystals. Since decrease in nanocrystal diameter results in increase in specific surface area and size of nanocrystals are connected with specific surface area. In addition, Platinum is an expensive material, if this is to employed for large scale application, quantity of platinum required in applied processes has to be reduced to bring down the cost of product which would lower the market price of the final product</w:t>
      </w:r>
      <w:r w:rsidR="00577001">
        <w:rPr>
          <w:rFonts w:ascii="Times New Roman" w:hAnsi="Times New Roman" w:cs="Times New Roman"/>
          <w:sz w:val="24"/>
          <w:szCs w:val="24"/>
        </w:rPr>
        <w:t xml:space="preserve">, </w:t>
      </w:r>
      <w:r w:rsidR="00F01583">
        <w:rPr>
          <w:rFonts w:ascii="Times New Roman" w:hAnsi="Times New Roman" w:cs="Times New Roman"/>
          <w:sz w:val="24"/>
          <w:szCs w:val="24"/>
        </w:rPr>
        <w:t>thus, there is need for P</w:t>
      </w:r>
      <w:r w:rsidR="004A09A8">
        <w:rPr>
          <w:rFonts w:ascii="Times New Roman" w:hAnsi="Times New Roman" w:cs="Times New Roman"/>
          <w:sz w:val="24"/>
          <w:szCs w:val="24"/>
        </w:rPr>
        <w:t>t</w:t>
      </w:r>
      <w:r w:rsidR="00F01583">
        <w:rPr>
          <w:rFonts w:ascii="Times New Roman" w:hAnsi="Times New Roman" w:cs="Times New Roman"/>
          <w:sz w:val="24"/>
          <w:szCs w:val="24"/>
        </w:rPr>
        <w:t>-MWCNTs</w:t>
      </w:r>
      <w:r w:rsidRPr="00262EDF">
        <w:rPr>
          <w:rFonts w:ascii="Times New Roman" w:hAnsi="Times New Roman" w:cs="Times New Roman"/>
          <w:sz w:val="24"/>
          <w:szCs w:val="24"/>
        </w:rPr>
        <w:t xml:space="preserve">. </w:t>
      </w:r>
    </w:p>
    <w:p w:rsidR="00374459" w:rsidRDefault="005D129B" w:rsidP="002F5277">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sz w:val="24"/>
          <w:szCs w:val="24"/>
        </w:rPr>
        <w:t>Th</w:t>
      </w:r>
      <w:r w:rsidR="00577001">
        <w:rPr>
          <w:rFonts w:ascii="Times New Roman" w:hAnsi="Times New Roman" w:cs="Times New Roman"/>
          <w:sz w:val="24"/>
          <w:szCs w:val="24"/>
        </w:rPr>
        <w:t>is</w:t>
      </w:r>
      <w:r w:rsidRPr="00262EDF">
        <w:rPr>
          <w:rFonts w:ascii="Times New Roman" w:hAnsi="Times New Roman" w:cs="Times New Roman"/>
          <w:sz w:val="24"/>
          <w:szCs w:val="24"/>
        </w:rPr>
        <w:t xml:space="preserve"> work </w:t>
      </w:r>
      <w:r w:rsidR="001E5046">
        <w:rPr>
          <w:rFonts w:ascii="Times New Roman" w:hAnsi="Times New Roman" w:cs="Times New Roman"/>
          <w:sz w:val="24"/>
          <w:szCs w:val="24"/>
        </w:rPr>
        <w:t>presents</w:t>
      </w:r>
      <w:r w:rsidR="00F01583">
        <w:rPr>
          <w:rFonts w:ascii="Times New Roman" w:hAnsi="Times New Roman" w:cs="Times New Roman"/>
          <w:sz w:val="24"/>
          <w:szCs w:val="24"/>
        </w:rPr>
        <w:t xml:space="preserve"> the synthesis of </w:t>
      </w:r>
      <w:r w:rsidRPr="00262EDF">
        <w:rPr>
          <w:rFonts w:ascii="Times New Roman" w:hAnsi="Times New Roman" w:cs="Times New Roman"/>
          <w:sz w:val="24"/>
          <w:szCs w:val="24"/>
        </w:rPr>
        <w:t xml:space="preserve">nanocomposite consisting of CNTs coated with platinum nanoparticles and investigate </w:t>
      </w:r>
      <w:r w:rsidR="0028669A" w:rsidRPr="00262EDF">
        <w:rPr>
          <w:rFonts w:ascii="Times New Roman" w:eastAsia="Times New Roman" w:hAnsi="Times New Roman" w:cs="Times New Roman"/>
          <w:color w:val="000000"/>
          <w:kern w:val="24"/>
          <w:sz w:val="24"/>
          <w:szCs w:val="24"/>
          <w:lang w:eastAsia="en-GB"/>
        </w:rPr>
        <w:t>the effect of deposition time on the quantity of platinum deposited on CNTs</w:t>
      </w:r>
      <w:r w:rsidR="003520A8" w:rsidRPr="00262EDF">
        <w:rPr>
          <w:rFonts w:ascii="Times New Roman" w:eastAsia="Times New Roman" w:hAnsi="Times New Roman" w:cs="Times New Roman"/>
          <w:color w:val="000000"/>
          <w:kern w:val="24"/>
          <w:sz w:val="24"/>
          <w:szCs w:val="24"/>
          <w:lang w:eastAsia="en-GB"/>
        </w:rPr>
        <w:t>.</w:t>
      </w:r>
      <w:r w:rsidR="0028669A" w:rsidRPr="00262EDF">
        <w:rPr>
          <w:rFonts w:ascii="Times New Roman" w:eastAsia="Times New Roman" w:hAnsi="Times New Roman" w:cs="Times New Roman"/>
          <w:color w:val="000000"/>
          <w:kern w:val="24"/>
          <w:sz w:val="24"/>
          <w:szCs w:val="24"/>
          <w:lang w:eastAsia="en-GB"/>
        </w:rPr>
        <w:t xml:space="preserve"> </w:t>
      </w:r>
      <w:r w:rsidR="003520A8" w:rsidRPr="00262EDF">
        <w:rPr>
          <w:rFonts w:ascii="Times New Roman" w:hAnsi="Times New Roman" w:cs="Times New Roman"/>
          <w:sz w:val="24"/>
          <w:szCs w:val="24"/>
        </w:rPr>
        <w:t xml:space="preserve">The </w:t>
      </w:r>
      <w:r w:rsidR="001E5046">
        <w:rPr>
          <w:rFonts w:ascii="Times New Roman" w:hAnsi="Times New Roman" w:cs="Times New Roman"/>
          <w:sz w:val="24"/>
          <w:szCs w:val="24"/>
        </w:rPr>
        <w:t>CNTs was synthesised via catalytic vapour deposition technique. The CNTs nanocomposites</w:t>
      </w:r>
      <w:r w:rsidR="003520A8" w:rsidRPr="00262EDF">
        <w:rPr>
          <w:rFonts w:ascii="Times New Roman" w:hAnsi="Times New Roman" w:cs="Times New Roman"/>
          <w:sz w:val="24"/>
          <w:szCs w:val="24"/>
        </w:rPr>
        <w:t xml:space="preserve"> </w:t>
      </w:r>
      <w:r w:rsidR="001E5046">
        <w:rPr>
          <w:rFonts w:ascii="Times New Roman" w:hAnsi="Times New Roman" w:cs="Times New Roman"/>
          <w:sz w:val="24"/>
          <w:szCs w:val="24"/>
        </w:rPr>
        <w:t xml:space="preserve">were prepared by deposition of </w:t>
      </w:r>
      <w:r w:rsidR="00374459">
        <w:rPr>
          <w:rFonts w:ascii="Times New Roman" w:hAnsi="Times New Roman" w:cs="Times New Roman"/>
          <w:sz w:val="24"/>
          <w:szCs w:val="24"/>
        </w:rPr>
        <w:t xml:space="preserve">platinum nanoparticles on the CNTs. </w:t>
      </w:r>
    </w:p>
    <w:p w:rsidR="003520A8" w:rsidRPr="00262EDF" w:rsidRDefault="003520A8" w:rsidP="002F5277">
      <w:pPr>
        <w:autoSpaceDE w:val="0"/>
        <w:autoSpaceDN w:val="0"/>
        <w:adjustRightInd w:val="0"/>
        <w:spacing w:after="0" w:line="360" w:lineRule="auto"/>
        <w:jc w:val="both"/>
        <w:rPr>
          <w:rFonts w:ascii="Times New Roman" w:eastAsia="Times New Roman" w:hAnsi="Times New Roman" w:cs="Times New Roman"/>
          <w:bCs/>
          <w:sz w:val="24"/>
          <w:szCs w:val="24"/>
        </w:rPr>
      </w:pPr>
      <w:r w:rsidRPr="00262EDF">
        <w:rPr>
          <w:rFonts w:ascii="Times New Roman" w:hAnsi="Times New Roman" w:cs="Times New Roman"/>
          <w:sz w:val="24"/>
          <w:szCs w:val="24"/>
        </w:rPr>
        <w:t>Th</w:t>
      </w:r>
      <w:r w:rsidR="00374459">
        <w:rPr>
          <w:rFonts w:ascii="Times New Roman" w:hAnsi="Times New Roman" w:cs="Times New Roman"/>
          <w:sz w:val="24"/>
          <w:szCs w:val="24"/>
        </w:rPr>
        <w:t xml:space="preserve">e samples were characterised using </w:t>
      </w:r>
      <w:r w:rsidR="00AB23C4" w:rsidRPr="00262EDF">
        <w:rPr>
          <w:rFonts w:ascii="Times New Roman" w:eastAsia="Times New Roman" w:hAnsi="Times New Roman" w:cs="Times New Roman"/>
          <w:bCs/>
          <w:sz w:val="24"/>
          <w:szCs w:val="24"/>
        </w:rPr>
        <w:t>UV-VIS Spectro</w:t>
      </w:r>
      <w:r w:rsidR="00692DED">
        <w:rPr>
          <w:rFonts w:ascii="Times New Roman" w:eastAsia="Times New Roman" w:hAnsi="Times New Roman" w:cs="Times New Roman"/>
          <w:bCs/>
          <w:sz w:val="24"/>
          <w:szCs w:val="24"/>
        </w:rPr>
        <w:t>scopy</w:t>
      </w:r>
      <w:r w:rsidR="00AB23C4" w:rsidRPr="00262EDF">
        <w:rPr>
          <w:rFonts w:ascii="Times New Roman" w:eastAsia="Times New Roman" w:hAnsi="Times New Roman" w:cs="Times New Roman"/>
          <w:bCs/>
          <w:sz w:val="24"/>
          <w:szCs w:val="24"/>
        </w:rPr>
        <w:t>,</w:t>
      </w:r>
      <w:r w:rsidR="00AB23C4" w:rsidRPr="00262EDF">
        <w:rPr>
          <w:rFonts w:ascii="Times New Roman" w:eastAsia="Times New Roman" w:hAnsi="Times New Roman" w:cs="Times New Roman"/>
          <w:b/>
          <w:bCs/>
          <w:sz w:val="24"/>
          <w:szCs w:val="24"/>
        </w:rPr>
        <w:t xml:space="preserve"> </w:t>
      </w:r>
      <w:r w:rsidR="002F1FE2" w:rsidRPr="00262EDF">
        <w:rPr>
          <w:rFonts w:ascii="Times New Roman" w:hAnsi="Times New Roman" w:cs="Times New Roman"/>
          <w:sz w:val="24"/>
          <w:szCs w:val="24"/>
        </w:rPr>
        <w:t xml:space="preserve">scanning electron microscopy (SEM), </w:t>
      </w:r>
      <w:r w:rsidRPr="00262EDF">
        <w:rPr>
          <w:rFonts w:ascii="Times New Roman" w:hAnsi="Times New Roman" w:cs="Times New Roman"/>
          <w:sz w:val="24"/>
          <w:szCs w:val="24"/>
        </w:rPr>
        <w:t xml:space="preserve">transmission electron microscopy (TEM), </w:t>
      </w:r>
      <w:r w:rsidR="002F1FE2" w:rsidRPr="00262EDF">
        <w:rPr>
          <w:rFonts w:ascii="Times New Roman" w:eastAsia="Times New Roman" w:hAnsi="Times New Roman" w:cs="Times New Roman"/>
          <w:bCs/>
          <w:sz w:val="24"/>
          <w:szCs w:val="24"/>
        </w:rPr>
        <w:t xml:space="preserve">Brunauer-Emmett-Teller (BET) </w:t>
      </w:r>
      <w:r w:rsidRPr="00262EDF">
        <w:rPr>
          <w:rFonts w:ascii="Times New Roman" w:hAnsi="Times New Roman" w:cs="Times New Roman"/>
          <w:sz w:val="24"/>
          <w:szCs w:val="24"/>
        </w:rPr>
        <w:t>and X-ray structure analysis (XRD).</w:t>
      </w:r>
    </w:p>
    <w:p w:rsidR="008C7059" w:rsidRPr="00262EDF" w:rsidRDefault="008C7059" w:rsidP="00262EDF">
      <w:pPr>
        <w:spacing w:line="360" w:lineRule="auto"/>
        <w:jc w:val="both"/>
        <w:rPr>
          <w:rFonts w:ascii="Times New Roman" w:hAnsi="Times New Roman" w:cs="Times New Roman"/>
          <w:b/>
          <w:sz w:val="24"/>
          <w:szCs w:val="24"/>
        </w:rPr>
      </w:pPr>
    </w:p>
    <w:p w:rsidR="000660B6" w:rsidRPr="00262EDF" w:rsidRDefault="00CD4991" w:rsidP="00262EDF">
      <w:pPr>
        <w:spacing w:line="360" w:lineRule="auto"/>
        <w:jc w:val="both"/>
        <w:rPr>
          <w:rFonts w:ascii="Times New Roman" w:hAnsi="Times New Roman" w:cs="Times New Roman"/>
          <w:b/>
          <w:sz w:val="24"/>
          <w:szCs w:val="24"/>
        </w:rPr>
      </w:pPr>
      <w:r w:rsidRPr="00262EDF">
        <w:rPr>
          <w:rFonts w:ascii="Times New Roman" w:hAnsi="Times New Roman" w:cs="Times New Roman"/>
          <w:b/>
          <w:sz w:val="24"/>
          <w:szCs w:val="24"/>
        </w:rPr>
        <w:t>2.0</w:t>
      </w:r>
      <w:r w:rsidRPr="00262EDF">
        <w:rPr>
          <w:rFonts w:ascii="Times New Roman" w:hAnsi="Times New Roman" w:cs="Times New Roman"/>
          <w:b/>
          <w:sz w:val="24"/>
          <w:szCs w:val="24"/>
        </w:rPr>
        <w:tab/>
        <w:t>Experimental.</w:t>
      </w:r>
    </w:p>
    <w:p w:rsidR="00CD4991" w:rsidRPr="00262EDF" w:rsidRDefault="00CD4991" w:rsidP="00262EDF">
      <w:pPr>
        <w:spacing w:line="360" w:lineRule="auto"/>
        <w:jc w:val="both"/>
        <w:rPr>
          <w:rFonts w:ascii="Times New Roman" w:hAnsi="Times New Roman" w:cs="Times New Roman"/>
          <w:b/>
          <w:sz w:val="24"/>
          <w:szCs w:val="24"/>
        </w:rPr>
      </w:pPr>
      <w:r w:rsidRPr="00262EDF">
        <w:rPr>
          <w:rFonts w:ascii="Times New Roman" w:hAnsi="Times New Roman" w:cs="Times New Roman"/>
          <w:b/>
          <w:sz w:val="24"/>
          <w:szCs w:val="24"/>
        </w:rPr>
        <w:t>2.1:</w:t>
      </w:r>
      <w:r w:rsidRPr="00262EDF">
        <w:rPr>
          <w:rFonts w:ascii="Times New Roman" w:hAnsi="Times New Roman" w:cs="Times New Roman"/>
          <w:b/>
          <w:sz w:val="24"/>
          <w:szCs w:val="24"/>
        </w:rPr>
        <w:tab/>
        <w:t>Preparation of Catalysts</w:t>
      </w:r>
    </w:p>
    <w:p w:rsidR="00CD4991" w:rsidRPr="00262EDF" w:rsidRDefault="00CD4991" w:rsidP="00262EDF">
      <w:pPr>
        <w:autoSpaceDE w:val="0"/>
        <w:autoSpaceDN w:val="0"/>
        <w:adjustRightInd w:val="0"/>
        <w:spacing w:after="0" w:line="360" w:lineRule="auto"/>
        <w:jc w:val="both"/>
        <w:rPr>
          <w:rFonts w:ascii="Times New Roman" w:hAnsi="Times New Roman" w:cs="Times New Roman"/>
          <w:b/>
          <w:i/>
          <w:iCs/>
          <w:sz w:val="24"/>
          <w:szCs w:val="24"/>
        </w:rPr>
      </w:pPr>
      <w:r w:rsidRPr="00262EDF">
        <w:rPr>
          <w:rFonts w:ascii="Times New Roman" w:hAnsi="Times New Roman" w:cs="Times New Roman"/>
          <w:b/>
          <w:sz w:val="24"/>
          <w:szCs w:val="24"/>
        </w:rPr>
        <w:t>2.1.1:</w:t>
      </w:r>
      <w:r w:rsidRPr="00262EDF">
        <w:rPr>
          <w:rFonts w:ascii="Times New Roman" w:hAnsi="Times New Roman" w:cs="Times New Roman"/>
          <w:b/>
          <w:sz w:val="24"/>
          <w:szCs w:val="24"/>
        </w:rPr>
        <w:tab/>
        <w:t xml:space="preserve"> </w:t>
      </w:r>
      <w:r w:rsidRPr="00262EDF">
        <w:rPr>
          <w:rFonts w:ascii="Times New Roman" w:hAnsi="Times New Roman" w:cs="Times New Roman"/>
          <w:i/>
          <w:iCs/>
          <w:sz w:val="24"/>
          <w:szCs w:val="24"/>
        </w:rPr>
        <w:t>Wet Impregnation</w:t>
      </w:r>
    </w:p>
    <w:p w:rsidR="00CD4991" w:rsidRPr="00F9327D" w:rsidRDefault="00CD4991" w:rsidP="00F9327D">
      <w:pPr>
        <w:spacing w:line="360" w:lineRule="auto"/>
        <w:jc w:val="both"/>
        <w:rPr>
          <w:rFonts w:ascii="Times New Roman" w:hAnsi="Times New Roman" w:cs="Times New Roman"/>
          <w:sz w:val="24"/>
          <w:szCs w:val="24"/>
        </w:rPr>
      </w:pPr>
      <w:r w:rsidRPr="00262EDF">
        <w:rPr>
          <w:rFonts w:ascii="Times New Roman" w:hAnsi="Times New Roman" w:cs="Times New Roman"/>
          <w:sz w:val="24"/>
          <w:szCs w:val="24"/>
        </w:rPr>
        <w:t>All the chemicals used in this study were of analytical grade with percentage purity in the range</w:t>
      </w:r>
      <w:r w:rsidR="00B7707D">
        <w:rPr>
          <w:rFonts w:ascii="Times New Roman" w:hAnsi="Times New Roman" w:cs="Times New Roman"/>
          <w:sz w:val="24"/>
          <w:szCs w:val="24"/>
        </w:rPr>
        <w:t xml:space="preserve"> </w:t>
      </w:r>
      <w:r w:rsidRPr="00262EDF">
        <w:rPr>
          <w:rFonts w:ascii="Times New Roman" w:hAnsi="Times New Roman" w:cs="Times New Roman"/>
          <w:sz w:val="24"/>
          <w:szCs w:val="24"/>
        </w:rPr>
        <w:t>of 98</w:t>
      </w:r>
      <w:r w:rsidR="00E44243">
        <w:rPr>
          <w:rFonts w:ascii="Times New Roman" w:hAnsi="Times New Roman" w:cs="Times New Roman"/>
          <w:sz w:val="24"/>
          <w:szCs w:val="24"/>
        </w:rPr>
        <w:t xml:space="preserve"> %</w:t>
      </w:r>
      <w:r w:rsidRPr="00262EDF">
        <w:rPr>
          <w:rFonts w:ascii="Times New Roman" w:hAnsi="Times New Roman" w:cs="Times New Roman"/>
          <w:sz w:val="24"/>
          <w:szCs w:val="24"/>
        </w:rPr>
        <w:t xml:space="preserve"> – 99.99</w:t>
      </w:r>
      <w:r w:rsidR="00E44243">
        <w:rPr>
          <w:rFonts w:ascii="Times New Roman" w:hAnsi="Times New Roman" w:cs="Times New Roman"/>
          <w:sz w:val="24"/>
          <w:szCs w:val="24"/>
        </w:rPr>
        <w:t xml:space="preserve"> %</w:t>
      </w:r>
      <w:r w:rsidR="00F65DED">
        <w:rPr>
          <w:rFonts w:ascii="Times New Roman" w:hAnsi="Times New Roman" w:cs="Times New Roman"/>
          <w:sz w:val="24"/>
          <w:szCs w:val="24"/>
        </w:rPr>
        <w:t>.</w:t>
      </w:r>
      <w:r w:rsidR="00F9327D">
        <w:rPr>
          <w:rFonts w:ascii="Times New Roman" w:hAnsi="Times New Roman" w:cs="Times New Roman"/>
          <w:sz w:val="24"/>
          <w:szCs w:val="24"/>
        </w:rPr>
        <w:t xml:space="preserve"> </w:t>
      </w:r>
      <w:r w:rsidRPr="00262EDF">
        <w:rPr>
          <w:rFonts w:ascii="Times New Roman" w:hAnsi="Times New Roman" w:cs="Times New Roman"/>
          <w:sz w:val="24"/>
          <w:szCs w:val="24"/>
        </w:rPr>
        <w:t>The catalyst used for growing the CNTs in this study was prepared using Fe and Co metals supported on CaCO</w:t>
      </w:r>
      <w:r w:rsidRPr="00262EDF">
        <w:rPr>
          <w:rFonts w:ascii="Times New Roman" w:hAnsi="Times New Roman" w:cs="Times New Roman"/>
          <w:sz w:val="24"/>
          <w:szCs w:val="24"/>
          <w:vertAlign w:val="subscript"/>
        </w:rPr>
        <w:t>3</w:t>
      </w:r>
      <w:r w:rsidRPr="00262EDF">
        <w:rPr>
          <w:rFonts w:ascii="Times New Roman" w:hAnsi="Times New Roman" w:cs="Times New Roman"/>
          <w:sz w:val="24"/>
          <w:szCs w:val="24"/>
        </w:rPr>
        <w:t>. Wet impregnation method was used for the synthesis of the catalysts, this is a linear multistep process that involved pre-calcination and calcination treatments. The bimetallic catalyst Fe-Co on CaCO</w:t>
      </w:r>
      <w:r w:rsidR="00515D68">
        <w:rPr>
          <w:rFonts w:ascii="Times New Roman" w:hAnsi="Times New Roman" w:cs="Times New Roman"/>
          <w:sz w:val="24"/>
          <w:szCs w:val="24"/>
          <w:vertAlign w:val="subscript"/>
        </w:rPr>
        <w:t>3</w:t>
      </w:r>
      <w:r w:rsidRPr="00262EDF">
        <w:rPr>
          <w:rFonts w:ascii="Times New Roman" w:hAnsi="Times New Roman" w:cs="Times New Roman"/>
          <w:sz w:val="24"/>
          <w:szCs w:val="24"/>
        </w:rPr>
        <w:t xml:space="preserve"> support was prepared as described by Afolabi, </w:t>
      </w:r>
      <w:r w:rsidRPr="00262EDF">
        <w:rPr>
          <w:rFonts w:ascii="Times New Roman" w:hAnsi="Times New Roman" w:cs="Times New Roman"/>
          <w:i/>
          <w:sz w:val="24"/>
          <w:szCs w:val="24"/>
        </w:rPr>
        <w:t xml:space="preserve">et al., </w:t>
      </w:r>
      <w:r w:rsidR="00E44243">
        <w:rPr>
          <w:rFonts w:ascii="Times New Roman" w:hAnsi="Times New Roman" w:cs="Times New Roman"/>
          <w:sz w:val="24"/>
          <w:szCs w:val="24"/>
        </w:rPr>
        <w:t>(</w:t>
      </w:r>
      <w:r w:rsidRPr="00262EDF">
        <w:rPr>
          <w:rFonts w:ascii="Times New Roman" w:hAnsi="Times New Roman" w:cs="Times New Roman"/>
          <w:sz w:val="24"/>
          <w:szCs w:val="24"/>
        </w:rPr>
        <w:t>2011), which is targeted mainly at dispersing the Fe and Co active components into the pores of the CaCO</w:t>
      </w:r>
      <w:r w:rsidR="007135D9">
        <w:rPr>
          <w:rFonts w:ascii="Times New Roman" w:hAnsi="Times New Roman" w:cs="Times New Roman"/>
          <w:sz w:val="24"/>
          <w:szCs w:val="24"/>
          <w:vertAlign w:val="subscript"/>
        </w:rPr>
        <w:t>3</w:t>
      </w:r>
      <w:r w:rsidRPr="00262EDF">
        <w:rPr>
          <w:rFonts w:ascii="Times New Roman" w:hAnsi="Times New Roman" w:cs="Times New Roman"/>
          <w:sz w:val="24"/>
          <w:szCs w:val="24"/>
        </w:rPr>
        <w:t xml:space="preserve"> surface so as to be available to reactant (acetylene). A known weight </w:t>
      </w:r>
      <w:r w:rsidRPr="00262EDF">
        <w:rPr>
          <w:rFonts w:ascii="Times New Roman" w:hAnsi="Times New Roman" w:cs="Times New Roman"/>
          <w:color w:val="000000"/>
          <w:sz w:val="24"/>
          <w:szCs w:val="24"/>
        </w:rPr>
        <w:t xml:space="preserve">of this catalyst, which contained equal proportion by weight of iron and cobalt was prepared by dissolving 2.47 g mass of </w:t>
      </w:r>
      <w:proofErr w:type="gramStart"/>
      <w:r w:rsidRPr="00262EDF">
        <w:rPr>
          <w:rFonts w:ascii="Times New Roman" w:hAnsi="Times New Roman" w:cs="Times New Roman"/>
          <w:color w:val="000000"/>
          <w:sz w:val="24"/>
          <w:szCs w:val="24"/>
        </w:rPr>
        <w:t>Co(</w:t>
      </w:r>
      <w:proofErr w:type="gramEnd"/>
      <w:r w:rsidRPr="00262EDF">
        <w:rPr>
          <w:rFonts w:ascii="Times New Roman" w:hAnsi="Times New Roman" w:cs="Times New Roman"/>
          <w:color w:val="000000"/>
          <w:sz w:val="24"/>
          <w:szCs w:val="24"/>
        </w:rPr>
        <w:t>NO</w:t>
      </w:r>
      <w:r w:rsidRPr="00262EDF">
        <w:rPr>
          <w:rFonts w:ascii="Times New Roman" w:hAnsi="Times New Roman" w:cs="Times New Roman"/>
          <w:color w:val="000000"/>
          <w:sz w:val="24"/>
          <w:szCs w:val="24"/>
          <w:vertAlign w:val="subscript"/>
        </w:rPr>
        <w:t>3</w:t>
      </w:r>
      <w:r w:rsidRPr="00262EDF">
        <w:rPr>
          <w:rFonts w:ascii="Times New Roman" w:hAnsi="Times New Roman" w:cs="Times New Roman"/>
          <w:color w:val="000000"/>
          <w:sz w:val="24"/>
          <w:szCs w:val="24"/>
        </w:rPr>
        <w:t>)</w:t>
      </w:r>
      <w:r w:rsidRPr="00262EDF">
        <w:rPr>
          <w:rFonts w:ascii="Times New Roman" w:hAnsi="Times New Roman" w:cs="Times New Roman"/>
          <w:color w:val="000000"/>
          <w:sz w:val="24"/>
          <w:szCs w:val="24"/>
          <w:vertAlign w:val="subscript"/>
        </w:rPr>
        <w:t>2</w:t>
      </w:r>
      <w:r w:rsidRPr="00262EDF">
        <w:rPr>
          <w:rFonts w:ascii="Times New Roman" w:hAnsi="Times New Roman" w:cs="Times New Roman"/>
          <w:color w:val="000000"/>
          <w:sz w:val="24"/>
          <w:szCs w:val="24"/>
        </w:rPr>
        <w:t>.6H</w:t>
      </w:r>
      <w:r w:rsidRPr="00262EDF">
        <w:rPr>
          <w:rFonts w:ascii="Times New Roman" w:hAnsi="Times New Roman" w:cs="Times New Roman"/>
          <w:color w:val="000000"/>
          <w:sz w:val="24"/>
          <w:szCs w:val="24"/>
          <w:vertAlign w:val="subscript"/>
        </w:rPr>
        <w:t>2</w:t>
      </w:r>
      <w:r w:rsidRPr="00262EDF">
        <w:rPr>
          <w:rFonts w:ascii="Times New Roman" w:hAnsi="Times New Roman" w:cs="Times New Roman"/>
          <w:color w:val="000000"/>
          <w:sz w:val="24"/>
          <w:szCs w:val="24"/>
        </w:rPr>
        <w:t xml:space="preserve">O </w:t>
      </w:r>
      <w:r w:rsidR="00F65DED" w:rsidRPr="00262EDF">
        <w:rPr>
          <w:rFonts w:ascii="Times New Roman" w:hAnsi="Times New Roman" w:cs="Times New Roman"/>
          <w:color w:val="231F20"/>
          <w:sz w:val="24"/>
          <w:szCs w:val="24"/>
        </w:rPr>
        <w:t>(</w:t>
      </w:r>
      <w:r w:rsidR="00F65DED" w:rsidRPr="00262EDF">
        <w:rPr>
          <w:rFonts w:ascii="Times New Roman" w:hAnsi="Times New Roman" w:cs="Times New Roman"/>
          <w:sz w:val="24"/>
          <w:szCs w:val="24"/>
        </w:rPr>
        <w:t>Kem Light Lab., Mumbai India, 98.5%)</w:t>
      </w:r>
      <w:r w:rsidR="00C4170C">
        <w:rPr>
          <w:rFonts w:ascii="Times New Roman" w:hAnsi="Times New Roman" w:cs="Times New Roman"/>
          <w:sz w:val="24"/>
          <w:szCs w:val="24"/>
        </w:rPr>
        <w:t xml:space="preserve"> </w:t>
      </w:r>
      <w:r w:rsidRPr="00262EDF">
        <w:rPr>
          <w:rFonts w:ascii="Times New Roman" w:hAnsi="Times New Roman" w:cs="Times New Roman"/>
          <w:color w:val="000000"/>
          <w:sz w:val="24"/>
          <w:szCs w:val="24"/>
        </w:rPr>
        <w:t>and 3.62 g mass of Fe(NO</w:t>
      </w:r>
      <w:r w:rsidRPr="00262EDF">
        <w:rPr>
          <w:rFonts w:ascii="Times New Roman" w:hAnsi="Times New Roman" w:cs="Times New Roman"/>
          <w:color w:val="000000"/>
          <w:sz w:val="24"/>
          <w:szCs w:val="24"/>
          <w:vertAlign w:val="subscript"/>
        </w:rPr>
        <w:t>3</w:t>
      </w:r>
      <w:r w:rsidRPr="00262EDF">
        <w:rPr>
          <w:rFonts w:ascii="Times New Roman" w:hAnsi="Times New Roman" w:cs="Times New Roman"/>
          <w:color w:val="000000"/>
          <w:sz w:val="24"/>
          <w:szCs w:val="24"/>
        </w:rPr>
        <w:t>)</w:t>
      </w:r>
      <w:r w:rsidRPr="00262EDF">
        <w:rPr>
          <w:rFonts w:ascii="Times New Roman" w:hAnsi="Times New Roman" w:cs="Times New Roman"/>
          <w:color w:val="000000"/>
          <w:sz w:val="24"/>
          <w:szCs w:val="24"/>
          <w:vertAlign w:val="subscript"/>
        </w:rPr>
        <w:t>3</w:t>
      </w:r>
      <w:r w:rsidRPr="00262EDF">
        <w:rPr>
          <w:rFonts w:ascii="Times New Roman" w:hAnsi="Times New Roman" w:cs="Times New Roman"/>
          <w:color w:val="000000"/>
          <w:sz w:val="24"/>
          <w:szCs w:val="24"/>
        </w:rPr>
        <w:t>.9H</w:t>
      </w:r>
      <w:r w:rsidRPr="00262EDF">
        <w:rPr>
          <w:rFonts w:ascii="Times New Roman" w:hAnsi="Times New Roman" w:cs="Times New Roman"/>
          <w:color w:val="000000"/>
          <w:sz w:val="24"/>
          <w:szCs w:val="24"/>
          <w:vertAlign w:val="subscript"/>
        </w:rPr>
        <w:t>2</w:t>
      </w:r>
      <w:r w:rsidRPr="00262EDF">
        <w:rPr>
          <w:rFonts w:ascii="Times New Roman" w:hAnsi="Times New Roman" w:cs="Times New Roman"/>
          <w:color w:val="000000"/>
          <w:sz w:val="24"/>
          <w:szCs w:val="24"/>
        </w:rPr>
        <w:t xml:space="preserve">O </w:t>
      </w:r>
      <w:r w:rsidR="00C4170C" w:rsidRPr="00262EDF">
        <w:rPr>
          <w:rFonts w:ascii="Times New Roman" w:hAnsi="Times New Roman" w:cs="Times New Roman"/>
          <w:color w:val="231F20"/>
          <w:sz w:val="24"/>
          <w:szCs w:val="24"/>
        </w:rPr>
        <w:t>(</w:t>
      </w:r>
      <w:r w:rsidR="00C4170C" w:rsidRPr="00262EDF">
        <w:rPr>
          <w:rFonts w:ascii="Times New Roman" w:hAnsi="Times New Roman" w:cs="Times New Roman"/>
          <w:sz w:val="24"/>
          <w:szCs w:val="24"/>
        </w:rPr>
        <w:t xml:space="preserve">Guangdong Guanghua Chemical Factory Co., Ltd, </w:t>
      </w:r>
      <w:r w:rsidR="00C4170C" w:rsidRPr="00262EDF">
        <w:rPr>
          <w:rFonts w:ascii="Times New Roman" w:hAnsi="Times New Roman" w:cs="Times New Roman"/>
          <w:sz w:val="24"/>
          <w:szCs w:val="24"/>
        </w:rPr>
        <w:lastRenderedPageBreak/>
        <w:t>China, 98.5)</w:t>
      </w:r>
      <w:r w:rsidR="00C4170C" w:rsidRPr="00262EDF">
        <w:rPr>
          <w:rFonts w:ascii="Times New Roman" w:hAnsi="Times New Roman" w:cs="Times New Roman"/>
          <w:color w:val="231F20"/>
          <w:sz w:val="24"/>
          <w:szCs w:val="24"/>
        </w:rPr>
        <w:t xml:space="preserve"> </w:t>
      </w:r>
      <w:r w:rsidRPr="00262EDF">
        <w:rPr>
          <w:rFonts w:ascii="Times New Roman" w:hAnsi="Times New Roman" w:cs="Times New Roman"/>
          <w:color w:val="000000"/>
          <w:sz w:val="24"/>
          <w:szCs w:val="24"/>
        </w:rPr>
        <w:t>in 50 mL distilled water to make Fe-Co precursor solution. 10</w:t>
      </w:r>
      <w:r w:rsidR="004000AD">
        <w:rPr>
          <w:rFonts w:ascii="Times New Roman" w:hAnsi="Times New Roman" w:cs="Times New Roman"/>
          <w:color w:val="000000"/>
          <w:sz w:val="24"/>
          <w:szCs w:val="24"/>
        </w:rPr>
        <w:t xml:space="preserve"> </w:t>
      </w:r>
      <w:r w:rsidRPr="00262EDF">
        <w:rPr>
          <w:rFonts w:ascii="Times New Roman" w:hAnsi="Times New Roman" w:cs="Times New Roman"/>
          <w:color w:val="000000"/>
          <w:sz w:val="24"/>
          <w:szCs w:val="24"/>
        </w:rPr>
        <w:t>g of CaCO</w:t>
      </w:r>
      <w:r w:rsidRPr="00262EDF">
        <w:rPr>
          <w:rFonts w:ascii="Times New Roman" w:hAnsi="Times New Roman" w:cs="Times New Roman"/>
          <w:color w:val="000000"/>
          <w:sz w:val="24"/>
          <w:szCs w:val="24"/>
          <w:vertAlign w:val="subscript"/>
        </w:rPr>
        <w:t>3</w:t>
      </w:r>
      <w:r w:rsidRPr="00262EDF">
        <w:rPr>
          <w:rFonts w:ascii="Times New Roman" w:hAnsi="Times New Roman" w:cs="Times New Roman"/>
          <w:color w:val="000000"/>
          <w:sz w:val="24"/>
          <w:szCs w:val="24"/>
        </w:rPr>
        <w:t xml:space="preserve"> </w:t>
      </w:r>
      <w:r w:rsidR="00C4170C">
        <w:rPr>
          <w:rFonts w:ascii="Times New Roman" w:hAnsi="Times New Roman" w:cs="Times New Roman"/>
          <w:color w:val="000000"/>
          <w:sz w:val="24"/>
          <w:szCs w:val="24"/>
        </w:rPr>
        <w:t>(</w:t>
      </w:r>
      <w:proofErr w:type="spellStart"/>
      <w:r w:rsidR="00C4170C" w:rsidRPr="00C4170C">
        <w:rPr>
          <w:rFonts w:ascii="Times New Roman" w:eastAsia="Calibri" w:hAnsi="Times New Roman" w:cs="Times New Roman"/>
          <w:color w:val="000000"/>
          <w:sz w:val="24"/>
          <w:szCs w:val="24"/>
        </w:rPr>
        <w:t>Kermel</w:t>
      </w:r>
      <w:proofErr w:type="spellEnd"/>
      <w:r w:rsidR="00C4170C">
        <w:rPr>
          <w:rFonts w:ascii="Times New Roman" w:eastAsia="Calibri" w:hAnsi="Times New Roman" w:cs="Times New Roman"/>
          <w:color w:val="000000"/>
          <w:sz w:val="24"/>
          <w:szCs w:val="24"/>
        </w:rPr>
        <w:t>,</w:t>
      </w:r>
      <w:r w:rsidR="00C4170C" w:rsidRPr="00C4170C">
        <w:rPr>
          <w:rFonts w:ascii="Times New Roman" w:eastAsia="Calibri" w:hAnsi="Times New Roman" w:cs="Times New Roman"/>
          <w:color w:val="000000"/>
          <w:sz w:val="24"/>
          <w:szCs w:val="24"/>
        </w:rPr>
        <w:t> China</w:t>
      </w:r>
      <w:r w:rsidR="00C4170C">
        <w:rPr>
          <w:rFonts w:ascii="Times New Roman" w:eastAsia="Calibri" w:hAnsi="Times New Roman" w:cs="Times New Roman"/>
          <w:color w:val="000000"/>
          <w:sz w:val="24"/>
          <w:szCs w:val="24"/>
        </w:rPr>
        <w:t>)</w:t>
      </w:r>
      <w:r w:rsidR="00C4170C" w:rsidRPr="00C4170C">
        <w:rPr>
          <w:rFonts w:ascii="Times New Roman" w:eastAsia="Calibri" w:hAnsi="Times New Roman" w:cs="Times New Roman"/>
          <w:color w:val="000000"/>
          <w:sz w:val="24"/>
          <w:szCs w:val="24"/>
        </w:rPr>
        <w:t> </w:t>
      </w:r>
      <w:r w:rsidRPr="00262EDF">
        <w:rPr>
          <w:rFonts w:ascii="Times New Roman" w:hAnsi="Times New Roman" w:cs="Times New Roman"/>
          <w:color w:val="000000"/>
          <w:sz w:val="24"/>
          <w:szCs w:val="24"/>
        </w:rPr>
        <w:t>was then added to the mixture and allowed to age for 60 minutes under constant stirring on magnetic stirrer until it become a gel. The resulting gel was then baked at 120</w:t>
      </w:r>
      <w:r w:rsidR="004000AD">
        <w:rPr>
          <w:rFonts w:ascii="Times New Roman" w:hAnsi="Times New Roman" w:cs="Times New Roman"/>
          <w:color w:val="000000"/>
          <w:sz w:val="24"/>
          <w:szCs w:val="24"/>
        </w:rPr>
        <w:t xml:space="preserve"> </w:t>
      </w:r>
      <w:r w:rsidRPr="00262EDF">
        <w:rPr>
          <w:rFonts w:ascii="Times New Roman" w:hAnsi="Times New Roman" w:cs="Times New Roman"/>
          <w:color w:val="000000"/>
          <w:sz w:val="24"/>
          <w:szCs w:val="24"/>
        </w:rPr>
        <w:t>°C for</w:t>
      </w:r>
      <w:r w:rsidR="003C1183" w:rsidRPr="00262EDF">
        <w:rPr>
          <w:rFonts w:ascii="Times New Roman" w:hAnsi="Times New Roman" w:cs="Times New Roman"/>
          <w:color w:val="000000"/>
          <w:sz w:val="24"/>
          <w:szCs w:val="24"/>
        </w:rPr>
        <w:t xml:space="preserve"> </w:t>
      </w:r>
      <w:r w:rsidRPr="00262EDF">
        <w:rPr>
          <w:rFonts w:ascii="Times New Roman" w:hAnsi="Times New Roman" w:cs="Times New Roman"/>
          <w:color w:val="000000"/>
          <w:sz w:val="24"/>
          <w:szCs w:val="24"/>
        </w:rPr>
        <w:t>12 hours and then cooled to room temperature. After cooling to room temperature, the residuals were grounded and screened through 150</w:t>
      </w:r>
      <w:r w:rsidR="004000AD">
        <w:rPr>
          <w:rFonts w:ascii="Times New Roman" w:hAnsi="Times New Roman" w:cs="Times New Roman"/>
          <w:color w:val="000000"/>
          <w:sz w:val="24"/>
          <w:szCs w:val="24"/>
        </w:rPr>
        <w:t xml:space="preserve"> </w:t>
      </w:r>
      <w:r w:rsidRPr="00262EDF">
        <w:rPr>
          <w:rFonts w:ascii="Times New Roman" w:hAnsi="Times New Roman" w:cs="Times New Roman"/>
          <w:color w:val="000000"/>
          <w:sz w:val="24"/>
          <w:szCs w:val="24"/>
        </w:rPr>
        <w:t xml:space="preserve">µm sieve into fine powder. </w:t>
      </w:r>
      <w:r w:rsidR="002F5277">
        <w:rPr>
          <w:rFonts w:ascii="Times New Roman" w:hAnsi="Times New Roman" w:cs="Times New Roman"/>
          <w:color w:val="000000"/>
          <w:sz w:val="24"/>
          <w:szCs w:val="24"/>
        </w:rPr>
        <w:t>T</w:t>
      </w:r>
      <w:r w:rsidRPr="00262EDF">
        <w:rPr>
          <w:rFonts w:ascii="Times New Roman" w:hAnsi="Times New Roman" w:cs="Times New Roman"/>
          <w:color w:val="000000"/>
          <w:sz w:val="24"/>
          <w:szCs w:val="24"/>
        </w:rPr>
        <w:t>he resulting powder was then calcined at temperature 400</w:t>
      </w:r>
      <w:r w:rsidR="004000AD">
        <w:rPr>
          <w:rFonts w:ascii="Times New Roman" w:hAnsi="Times New Roman" w:cs="Times New Roman"/>
          <w:color w:val="000000"/>
          <w:sz w:val="24"/>
          <w:szCs w:val="24"/>
        </w:rPr>
        <w:t xml:space="preserve"> </w:t>
      </w:r>
      <w:r w:rsidRPr="00262EDF">
        <w:rPr>
          <w:rFonts w:ascii="Times New Roman" w:hAnsi="Times New Roman" w:cs="Times New Roman"/>
          <w:color w:val="000000"/>
          <w:sz w:val="24"/>
          <w:szCs w:val="24"/>
        </w:rPr>
        <w:t xml:space="preserve">°C for period of 16 hours in a furnace. </w:t>
      </w:r>
      <w:r w:rsidRPr="00262EDF">
        <w:rPr>
          <w:rFonts w:ascii="Times New Roman" w:hAnsi="Times New Roman" w:cs="Times New Roman"/>
          <w:sz w:val="24"/>
          <w:szCs w:val="24"/>
        </w:rPr>
        <w:t>The dried catalyst- substrate mixture was grounded to avoid any agglomeration that may affect the interaction between carbon source and the surface of the mixture.</w:t>
      </w:r>
    </w:p>
    <w:p w:rsidR="00631294" w:rsidRPr="00262EDF" w:rsidRDefault="00631294" w:rsidP="00262EDF">
      <w:pPr>
        <w:autoSpaceDE w:val="0"/>
        <w:autoSpaceDN w:val="0"/>
        <w:adjustRightInd w:val="0"/>
        <w:spacing w:after="0" w:line="360" w:lineRule="auto"/>
        <w:jc w:val="both"/>
        <w:rPr>
          <w:rFonts w:ascii="Times New Roman" w:hAnsi="Times New Roman" w:cs="Times New Roman"/>
          <w:b/>
          <w:color w:val="000000"/>
          <w:sz w:val="24"/>
          <w:szCs w:val="24"/>
        </w:rPr>
      </w:pPr>
    </w:p>
    <w:p w:rsidR="00631294" w:rsidRPr="00262EDF" w:rsidRDefault="00631294" w:rsidP="00262EDF">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sz w:val="24"/>
          <w:szCs w:val="24"/>
        </w:rPr>
        <w:t xml:space="preserve">The yields of the bi-metallic catalysts prepared were calculated after oven-drying </w:t>
      </w:r>
      <m:oMath>
        <m:sSub>
          <m:sSubPr>
            <m:ctrlPr>
              <w:rPr>
                <w:rFonts w:ascii="Cambria Math" w:hAnsi="Cambria Math" w:cs="Times New Roman"/>
                <w:i/>
                <w:sz w:val="24"/>
                <w:szCs w:val="24"/>
              </w:rPr>
            </m:ctrlPr>
          </m:sSubPr>
          <m:e>
            <m:r>
              <w:rPr>
                <w:rFonts w:ascii="Cambria Math" w:hAnsi="Cambria Math" w:cs="Times New Roman"/>
                <w:sz w:val="24"/>
                <w:szCs w:val="24"/>
              </w:rPr>
              <m:t>(Yield</m:t>
            </m:r>
          </m:e>
          <m:sub>
            <m:d>
              <m:dPr>
                <m:ctrlPr>
                  <w:rPr>
                    <w:rFonts w:ascii="Cambria Math" w:hAnsi="Cambria Math" w:cs="Times New Roman"/>
                    <w:i/>
                    <w:sz w:val="24"/>
                    <w:szCs w:val="24"/>
                  </w:rPr>
                </m:ctrlPr>
              </m:dPr>
              <m:e>
                <m:r>
                  <w:rPr>
                    <w:rFonts w:ascii="Cambria Math" w:hAnsi="Cambria Math" w:cs="Times New Roman"/>
                    <w:sz w:val="24"/>
                    <w:szCs w:val="24"/>
                  </w:rPr>
                  <m:t>oven-drying</m:t>
                </m:r>
              </m:e>
            </m:d>
          </m:sub>
        </m:sSub>
        <m:r>
          <w:rPr>
            <w:rFonts w:ascii="Cambria Math" w:hAnsi="Cambria Math" w:cs="Times New Roman"/>
            <w:sz w:val="24"/>
            <w:szCs w:val="24"/>
          </w:rPr>
          <m:t>)</m:t>
        </m:r>
      </m:oMath>
      <w:r w:rsidRPr="00262EDF">
        <w:rPr>
          <w:rFonts w:ascii="Times New Roman" w:hAnsi="Times New Roman" w:cs="Times New Roman"/>
          <w:sz w:val="24"/>
          <w:szCs w:val="24"/>
        </w:rPr>
        <w:t xml:space="preserve"> and after calcination </w:t>
      </w:r>
      <m:oMath>
        <m:sSub>
          <m:sSubPr>
            <m:ctrlPr>
              <w:rPr>
                <w:rFonts w:ascii="Cambria Math" w:hAnsi="Cambria Math" w:cs="Times New Roman"/>
                <w:i/>
                <w:sz w:val="24"/>
                <w:szCs w:val="24"/>
              </w:rPr>
            </m:ctrlPr>
          </m:sSubPr>
          <m:e>
            <m:r>
              <w:rPr>
                <w:rFonts w:ascii="Cambria Math" w:hAnsi="Cambria Math" w:cs="Times New Roman"/>
                <w:sz w:val="24"/>
                <w:szCs w:val="24"/>
              </w:rPr>
              <m:t>(Yield</m:t>
            </m:r>
          </m:e>
          <m:sub>
            <m:d>
              <m:dPr>
                <m:ctrlPr>
                  <w:rPr>
                    <w:rFonts w:ascii="Cambria Math" w:hAnsi="Cambria Math" w:cs="Times New Roman"/>
                    <w:i/>
                    <w:sz w:val="24"/>
                    <w:szCs w:val="24"/>
                  </w:rPr>
                </m:ctrlPr>
              </m:dPr>
              <m:e>
                <m:r>
                  <w:rPr>
                    <w:rFonts w:ascii="Cambria Math" w:hAnsi="Cambria Math" w:cs="Times New Roman"/>
                    <w:sz w:val="24"/>
                    <w:szCs w:val="24"/>
                  </w:rPr>
                  <m:t>calcined</m:t>
                </m:r>
              </m:e>
            </m:d>
          </m:sub>
        </m:sSub>
        <m:r>
          <w:rPr>
            <w:rFonts w:ascii="Cambria Math" w:hAnsi="Cambria Math" w:cs="Times New Roman"/>
            <w:sz w:val="24"/>
            <w:szCs w:val="24"/>
          </w:rPr>
          <m:t>)</m:t>
        </m:r>
      </m:oMath>
      <w:r w:rsidRPr="00262EDF">
        <w:rPr>
          <w:rFonts w:ascii="Times New Roman" w:hAnsi="Times New Roman" w:cs="Times New Roman"/>
          <w:sz w:val="24"/>
          <w:szCs w:val="24"/>
        </w:rPr>
        <w:t xml:space="preserve"> according to Equations (1) and (2), and the calculated yields after oven-drying and calcination, are presented in table (2). </w:t>
      </w:r>
    </w:p>
    <w:p w:rsidR="00631294" w:rsidRPr="00262EDF" w:rsidRDefault="006B22AE" w:rsidP="00262EDF">
      <w:pPr>
        <w:autoSpaceDE w:val="0"/>
        <w:autoSpaceDN w:val="0"/>
        <w:adjustRightInd w:val="0"/>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Yield</m:t>
              </m:r>
            </m:e>
            <m:sub>
              <m:r>
                <w:rPr>
                  <w:rFonts w:ascii="Cambria Math" w:hAnsi="Cambria Math" w:cs="Times New Roman"/>
                  <w:sz w:val="24"/>
                  <w:szCs w:val="24"/>
                </w:rPr>
                <m:t>(oven-drying)</m:t>
              </m:r>
            </m:sub>
          </m:sSub>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Mass of catalysts after oven-drying</m:t>
              </m:r>
            </m:num>
            <m:den>
              <m:r>
                <w:rPr>
                  <w:rFonts w:ascii="Cambria Math" w:hAnsi="Cambria Math" w:cs="Times New Roman"/>
                  <w:sz w:val="24"/>
                  <w:szCs w:val="24"/>
                </w:rPr>
                <m:t>Mass of the mixture</m:t>
              </m:r>
            </m:den>
          </m:f>
          <m:r>
            <w:rPr>
              <w:rFonts w:ascii="Cambria Math" w:hAnsi="Cambria Math" w:cs="Times New Roman"/>
              <w:sz w:val="24"/>
              <w:szCs w:val="24"/>
            </w:rPr>
            <m:t xml:space="preserve">×100%                   </m:t>
          </m:r>
          <m:d>
            <m:dPr>
              <m:ctrlPr>
                <w:rPr>
                  <w:rFonts w:ascii="Cambria Math" w:hAnsi="Cambria Math" w:cs="Times New Roman"/>
                  <w:i/>
                  <w:sz w:val="24"/>
                  <w:szCs w:val="24"/>
                </w:rPr>
              </m:ctrlPr>
            </m:dPr>
            <m:e>
              <m:r>
                <w:rPr>
                  <w:rFonts w:ascii="Cambria Math" w:hAnsi="Cambria Math" w:cs="Times New Roman"/>
                  <w:sz w:val="24"/>
                  <w:szCs w:val="24"/>
                </w:rPr>
                <m:t>1</m:t>
              </m:r>
            </m:e>
          </m:d>
        </m:oMath>
      </m:oMathPara>
    </w:p>
    <w:p w:rsidR="00631294" w:rsidRPr="00262EDF" w:rsidRDefault="00631294" w:rsidP="00262EDF">
      <w:pPr>
        <w:autoSpaceDE w:val="0"/>
        <w:autoSpaceDN w:val="0"/>
        <w:adjustRightInd w:val="0"/>
        <w:spacing w:after="0" w:line="360" w:lineRule="auto"/>
        <w:jc w:val="both"/>
        <w:rPr>
          <w:rFonts w:ascii="Times New Roman" w:hAnsi="Times New Roman" w:cs="Times New Roman"/>
          <w:sz w:val="24"/>
          <w:szCs w:val="24"/>
        </w:rPr>
      </w:pPr>
    </w:p>
    <w:p w:rsidR="00631294" w:rsidRPr="00262EDF" w:rsidRDefault="006B22AE" w:rsidP="00262EDF">
      <w:pPr>
        <w:autoSpaceDE w:val="0"/>
        <w:autoSpaceDN w:val="0"/>
        <w:adjustRightInd w:val="0"/>
        <w:spacing w:after="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Yield</m:t>
              </m:r>
            </m:e>
            <m:sub>
              <m:r>
                <w:rPr>
                  <w:rFonts w:ascii="Cambria Math" w:hAnsi="Cambria Math" w:cs="Times New Roman"/>
                  <w:sz w:val="24"/>
                  <w:szCs w:val="24"/>
                </w:rPr>
                <m:t>calcined</m:t>
              </m:r>
            </m:sub>
          </m:sSub>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Mass of catalysts after calcination</m:t>
              </m:r>
            </m:num>
            <m:den>
              <m:r>
                <w:rPr>
                  <w:rFonts w:ascii="Cambria Math" w:hAnsi="Cambria Math" w:cs="Times New Roman"/>
                  <w:sz w:val="24"/>
                  <w:szCs w:val="24"/>
                </w:rPr>
                <m:t>Mass of catalysts after oven-dring</m:t>
              </m:r>
            </m:den>
          </m:f>
          <m:r>
            <w:rPr>
              <w:rFonts w:ascii="Cambria Math" w:hAnsi="Cambria Math" w:cs="Times New Roman"/>
              <w:sz w:val="24"/>
              <w:szCs w:val="24"/>
            </w:rPr>
            <m:t xml:space="preserve">×100%                              </m:t>
          </m:r>
          <m:d>
            <m:dPr>
              <m:ctrlPr>
                <w:rPr>
                  <w:rFonts w:ascii="Cambria Math" w:hAnsi="Cambria Math" w:cs="Times New Roman"/>
                  <w:i/>
                  <w:sz w:val="24"/>
                  <w:szCs w:val="24"/>
                </w:rPr>
              </m:ctrlPr>
            </m:dPr>
            <m:e>
              <m:r>
                <w:rPr>
                  <w:rFonts w:ascii="Cambria Math" w:hAnsi="Cambria Math" w:cs="Times New Roman"/>
                  <w:sz w:val="24"/>
                  <w:szCs w:val="24"/>
                </w:rPr>
                <m:t>2</m:t>
              </m:r>
            </m:e>
          </m:d>
        </m:oMath>
      </m:oMathPara>
    </w:p>
    <w:p w:rsidR="00631294" w:rsidRPr="00262EDF" w:rsidRDefault="00631294" w:rsidP="00262EDF">
      <w:pPr>
        <w:autoSpaceDE w:val="0"/>
        <w:autoSpaceDN w:val="0"/>
        <w:adjustRightInd w:val="0"/>
        <w:spacing w:after="0" w:line="360" w:lineRule="auto"/>
        <w:jc w:val="both"/>
        <w:rPr>
          <w:rFonts w:ascii="Times New Roman" w:hAnsi="Times New Roman" w:cs="Times New Roman"/>
          <w:sz w:val="24"/>
          <w:szCs w:val="24"/>
        </w:rPr>
      </w:pPr>
    </w:p>
    <w:p w:rsidR="000517DC" w:rsidRPr="00262EDF" w:rsidRDefault="000517DC" w:rsidP="000517DC">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sz w:val="24"/>
          <w:szCs w:val="24"/>
        </w:rPr>
        <w:t xml:space="preserve">The catalysts </w:t>
      </w:r>
      <w:r>
        <w:rPr>
          <w:rFonts w:ascii="Times New Roman" w:hAnsi="Times New Roman" w:cs="Times New Roman"/>
          <w:sz w:val="24"/>
          <w:szCs w:val="24"/>
        </w:rPr>
        <w:t>produced</w:t>
      </w:r>
      <w:r w:rsidRPr="00262EDF">
        <w:rPr>
          <w:rFonts w:ascii="Times New Roman" w:hAnsi="Times New Roman" w:cs="Times New Roman"/>
          <w:sz w:val="24"/>
          <w:szCs w:val="24"/>
        </w:rPr>
        <w:t xml:space="preserve"> was analysed to determine the morphology, </w:t>
      </w:r>
      <w:r>
        <w:rPr>
          <w:rFonts w:ascii="Times New Roman" w:hAnsi="Times New Roman" w:cs="Times New Roman"/>
          <w:sz w:val="24"/>
          <w:szCs w:val="24"/>
        </w:rPr>
        <w:t>elemental composition</w:t>
      </w:r>
      <w:r w:rsidR="00EC44F6">
        <w:rPr>
          <w:rFonts w:ascii="Times New Roman" w:hAnsi="Times New Roman" w:cs="Times New Roman"/>
          <w:sz w:val="24"/>
          <w:szCs w:val="24"/>
        </w:rPr>
        <w:t xml:space="preserve">, </w:t>
      </w:r>
      <w:r w:rsidRPr="00262EDF">
        <w:rPr>
          <w:rFonts w:ascii="Times New Roman" w:hAnsi="Times New Roman" w:cs="Times New Roman"/>
          <w:sz w:val="24"/>
          <w:szCs w:val="24"/>
        </w:rPr>
        <w:t>crystallinity</w:t>
      </w:r>
      <w:r>
        <w:rPr>
          <w:rFonts w:ascii="Times New Roman" w:hAnsi="Times New Roman" w:cs="Times New Roman"/>
          <w:sz w:val="24"/>
          <w:szCs w:val="24"/>
        </w:rPr>
        <w:t xml:space="preserve"> and</w:t>
      </w:r>
      <w:r w:rsidRPr="00262EDF">
        <w:rPr>
          <w:rFonts w:ascii="Times New Roman" w:hAnsi="Times New Roman" w:cs="Times New Roman"/>
          <w:sz w:val="24"/>
          <w:szCs w:val="24"/>
        </w:rPr>
        <w:t xml:space="preserve"> thermal stability using SEM,</w:t>
      </w:r>
      <w:r>
        <w:rPr>
          <w:rFonts w:ascii="Times New Roman" w:hAnsi="Times New Roman" w:cs="Times New Roman"/>
          <w:sz w:val="24"/>
          <w:szCs w:val="24"/>
        </w:rPr>
        <w:t xml:space="preserve"> EDX,</w:t>
      </w:r>
      <w:r w:rsidRPr="00262EDF">
        <w:rPr>
          <w:rFonts w:ascii="Times New Roman" w:hAnsi="Times New Roman" w:cs="Times New Roman"/>
          <w:sz w:val="24"/>
          <w:szCs w:val="24"/>
        </w:rPr>
        <w:t xml:space="preserve"> XRD</w:t>
      </w:r>
      <w:r>
        <w:rPr>
          <w:rFonts w:ascii="Times New Roman" w:hAnsi="Times New Roman" w:cs="Times New Roman"/>
          <w:sz w:val="24"/>
          <w:szCs w:val="24"/>
        </w:rPr>
        <w:t xml:space="preserve"> and </w:t>
      </w:r>
      <w:r w:rsidRPr="00262EDF">
        <w:rPr>
          <w:rFonts w:ascii="Times New Roman" w:hAnsi="Times New Roman" w:cs="Times New Roman"/>
          <w:sz w:val="24"/>
          <w:szCs w:val="24"/>
        </w:rPr>
        <w:t>TGA respectively and this was then used for the carbon nanotube production.</w:t>
      </w:r>
    </w:p>
    <w:p w:rsidR="000517DC" w:rsidRDefault="000517DC" w:rsidP="00262EDF">
      <w:pPr>
        <w:autoSpaceDE w:val="0"/>
        <w:autoSpaceDN w:val="0"/>
        <w:adjustRightInd w:val="0"/>
        <w:spacing w:after="0" w:line="360" w:lineRule="auto"/>
        <w:jc w:val="both"/>
        <w:rPr>
          <w:rFonts w:ascii="Times New Roman" w:hAnsi="Times New Roman" w:cs="Times New Roman"/>
          <w:sz w:val="24"/>
          <w:szCs w:val="24"/>
        </w:rPr>
      </w:pPr>
    </w:p>
    <w:p w:rsidR="00631294" w:rsidRPr="00262EDF" w:rsidRDefault="00631294" w:rsidP="00262EDF">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sz w:val="24"/>
          <w:szCs w:val="24"/>
        </w:rPr>
        <w:t xml:space="preserve">The catalysts </w:t>
      </w:r>
      <w:r w:rsidR="007135D9">
        <w:rPr>
          <w:rFonts w:ascii="Times New Roman" w:hAnsi="Times New Roman" w:cs="Times New Roman"/>
          <w:sz w:val="24"/>
          <w:szCs w:val="24"/>
        </w:rPr>
        <w:t xml:space="preserve">produced </w:t>
      </w:r>
      <w:r w:rsidRPr="00262EDF">
        <w:rPr>
          <w:rFonts w:ascii="Times New Roman" w:hAnsi="Times New Roman" w:cs="Times New Roman"/>
          <w:sz w:val="24"/>
          <w:szCs w:val="24"/>
        </w:rPr>
        <w:t xml:space="preserve">was </w:t>
      </w:r>
      <w:r w:rsidR="00A669B6">
        <w:rPr>
          <w:rFonts w:ascii="Times New Roman" w:hAnsi="Times New Roman" w:cs="Times New Roman"/>
          <w:sz w:val="24"/>
          <w:szCs w:val="24"/>
        </w:rPr>
        <w:t>used for synthesis of CNTs</w:t>
      </w:r>
      <w:r w:rsidRPr="00262EDF">
        <w:rPr>
          <w:rFonts w:ascii="Times New Roman" w:hAnsi="Times New Roman" w:cs="Times New Roman"/>
          <w:sz w:val="24"/>
          <w:szCs w:val="24"/>
        </w:rPr>
        <w:t>.</w:t>
      </w:r>
    </w:p>
    <w:p w:rsidR="000517DC" w:rsidRDefault="000517DC" w:rsidP="00262EDF">
      <w:pPr>
        <w:autoSpaceDE w:val="0"/>
        <w:autoSpaceDN w:val="0"/>
        <w:adjustRightInd w:val="0"/>
        <w:spacing w:after="0" w:line="360" w:lineRule="auto"/>
        <w:jc w:val="both"/>
        <w:rPr>
          <w:rFonts w:ascii="Times New Roman" w:hAnsi="Times New Roman" w:cs="Times New Roman"/>
          <w:b/>
          <w:iCs/>
          <w:sz w:val="24"/>
          <w:szCs w:val="24"/>
        </w:rPr>
      </w:pPr>
    </w:p>
    <w:p w:rsidR="00631294" w:rsidRPr="00262EDF" w:rsidRDefault="00631294" w:rsidP="00262EDF">
      <w:pPr>
        <w:autoSpaceDE w:val="0"/>
        <w:autoSpaceDN w:val="0"/>
        <w:adjustRightInd w:val="0"/>
        <w:spacing w:after="0" w:line="360" w:lineRule="auto"/>
        <w:jc w:val="both"/>
        <w:rPr>
          <w:rFonts w:ascii="Times New Roman" w:hAnsi="Times New Roman" w:cs="Times New Roman"/>
          <w:b/>
          <w:iCs/>
          <w:sz w:val="24"/>
          <w:szCs w:val="24"/>
        </w:rPr>
      </w:pPr>
      <w:r w:rsidRPr="00262EDF">
        <w:rPr>
          <w:rFonts w:ascii="Times New Roman" w:hAnsi="Times New Roman" w:cs="Times New Roman"/>
          <w:b/>
          <w:iCs/>
          <w:sz w:val="24"/>
          <w:szCs w:val="24"/>
        </w:rPr>
        <w:t>2.2:</w:t>
      </w:r>
      <w:r w:rsidRPr="00262EDF">
        <w:rPr>
          <w:rFonts w:ascii="Times New Roman" w:hAnsi="Times New Roman" w:cs="Times New Roman"/>
          <w:b/>
          <w:iCs/>
          <w:sz w:val="24"/>
          <w:szCs w:val="24"/>
        </w:rPr>
        <w:tab/>
      </w:r>
      <w:r w:rsidRPr="00262EDF">
        <w:rPr>
          <w:rFonts w:ascii="Times New Roman" w:hAnsi="Times New Roman" w:cs="Times New Roman"/>
          <w:b/>
          <w:bCs/>
          <w:color w:val="231F20"/>
          <w:sz w:val="24"/>
          <w:szCs w:val="24"/>
        </w:rPr>
        <w:t xml:space="preserve"> Synthesis</w:t>
      </w:r>
      <w:r w:rsidRPr="00262EDF">
        <w:rPr>
          <w:rFonts w:ascii="Times New Roman" w:hAnsi="Times New Roman" w:cs="Times New Roman"/>
          <w:b/>
          <w:iCs/>
          <w:sz w:val="24"/>
          <w:szCs w:val="24"/>
        </w:rPr>
        <w:t xml:space="preserve"> of Carbon Nanotube</w:t>
      </w:r>
    </w:p>
    <w:p w:rsidR="006E2AD2" w:rsidRDefault="007135D9" w:rsidP="00262EDF">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sz w:val="24"/>
          <w:szCs w:val="24"/>
        </w:rPr>
        <w:t>C</w:t>
      </w:r>
      <w:r w:rsidR="00631294" w:rsidRPr="00262EDF">
        <w:rPr>
          <w:rFonts w:ascii="Times New Roman" w:hAnsi="Times New Roman" w:cs="Times New Roman"/>
          <w:sz w:val="24"/>
          <w:szCs w:val="24"/>
        </w:rPr>
        <w:t xml:space="preserve">arbon nanotubes were grown </w:t>
      </w:r>
      <w:r w:rsidR="0072288A" w:rsidRPr="00262EDF">
        <w:rPr>
          <w:rFonts w:ascii="Times New Roman" w:hAnsi="Times New Roman" w:cs="Times New Roman"/>
          <w:sz w:val="24"/>
          <w:szCs w:val="24"/>
        </w:rPr>
        <w:t xml:space="preserve">using </w:t>
      </w:r>
      <w:r w:rsidR="00631294" w:rsidRPr="00262EDF">
        <w:rPr>
          <w:rFonts w:ascii="Times New Roman" w:hAnsi="Times New Roman" w:cs="Times New Roman"/>
          <w:sz w:val="24"/>
          <w:szCs w:val="24"/>
        </w:rPr>
        <w:t xml:space="preserve">chemical vapour deposition (CVD) </w:t>
      </w:r>
      <w:r w:rsidR="0072288A" w:rsidRPr="00262EDF">
        <w:rPr>
          <w:rFonts w:ascii="Times New Roman" w:hAnsi="Times New Roman" w:cs="Times New Roman"/>
          <w:sz w:val="24"/>
          <w:szCs w:val="24"/>
        </w:rPr>
        <w:t>techniques. F</w:t>
      </w:r>
      <w:r w:rsidR="00C55B94" w:rsidRPr="00262EDF">
        <w:rPr>
          <w:rFonts w:ascii="Times New Roman" w:hAnsi="Times New Roman" w:cs="Times New Roman"/>
          <w:sz w:val="24"/>
          <w:szCs w:val="24"/>
        </w:rPr>
        <w:t>igure 1</w:t>
      </w:r>
      <w:r w:rsidR="0072288A" w:rsidRPr="00262EDF">
        <w:rPr>
          <w:rFonts w:ascii="Times New Roman" w:hAnsi="Times New Roman" w:cs="Times New Roman"/>
          <w:sz w:val="24"/>
          <w:szCs w:val="24"/>
        </w:rPr>
        <w:t xml:space="preserve"> </w:t>
      </w:r>
      <w:r>
        <w:rPr>
          <w:rFonts w:ascii="Times New Roman" w:hAnsi="Times New Roman" w:cs="Times New Roman"/>
          <w:sz w:val="24"/>
          <w:szCs w:val="24"/>
        </w:rPr>
        <w:t>shows t</w:t>
      </w:r>
      <w:r w:rsidR="0072288A" w:rsidRPr="00262EDF">
        <w:rPr>
          <w:rFonts w:ascii="Times New Roman" w:hAnsi="Times New Roman" w:cs="Times New Roman"/>
          <w:sz w:val="24"/>
          <w:szCs w:val="24"/>
        </w:rPr>
        <w:t xml:space="preserve">he </w:t>
      </w:r>
      <w:r w:rsidR="006E2AD2" w:rsidRPr="00262EDF">
        <w:rPr>
          <w:rFonts w:ascii="Times New Roman" w:hAnsi="Times New Roman" w:cs="Times New Roman"/>
          <w:sz w:val="24"/>
          <w:szCs w:val="24"/>
        </w:rPr>
        <w:t xml:space="preserve">schematic set up and </w:t>
      </w:r>
      <w:r w:rsidR="0072288A" w:rsidRPr="00262EDF">
        <w:rPr>
          <w:rFonts w:ascii="Times New Roman" w:hAnsi="Times New Roman" w:cs="Times New Roman"/>
          <w:sz w:val="24"/>
          <w:szCs w:val="24"/>
        </w:rPr>
        <w:t>wo</w:t>
      </w:r>
      <w:r w:rsidR="006E2AD2" w:rsidRPr="00262EDF">
        <w:rPr>
          <w:rFonts w:ascii="Times New Roman" w:hAnsi="Times New Roman" w:cs="Times New Roman"/>
          <w:sz w:val="24"/>
          <w:szCs w:val="24"/>
        </w:rPr>
        <w:t>rking of the CVD system</w:t>
      </w:r>
      <w:r w:rsidR="00C55B94" w:rsidRPr="00262EDF">
        <w:rPr>
          <w:rFonts w:ascii="Times New Roman" w:hAnsi="Times New Roman" w:cs="Times New Roman"/>
          <w:sz w:val="24"/>
          <w:szCs w:val="24"/>
        </w:rPr>
        <w:t>.</w:t>
      </w:r>
      <w:r w:rsidR="006E2AD2" w:rsidRPr="00262EDF">
        <w:rPr>
          <w:rFonts w:ascii="Times New Roman" w:hAnsi="Times New Roman" w:cs="Times New Roman"/>
          <w:sz w:val="24"/>
          <w:szCs w:val="24"/>
        </w:rPr>
        <w:t xml:space="preserve"> </w:t>
      </w:r>
      <w:r w:rsidR="006E2AD2" w:rsidRPr="00262EDF">
        <w:rPr>
          <w:rFonts w:ascii="Times New Roman" w:hAnsi="Times New Roman" w:cs="Times New Roman"/>
          <w:color w:val="231F20"/>
          <w:sz w:val="24"/>
          <w:szCs w:val="24"/>
        </w:rPr>
        <w:t xml:space="preserve">The bi-metallic </w:t>
      </w:r>
      <w:r w:rsidR="006E2AD2" w:rsidRPr="00262EDF">
        <w:rPr>
          <w:rFonts w:ascii="Times New Roman" w:hAnsi="Times New Roman" w:cs="Times New Roman"/>
          <w:sz w:val="24"/>
          <w:szCs w:val="24"/>
        </w:rPr>
        <w:t>Fe-Co catalyst on CaCO</w:t>
      </w:r>
      <w:r w:rsidR="006E2AD2" w:rsidRPr="00262EDF">
        <w:rPr>
          <w:rFonts w:ascii="Times New Roman" w:hAnsi="Times New Roman" w:cs="Times New Roman"/>
          <w:sz w:val="24"/>
          <w:szCs w:val="24"/>
          <w:vertAlign w:val="subscript"/>
        </w:rPr>
        <w:t>3</w:t>
      </w:r>
      <w:r w:rsidR="006E2AD2" w:rsidRPr="00262EDF">
        <w:rPr>
          <w:rFonts w:ascii="Times New Roman" w:hAnsi="Times New Roman" w:cs="Times New Roman"/>
          <w:color w:val="231F20"/>
          <w:sz w:val="24"/>
          <w:szCs w:val="24"/>
        </w:rPr>
        <w:t xml:space="preserve"> support (0.5 g) was spread to form a thin layer in a ceramic boat, (e) and the boat was then placed horizontally in the centre of the quartz tube</w:t>
      </w:r>
      <w:r>
        <w:rPr>
          <w:rFonts w:ascii="Times New Roman" w:hAnsi="Times New Roman" w:cs="Times New Roman"/>
          <w:color w:val="231F20"/>
          <w:sz w:val="24"/>
          <w:szCs w:val="24"/>
        </w:rPr>
        <w:t>, (d)</w:t>
      </w:r>
      <w:r w:rsidR="006E2AD2" w:rsidRPr="00262EDF">
        <w:rPr>
          <w:rFonts w:ascii="Times New Roman" w:hAnsi="Times New Roman" w:cs="Times New Roman"/>
          <w:color w:val="231F20"/>
          <w:sz w:val="24"/>
          <w:szCs w:val="24"/>
        </w:rPr>
        <w:t xml:space="preserve">. </w:t>
      </w:r>
    </w:p>
    <w:p w:rsidR="007135D9" w:rsidRDefault="007135D9" w:rsidP="00262EDF">
      <w:pPr>
        <w:autoSpaceDE w:val="0"/>
        <w:autoSpaceDN w:val="0"/>
        <w:adjustRightInd w:val="0"/>
        <w:spacing w:after="0" w:line="360" w:lineRule="auto"/>
        <w:jc w:val="both"/>
        <w:rPr>
          <w:rFonts w:ascii="Times New Roman" w:hAnsi="Times New Roman" w:cs="Times New Roman"/>
          <w:sz w:val="24"/>
          <w:szCs w:val="24"/>
        </w:rPr>
      </w:pPr>
    </w:p>
    <w:p w:rsidR="007135D9" w:rsidRDefault="007135D9" w:rsidP="007135D9">
      <w:pPr>
        <w:autoSpaceDE w:val="0"/>
        <w:autoSpaceDN w:val="0"/>
        <w:adjustRightInd w:val="0"/>
        <w:spacing w:after="0" w:line="360" w:lineRule="auto"/>
        <w:jc w:val="center"/>
        <w:rPr>
          <w:rFonts w:ascii="Times New Roman" w:hAnsi="Times New Roman" w:cs="Times New Roman"/>
          <w:sz w:val="24"/>
          <w:szCs w:val="24"/>
        </w:rPr>
      </w:pPr>
      <w:r w:rsidRPr="00262EDF">
        <w:rPr>
          <w:rFonts w:ascii="Times New Roman" w:eastAsia="Times New Roman" w:hAnsi="Times New Roman" w:cs="Times New Roman"/>
          <w:noProof/>
          <w:sz w:val="24"/>
          <w:szCs w:val="24"/>
          <w:lang w:eastAsia="en-GB"/>
        </w:rPr>
        <w:lastRenderedPageBreak/>
        <w:drawing>
          <wp:inline distT="0" distB="0" distL="0" distR="0" wp14:anchorId="57B4C0EA" wp14:editId="4C59B410">
            <wp:extent cx="4073037" cy="25408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8323" cy="2550391"/>
                    </a:xfrm>
                    <a:prstGeom prst="rect">
                      <a:avLst/>
                    </a:prstGeom>
                  </pic:spPr>
                </pic:pic>
              </a:graphicData>
            </a:graphic>
          </wp:inline>
        </w:drawing>
      </w:r>
    </w:p>
    <w:p w:rsidR="007135D9" w:rsidRPr="00262EDF" w:rsidRDefault="007135D9" w:rsidP="007135D9">
      <w:pPr>
        <w:autoSpaceDE w:val="0"/>
        <w:autoSpaceDN w:val="0"/>
        <w:adjustRightInd w:val="0"/>
        <w:spacing w:after="0" w:line="360" w:lineRule="auto"/>
        <w:jc w:val="center"/>
        <w:rPr>
          <w:rFonts w:ascii="Times New Roman" w:eastAsia="Calibri" w:hAnsi="Times New Roman" w:cs="Times New Roman"/>
          <w:sz w:val="24"/>
          <w:szCs w:val="24"/>
        </w:rPr>
      </w:pPr>
      <w:r w:rsidRPr="00262EDF">
        <w:rPr>
          <w:rFonts w:ascii="Times New Roman" w:eastAsia="Calibri" w:hAnsi="Times New Roman" w:cs="Times New Roman"/>
          <w:bCs/>
          <w:sz w:val="24"/>
          <w:szCs w:val="24"/>
        </w:rPr>
        <w:t xml:space="preserve">Figure 1: </w:t>
      </w:r>
      <w:r w:rsidRPr="00262EDF">
        <w:rPr>
          <w:rFonts w:ascii="Times New Roman" w:eastAsia="Calibri" w:hAnsi="Times New Roman" w:cs="Times New Roman"/>
          <w:sz w:val="24"/>
          <w:szCs w:val="24"/>
        </w:rPr>
        <w:t>Schematic diagram of e</w:t>
      </w:r>
      <w:r w:rsidRPr="00262EDF">
        <w:rPr>
          <w:rFonts w:ascii="Times New Roman" w:eastAsia="Calibri" w:hAnsi="Times New Roman" w:cs="Times New Roman"/>
          <w:bCs/>
          <w:sz w:val="24"/>
          <w:szCs w:val="24"/>
        </w:rPr>
        <w:t>xperimental set-up for CNT synthesis in CVD</w:t>
      </w:r>
    </w:p>
    <w:p w:rsidR="007135D9" w:rsidRPr="00262EDF" w:rsidRDefault="007135D9" w:rsidP="007135D9">
      <w:pPr>
        <w:autoSpaceDE w:val="0"/>
        <w:autoSpaceDN w:val="0"/>
        <w:adjustRightInd w:val="0"/>
        <w:spacing w:after="0" w:line="360" w:lineRule="auto"/>
        <w:jc w:val="center"/>
        <w:rPr>
          <w:rFonts w:ascii="Times New Roman" w:hAnsi="Times New Roman" w:cs="Times New Roman"/>
          <w:sz w:val="24"/>
          <w:szCs w:val="24"/>
        </w:rPr>
      </w:pPr>
    </w:p>
    <w:p w:rsidR="006E2AD2" w:rsidRPr="00262EDF" w:rsidRDefault="006E2AD2" w:rsidP="00262EDF">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sz w:val="24"/>
          <w:szCs w:val="24"/>
        </w:rPr>
        <w:t xml:space="preserve">Heating </w:t>
      </w:r>
      <w:r w:rsidR="00980242">
        <w:rPr>
          <w:rFonts w:ascii="Times New Roman" w:hAnsi="Times New Roman" w:cs="Times New Roman"/>
          <w:sz w:val="24"/>
          <w:szCs w:val="24"/>
        </w:rPr>
        <w:t xml:space="preserve">ramping rate was set </w:t>
      </w:r>
      <w:r w:rsidRPr="00262EDF">
        <w:rPr>
          <w:rFonts w:ascii="Times New Roman" w:hAnsi="Times New Roman" w:cs="Times New Roman"/>
          <w:sz w:val="24"/>
          <w:szCs w:val="24"/>
        </w:rPr>
        <w:t>at 10 °C/ min and argon was set to flow over the catalyst at the rate of 30 ml min</w:t>
      </w:r>
      <w:r w:rsidRPr="00262EDF">
        <w:rPr>
          <w:rFonts w:ascii="Times New Roman" w:hAnsi="Times New Roman" w:cs="Times New Roman"/>
          <w:sz w:val="24"/>
          <w:szCs w:val="24"/>
          <w:vertAlign w:val="superscript"/>
        </w:rPr>
        <w:t>-1</w:t>
      </w:r>
      <w:r w:rsidRPr="00262EDF">
        <w:rPr>
          <w:rFonts w:ascii="Times New Roman" w:hAnsi="Times New Roman" w:cs="Times New Roman"/>
          <w:sz w:val="24"/>
          <w:szCs w:val="24"/>
        </w:rPr>
        <w:t xml:space="preserve"> to purge the system off air. Once the set temperature, 700 °C was attained, the argon flow was adjusted to the required flow rate (190 ml min</w:t>
      </w:r>
      <w:r w:rsidRPr="00262EDF">
        <w:rPr>
          <w:rFonts w:ascii="Times New Roman" w:hAnsi="Times New Roman" w:cs="Times New Roman"/>
          <w:sz w:val="24"/>
          <w:szCs w:val="24"/>
          <w:vertAlign w:val="superscript"/>
        </w:rPr>
        <w:t>-1</w:t>
      </w:r>
      <w:r w:rsidRPr="00262EDF">
        <w:rPr>
          <w:rFonts w:ascii="Times New Roman" w:hAnsi="Times New Roman" w:cs="Times New Roman"/>
          <w:sz w:val="24"/>
          <w:szCs w:val="24"/>
        </w:rPr>
        <w:t>) and acetylene was introduced at its required flow rate (290 ml min</w:t>
      </w:r>
      <w:r w:rsidRPr="00262EDF">
        <w:rPr>
          <w:rFonts w:ascii="Times New Roman" w:hAnsi="Times New Roman" w:cs="Times New Roman"/>
          <w:sz w:val="24"/>
          <w:szCs w:val="24"/>
          <w:vertAlign w:val="superscript"/>
        </w:rPr>
        <w:t>-1</w:t>
      </w:r>
      <w:r w:rsidRPr="00262EDF">
        <w:rPr>
          <w:rFonts w:ascii="Times New Roman" w:hAnsi="Times New Roman" w:cs="Times New Roman"/>
          <w:sz w:val="24"/>
          <w:szCs w:val="24"/>
        </w:rPr>
        <w:t>). This process continued until the reaction time (60 min) was reached after which the flow of acetylene was discontinued. The furnace was allowed to cool down to room temperature under continuous flow of argon at 30 ml min</w:t>
      </w:r>
      <w:r w:rsidRPr="00262EDF">
        <w:rPr>
          <w:rFonts w:ascii="Times New Roman" w:hAnsi="Times New Roman" w:cs="Times New Roman"/>
          <w:sz w:val="24"/>
          <w:szCs w:val="24"/>
          <w:vertAlign w:val="superscript"/>
        </w:rPr>
        <w:t>-1</w:t>
      </w:r>
      <w:r w:rsidRPr="00262EDF">
        <w:rPr>
          <w:rFonts w:ascii="Times New Roman" w:hAnsi="Times New Roman" w:cs="Times New Roman"/>
          <w:sz w:val="24"/>
          <w:szCs w:val="24"/>
        </w:rPr>
        <w:t xml:space="preserve">. The ceramic boat was then removed and weighed to determine the quantity of CNTs produced. Percentage of CNTs yield was determined using the relationship provided by (Yeoh, </w:t>
      </w:r>
      <w:r w:rsidRPr="00262EDF">
        <w:rPr>
          <w:rFonts w:ascii="Times New Roman" w:hAnsi="Times New Roman" w:cs="Times New Roman"/>
          <w:i/>
          <w:sz w:val="24"/>
          <w:szCs w:val="24"/>
        </w:rPr>
        <w:t xml:space="preserve">et al., </w:t>
      </w:r>
      <w:r w:rsidRPr="00262EDF">
        <w:rPr>
          <w:rFonts w:ascii="Times New Roman" w:hAnsi="Times New Roman" w:cs="Times New Roman"/>
          <w:sz w:val="24"/>
          <w:szCs w:val="24"/>
        </w:rPr>
        <w:t>2009;</w:t>
      </w:r>
      <w:r w:rsidRPr="00262EDF">
        <w:rPr>
          <w:rFonts w:ascii="Times New Roman" w:hAnsi="Times New Roman" w:cs="Times New Roman"/>
          <w:i/>
          <w:sz w:val="24"/>
          <w:szCs w:val="24"/>
        </w:rPr>
        <w:t xml:space="preserve"> </w:t>
      </w:r>
      <w:proofErr w:type="spellStart"/>
      <w:r w:rsidRPr="00262EDF">
        <w:rPr>
          <w:rFonts w:ascii="Times New Roman" w:hAnsi="Times New Roman" w:cs="Times New Roman"/>
          <w:sz w:val="24"/>
          <w:szCs w:val="24"/>
        </w:rPr>
        <w:t>Taleshi</w:t>
      </w:r>
      <w:proofErr w:type="spellEnd"/>
      <w:r w:rsidRPr="00262EDF">
        <w:rPr>
          <w:rFonts w:ascii="Times New Roman" w:hAnsi="Times New Roman" w:cs="Times New Roman"/>
          <w:sz w:val="24"/>
          <w:szCs w:val="24"/>
        </w:rPr>
        <w:t>, 2012) as presented in Equation (3);</w:t>
      </w:r>
    </w:p>
    <w:p w:rsidR="006E2AD2" w:rsidRPr="00262EDF" w:rsidRDefault="006E2AD2" w:rsidP="00262EDF">
      <w:pPr>
        <w:autoSpaceDE w:val="0"/>
        <w:autoSpaceDN w:val="0"/>
        <w:adjustRightInd w:val="0"/>
        <w:spacing w:after="0" w:line="360" w:lineRule="auto"/>
        <w:jc w:val="both"/>
        <w:rPr>
          <w:rFonts w:ascii="Times New Roman" w:hAnsi="Times New Roman" w:cs="Times New Roman"/>
          <w:sz w:val="24"/>
          <w:szCs w:val="24"/>
        </w:rPr>
      </w:pPr>
    </w:p>
    <w:p w:rsidR="006E2AD2" w:rsidRPr="004000AD" w:rsidRDefault="006E2AD2" w:rsidP="00262EDF">
      <w:pPr>
        <w:spacing w:line="360" w:lineRule="auto"/>
        <w:jc w:val="both"/>
        <w:rPr>
          <w:rFonts w:ascii="Times New Roman" w:eastAsiaTheme="minorEastAsia" w:hAnsi="Times New Roman" w:cs="Times New Roman"/>
        </w:rPr>
      </w:pPr>
      <m:oMathPara>
        <m:oMath>
          <m:r>
            <w:rPr>
              <w:rFonts w:ascii="Cambria Math" w:hAnsi="Cambria Math" w:cs="Times New Roman"/>
            </w:rPr>
            <m:t xml:space="preserve">Carbon yeild= </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weight of carbon deposited</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weight of catalyst used</m:t>
                  </m:r>
                </m:e>
              </m:d>
            </m:num>
            <m:den>
              <m:d>
                <m:dPr>
                  <m:ctrlPr>
                    <w:rPr>
                      <w:rFonts w:ascii="Cambria Math" w:hAnsi="Cambria Math" w:cs="Times New Roman"/>
                      <w:i/>
                    </w:rPr>
                  </m:ctrlPr>
                </m:dPr>
                <m:e>
                  <m:r>
                    <w:rPr>
                      <w:rFonts w:ascii="Cambria Math" w:hAnsi="Cambria Math" w:cs="Times New Roman"/>
                    </w:rPr>
                    <m:t>weight of catalyst used</m:t>
                  </m:r>
                </m:e>
              </m:d>
            </m:den>
          </m:f>
          <m:r>
            <w:rPr>
              <w:rFonts w:ascii="Cambria Math" w:hAnsi="Cambria Math" w:cs="Times New Roman"/>
            </w:rPr>
            <m:t xml:space="preserve"> ×100%     </m:t>
          </m:r>
          <m:d>
            <m:dPr>
              <m:ctrlPr>
                <w:rPr>
                  <w:rFonts w:ascii="Cambria Math" w:hAnsi="Cambria Math" w:cs="Times New Roman"/>
                  <w:i/>
                </w:rPr>
              </m:ctrlPr>
            </m:dPr>
            <m:e>
              <m:r>
                <w:rPr>
                  <w:rFonts w:ascii="Cambria Math" w:hAnsi="Cambria Math" w:cs="Times New Roman"/>
                </w:rPr>
                <m:t>3</m:t>
              </m:r>
            </m:e>
          </m:d>
        </m:oMath>
      </m:oMathPara>
    </w:p>
    <w:p w:rsidR="003C1183" w:rsidRPr="004000AD" w:rsidRDefault="003C1183" w:rsidP="00262EDF">
      <w:pPr>
        <w:autoSpaceDE w:val="0"/>
        <w:autoSpaceDN w:val="0"/>
        <w:adjustRightInd w:val="0"/>
        <w:spacing w:after="0" w:line="360" w:lineRule="auto"/>
        <w:jc w:val="both"/>
        <w:rPr>
          <w:rFonts w:ascii="Times New Roman" w:eastAsia="Calibri" w:hAnsi="Times New Roman" w:cs="Times New Roman"/>
          <w:b/>
        </w:rPr>
      </w:pPr>
    </w:p>
    <w:p w:rsidR="00D21A1B" w:rsidRPr="00262EDF" w:rsidRDefault="00D21A1B" w:rsidP="00262EDF">
      <w:pPr>
        <w:autoSpaceDE w:val="0"/>
        <w:autoSpaceDN w:val="0"/>
        <w:adjustRightInd w:val="0"/>
        <w:spacing w:after="0" w:line="360" w:lineRule="auto"/>
        <w:jc w:val="both"/>
        <w:rPr>
          <w:rFonts w:ascii="Times New Roman" w:eastAsia="Calibri" w:hAnsi="Times New Roman" w:cs="Times New Roman"/>
          <w:sz w:val="24"/>
          <w:szCs w:val="24"/>
        </w:rPr>
      </w:pPr>
      <w:r w:rsidRPr="004000AD">
        <w:rPr>
          <w:rFonts w:ascii="Times New Roman" w:eastAsia="Calibri" w:hAnsi="Times New Roman" w:cs="Times New Roman"/>
          <w:b/>
        </w:rPr>
        <w:t>2.</w:t>
      </w:r>
      <w:r w:rsidRPr="00262EDF">
        <w:rPr>
          <w:rFonts w:ascii="Times New Roman" w:eastAsia="Calibri" w:hAnsi="Times New Roman" w:cs="Times New Roman"/>
          <w:b/>
          <w:sz w:val="24"/>
          <w:szCs w:val="24"/>
        </w:rPr>
        <w:t>3:</w:t>
      </w:r>
      <w:r w:rsidRPr="00262EDF">
        <w:rPr>
          <w:rFonts w:ascii="Times New Roman" w:eastAsia="Calibri" w:hAnsi="Times New Roman" w:cs="Times New Roman"/>
          <w:b/>
          <w:sz w:val="24"/>
          <w:szCs w:val="24"/>
        </w:rPr>
        <w:tab/>
        <w:t>Purification of Carbon Nanotubes (CNTs)</w:t>
      </w:r>
    </w:p>
    <w:p w:rsidR="008C7059" w:rsidRPr="00262EDF" w:rsidRDefault="00D21A1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sz w:val="24"/>
          <w:szCs w:val="24"/>
        </w:rPr>
        <w:t>The as-synthesis</w:t>
      </w:r>
      <w:r w:rsidR="004640E6">
        <w:rPr>
          <w:rFonts w:ascii="Times New Roman" w:eastAsia="Calibri" w:hAnsi="Times New Roman" w:cs="Times New Roman"/>
          <w:sz w:val="24"/>
          <w:szCs w:val="24"/>
        </w:rPr>
        <w:t>ed</w:t>
      </w:r>
      <w:r w:rsidRPr="00262EDF">
        <w:rPr>
          <w:rFonts w:ascii="Times New Roman" w:eastAsia="Calibri" w:hAnsi="Times New Roman" w:cs="Times New Roman"/>
          <w:sz w:val="24"/>
          <w:szCs w:val="24"/>
        </w:rPr>
        <w:t xml:space="preserve"> carbon nanotubes were pre-treated with a mixture of concentrated H</w:t>
      </w:r>
      <w:r w:rsidRPr="00262EDF">
        <w:rPr>
          <w:rFonts w:ascii="Times New Roman" w:eastAsia="Calibri" w:hAnsi="Times New Roman" w:cs="Times New Roman"/>
          <w:sz w:val="24"/>
          <w:szCs w:val="24"/>
          <w:vertAlign w:val="subscript"/>
        </w:rPr>
        <w:t>2</w:t>
      </w:r>
      <w:r w:rsidRPr="00262EDF">
        <w:rPr>
          <w:rFonts w:ascii="Times New Roman" w:eastAsia="Calibri" w:hAnsi="Times New Roman" w:cs="Times New Roman"/>
          <w:sz w:val="24"/>
          <w:szCs w:val="24"/>
        </w:rPr>
        <w:t>SO</w:t>
      </w:r>
      <w:r w:rsidRPr="00262EDF">
        <w:rPr>
          <w:rFonts w:ascii="Times New Roman" w:eastAsia="Calibri" w:hAnsi="Times New Roman" w:cs="Times New Roman"/>
          <w:sz w:val="24"/>
          <w:szCs w:val="24"/>
          <w:vertAlign w:val="subscript"/>
        </w:rPr>
        <w:t>4</w:t>
      </w:r>
      <w:r w:rsidRPr="00262EDF">
        <w:rPr>
          <w:rFonts w:ascii="Times New Roman" w:eastAsia="Calibri" w:hAnsi="Times New Roman" w:cs="Times New Roman"/>
          <w:sz w:val="24"/>
          <w:szCs w:val="24"/>
        </w:rPr>
        <w:t xml:space="preserve"> and HNO</w:t>
      </w:r>
      <w:r w:rsidRPr="00262EDF">
        <w:rPr>
          <w:rFonts w:ascii="Times New Roman" w:eastAsia="Calibri" w:hAnsi="Times New Roman" w:cs="Times New Roman"/>
          <w:sz w:val="24"/>
          <w:szCs w:val="24"/>
          <w:vertAlign w:val="subscript"/>
        </w:rPr>
        <w:t>3</w:t>
      </w:r>
      <w:r w:rsidRPr="00262EDF">
        <w:rPr>
          <w:rFonts w:ascii="Times New Roman" w:eastAsia="Calibri" w:hAnsi="Times New Roman" w:cs="Times New Roman"/>
          <w:sz w:val="24"/>
          <w:szCs w:val="24"/>
        </w:rPr>
        <w:t xml:space="preserve"> </w:t>
      </w:r>
      <w:r w:rsidR="004640E6" w:rsidRPr="00262EDF">
        <w:rPr>
          <w:rFonts w:ascii="Times New Roman" w:hAnsi="Times New Roman" w:cs="Times New Roman"/>
          <w:color w:val="231F20"/>
          <w:sz w:val="24"/>
          <w:szCs w:val="24"/>
        </w:rPr>
        <w:t>{</w:t>
      </w:r>
      <w:r w:rsidR="004640E6" w:rsidRPr="00262EDF">
        <w:rPr>
          <w:rFonts w:ascii="Times New Roman" w:hAnsi="Times New Roman" w:cs="Times New Roman"/>
          <w:sz w:val="24"/>
          <w:szCs w:val="24"/>
        </w:rPr>
        <w:t>Guangdong Guanghua Sci-Tech Co., Ltd (JHD)</w:t>
      </w:r>
      <w:r w:rsidR="004640E6">
        <w:rPr>
          <w:rFonts w:ascii="Times New Roman" w:hAnsi="Times New Roman" w:cs="Times New Roman"/>
          <w:sz w:val="24"/>
          <w:szCs w:val="24"/>
        </w:rPr>
        <w:t>,</w:t>
      </w:r>
      <w:r w:rsidR="004640E6" w:rsidRPr="00262EDF">
        <w:rPr>
          <w:rFonts w:ascii="Times New Roman" w:hAnsi="Times New Roman" w:cs="Times New Roman"/>
          <w:sz w:val="24"/>
          <w:szCs w:val="24"/>
        </w:rPr>
        <w:t xml:space="preserve"> </w:t>
      </w:r>
      <w:r w:rsidRPr="00262EDF">
        <w:rPr>
          <w:rFonts w:ascii="Times New Roman" w:eastAsia="Calibri" w:hAnsi="Times New Roman" w:cs="Times New Roman"/>
          <w:sz w:val="24"/>
          <w:szCs w:val="24"/>
        </w:rPr>
        <w:t>(3: 1 by volume)</w:t>
      </w:r>
      <w:r w:rsidR="004640E6">
        <w:rPr>
          <w:rFonts w:ascii="Times New Roman" w:eastAsia="Calibri" w:hAnsi="Times New Roman" w:cs="Times New Roman"/>
          <w:sz w:val="24"/>
          <w:szCs w:val="24"/>
        </w:rPr>
        <w:t>}</w:t>
      </w:r>
      <w:r w:rsidRPr="00262EDF">
        <w:rPr>
          <w:rFonts w:ascii="Times New Roman" w:eastAsia="Calibri" w:hAnsi="Times New Roman" w:cs="Times New Roman"/>
          <w:sz w:val="24"/>
          <w:szCs w:val="24"/>
        </w:rPr>
        <w:t>. This acid mixture was vigorously stirred with the carbon nanotube samples for 3 hours at 45 °C in the sonicator to remove the metallic impurities as well as functionalise the surfaces of the carbon nanotubes to enhance metal dispersion. This mixture was then washed thoroughly with distilled water until a pH of 7 was achieved. These functionalised carbon nanotube samples were then dried in oven at 120 °C for 12 hours.</w:t>
      </w:r>
    </w:p>
    <w:p w:rsidR="008C7059" w:rsidRPr="00262EDF" w:rsidRDefault="008C7059" w:rsidP="00262EDF">
      <w:pPr>
        <w:spacing w:after="0" w:line="360" w:lineRule="auto"/>
        <w:jc w:val="both"/>
        <w:rPr>
          <w:rFonts w:ascii="Times New Roman" w:eastAsia="Times New Roman" w:hAnsi="Times New Roman" w:cs="Times New Roman"/>
          <w:b/>
          <w:sz w:val="24"/>
          <w:szCs w:val="24"/>
        </w:rPr>
      </w:pPr>
    </w:p>
    <w:p w:rsidR="008C7059" w:rsidRPr="00262EDF" w:rsidRDefault="008C7059" w:rsidP="00262EDF">
      <w:pPr>
        <w:spacing w:after="0" w:line="360" w:lineRule="auto"/>
        <w:jc w:val="both"/>
        <w:rPr>
          <w:rFonts w:ascii="Times New Roman" w:eastAsia="Times New Roman" w:hAnsi="Times New Roman" w:cs="Times New Roman"/>
          <w:b/>
          <w:sz w:val="24"/>
          <w:szCs w:val="24"/>
        </w:rPr>
      </w:pPr>
      <w:r w:rsidRPr="00262EDF">
        <w:rPr>
          <w:rFonts w:ascii="Times New Roman" w:eastAsia="Times New Roman" w:hAnsi="Times New Roman" w:cs="Times New Roman"/>
          <w:b/>
          <w:sz w:val="24"/>
          <w:szCs w:val="24"/>
        </w:rPr>
        <w:lastRenderedPageBreak/>
        <w:t>2.4</w:t>
      </w:r>
      <w:r w:rsidRPr="00262EDF">
        <w:rPr>
          <w:rFonts w:ascii="Times New Roman" w:eastAsia="Times New Roman" w:hAnsi="Times New Roman" w:cs="Times New Roman"/>
          <w:b/>
          <w:sz w:val="24"/>
          <w:szCs w:val="24"/>
        </w:rPr>
        <w:tab/>
        <w:t>Preparation of Pt-MWCNT</w:t>
      </w:r>
    </w:p>
    <w:p w:rsidR="008C7059" w:rsidRPr="00AD0A2D" w:rsidRDefault="008C7059" w:rsidP="00AD0A2D">
      <w:pPr>
        <w:autoSpaceDE w:val="0"/>
        <w:autoSpaceDN w:val="0"/>
        <w:adjustRightInd w:val="0"/>
        <w:spacing w:after="0" w:line="360" w:lineRule="auto"/>
        <w:jc w:val="both"/>
        <w:rPr>
          <w:rFonts w:ascii="Times New Roman" w:eastAsia="Times New Roman" w:hAnsi="Times New Roman" w:cs="Times New Roman"/>
        </w:rPr>
      </w:pPr>
      <w:r w:rsidRPr="00262EDF">
        <w:rPr>
          <w:rFonts w:ascii="Times New Roman" w:eastAsia="Times New Roman" w:hAnsi="Times New Roman" w:cs="Times New Roman"/>
        </w:rPr>
        <w:t>A known amount of purified MWCNTs (1g) was placed in a 50ml glass beaker, mixed with 30 ml five percent (5%) polyethylene glycol (PEG). The mixture was subjected to agitation in a sonic bath at room temperature for 30 minutes, then magnetically stirred under reflux for a period of 4 hrs at room temperature, after which 10 ml of potassium tetra-chloroplatinate (K</w:t>
      </w:r>
      <w:r w:rsidRPr="00262EDF">
        <w:rPr>
          <w:rFonts w:ascii="Times New Roman" w:eastAsia="Times New Roman" w:hAnsi="Times New Roman" w:cs="Times New Roman"/>
          <w:vertAlign w:val="subscript"/>
        </w:rPr>
        <w:t>2</w:t>
      </w:r>
      <w:r w:rsidRPr="00262EDF">
        <w:rPr>
          <w:rFonts w:ascii="Times New Roman" w:eastAsia="Times New Roman" w:hAnsi="Times New Roman" w:cs="Times New Roman"/>
        </w:rPr>
        <w:t>PtCl</w:t>
      </w:r>
      <w:r w:rsidRPr="00262EDF">
        <w:rPr>
          <w:rFonts w:ascii="Times New Roman" w:eastAsia="Times New Roman" w:hAnsi="Times New Roman" w:cs="Times New Roman"/>
          <w:vertAlign w:val="subscript"/>
        </w:rPr>
        <w:t>4</w:t>
      </w:r>
      <w:r w:rsidRPr="00262EDF">
        <w:rPr>
          <w:rFonts w:ascii="Times New Roman" w:eastAsia="Times New Roman" w:hAnsi="Times New Roman" w:cs="Times New Roman"/>
        </w:rPr>
        <w:t xml:space="preserve">) solution </w:t>
      </w:r>
      <w:bookmarkStart w:id="2" w:name="_Hlk497857946"/>
      <w:r w:rsidR="00E862CF" w:rsidRPr="00262EDF">
        <w:rPr>
          <w:rFonts w:ascii="Times New Roman" w:eastAsia="Times New Roman" w:hAnsi="Times New Roman" w:cs="Times New Roman"/>
        </w:rPr>
        <w:t xml:space="preserve">(0.01M) </w:t>
      </w:r>
      <w:bookmarkEnd w:id="2"/>
      <w:r w:rsidRPr="00262EDF">
        <w:rPr>
          <w:rFonts w:ascii="Times New Roman" w:eastAsia="Times New Roman" w:hAnsi="Times New Roman" w:cs="Times New Roman"/>
        </w:rPr>
        <w:t xml:space="preserve">was introduced into mixture of polyethylene glycol and MWCNTs. The mixture was then stirred for a period of 30 min more to form a homogenous suspension after which it was then filtered to </w:t>
      </w:r>
      <w:r w:rsidR="002758C6" w:rsidRPr="00262EDF">
        <w:rPr>
          <w:rFonts w:ascii="Times New Roman" w:eastAsia="Times New Roman" w:hAnsi="Times New Roman" w:cs="Times New Roman"/>
        </w:rPr>
        <w:t>separate the residue and the filtrate from one another. T</w:t>
      </w:r>
      <w:r w:rsidRPr="00262EDF">
        <w:rPr>
          <w:rFonts w:ascii="Times New Roman" w:eastAsia="Times New Roman" w:hAnsi="Times New Roman" w:cs="Times New Roman"/>
        </w:rPr>
        <w:t xml:space="preserve">he residue was then air dry at room temperature overnight and at a temperature of 120 °C for 12 hrs in the oven. The oven dried samples were calcined at </w:t>
      </w:r>
      <w:r w:rsidR="004640E6">
        <w:rPr>
          <w:rFonts w:ascii="Times New Roman" w:eastAsia="Times New Roman" w:hAnsi="Times New Roman" w:cs="Times New Roman"/>
        </w:rPr>
        <w:t>3</w:t>
      </w:r>
      <w:r w:rsidRPr="00262EDF">
        <w:rPr>
          <w:rFonts w:ascii="Times New Roman" w:eastAsia="Times New Roman" w:hAnsi="Times New Roman" w:cs="Times New Roman"/>
        </w:rPr>
        <w:t xml:space="preserve">00 °C for 16 hrs. The calcined Pt-MWCNT composite was then pulverised </w:t>
      </w:r>
      <w:r w:rsidRPr="00262EDF">
        <w:rPr>
          <w:rFonts w:ascii="Times New Roman" w:eastAsia="Times New Roman" w:hAnsi="Times New Roman" w:cs="Times New Roman"/>
          <w:noProof/>
          <w:lang w:eastAsia="en-GB"/>
        </w:rPr>
        <w:t xml:space="preserve">with a mortar and pesstle and then sieved </w:t>
      </w:r>
      <w:r w:rsidRPr="00262EDF">
        <w:rPr>
          <w:rFonts w:ascii="Times New Roman" w:eastAsia="Times New Roman" w:hAnsi="Times New Roman" w:cs="Times New Roman"/>
        </w:rPr>
        <w:t xml:space="preserve">with a 212 µm mesh. The procedures were repeated for 60, 90, 120, 150, 180, 210 and 240 min. The filtrate collected was analysed </w:t>
      </w:r>
      <w:r w:rsidR="000779BE">
        <w:rPr>
          <w:rFonts w:ascii="Times New Roman" w:eastAsia="Times New Roman" w:hAnsi="Times New Roman" w:cs="Times New Roman"/>
        </w:rPr>
        <w:t xml:space="preserve">from the </w:t>
      </w:r>
      <w:r w:rsidRPr="00262EDF">
        <w:rPr>
          <w:rFonts w:ascii="Times New Roman" w:eastAsia="Times New Roman" w:hAnsi="Times New Roman" w:cs="Times New Roman"/>
        </w:rPr>
        <w:t xml:space="preserve">absorbance profile using a scanning spectroscopy UV1800 series to determine the absorbance of platinate salt at a specific platinum wavelength of 214 nm and distilled water was used as a blank. </w:t>
      </w:r>
      <w:r w:rsidR="00294836">
        <w:rPr>
          <w:rFonts w:ascii="Times New Roman" w:hAnsi="Times New Roman" w:cs="Times New Roman"/>
          <w:sz w:val="24"/>
          <w:szCs w:val="24"/>
        </w:rPr>
        <w:t>Bear’s Law was used to estimate the c</w:t>
      </w:r>
      <w:r w:rsidR="006A0F94" w:rsidRPr="00C63865">
        <w:rPr>
          <w:rFonts w:ascii="Times New Roman" w:hAnsi="Times New Roman" w:cs="Times New Roman"/>
          <w:sz w:val="24"/>
          <w:szCs w:val="24"/>
        </w:rPr>
        <w:t xml:space="preserve">oncentration of </w:t>
      </w:r>
      <w:r w:rsidR="006A0F94">
        <w:rPr>
          <w:rFonts w:ascii="Times New Roman" w:hAnsi="Times New Roman" w:cs="Times New Roman"/>
          <w:sz w:val="24"/>
          <w:szCs w:val="24"/>
        </w:rPr>
        <w:t xml:space="preserve">filtrate </w:t>
      </w:r>
      <w:r w:rsidR="00AD0A2D">
        <w:rPr>
          <w:rFonts w:ascii="Times New Roman" w:hAnsi="Times New Roman" w:cs="Times New Roman"/>
          <w:sz w:val="24"/>
          <w:szCs w:val="24"/>
        </w:rPr>
        <w:t xml:space="preserve">and the result </w:t>
      </w:r>
      <w:r w:rsidR="00294836">
        <w:rPr>
          <w:rFonts w:ascii="Times New Roman" w:hAnsi="Times New Roman" w:cs="Times New Roman"/>
          <w:sz w:val="24"/>
          <w:szCs w:val="24"/>
        </w:rPr>
        <w:t xml:space="preserve">was </w:t>
      </w:r>
      <w:r w:rsidR="00AD0A2D">
        <w:rPr>
          <w:rFonts w:ascii="Times New Roman" w:hAnsi="Times New Roman" w:cs="Times New Roman"/>
          <w:sz w:val="24"/>
          <w:szCs w:val="24"/>
        </w:rPr>
        <w:t xml:space="preserve">then </w:t>
      </w:r>
      <w:r w:rsidR="00294836">
        <w:rPr>
          <w:rFonts w:ascii="Times New Roman" w:hAnsi="Times New Roman" w:cs="Times New Roman"/>
          <w:sz w:val="24"/>
          <w:szCs w:val="24"/>
        </w:rPr>
        <w:t xml:space="preserve">used </w:t>
      </w:r>
      <w:r w:rsidR="00AD0A2D">
        <w:rPr>
          <w:rFonts w:ascii="Times New Roman" w:hAnsi="Times New Roman" w:cs="Times New Roman"/>
          <w:sz w:val="24"/>
          <w:szCs w:val="24"/>
        </w:rPr>
        <w:t xml:space="preserve">to </w:t>
      </w:r>
      <w:r w:rsidR="00294836">
        <w:rPr>
          <w:rFonts w:ascii="Times New Roman" w:hAnsi="Times New Roman" w:cs="Times New Roman"/>
          <w:sz w:val="24"/>
          <w:szCs w:val="24"/>
        </w:rPr>
        <w:t>calculat</w:t>
      </w:r>
      <w:r w:rsidR="00AD0A2D">
        <w:rPr>
          <w:rFonts w:ascii="Times New Roman" w:hAnsi="Times New Roman" w:cs="Times New Roman"/>
          <w:sz w:val="24"/>
          <w:szCs w:val="24"/>
        </w:rPr>
        <w:t>e</w:t>
      </w:r>
      <w:r w:rsidR="00294836">
        <w:rPr>
          <w:rFonts w:ascii="Times New Roman" w:hAnsi="Times New Roman" w:cs="Times New Roman"/>
          <w:sz w:val="24"/>
          <w:szCs w:val="24"/>
        </w:rPr>
        <w:t xml:space="preserve"> the concentration of the platinum deposited on the CNTs.</w:t>
      </w:r>
      <w:r w:rsidR="00AD0A2D">
        <w:rPr>
          <w:rFonts w:ascii="Times New Roman" w:hAnsi="Times New Roman" w:cs="Times New Roman"/>
          <w:sz w:val="24"/>
          <w:szCs w:val="24"/>
        </w:rPr>
        <w:t xml:space="preserve"> </w:t>
      </w:r>
      <w:r w:rsidR="00043712" w:rsidRPr="00262EDF">
        <w:rPr>
          <w:rFonts w:ascii="Times New Roman" w:eastAsia="Times New Roman" w:hAnsi="Times New Roman" w:cs="Times New Roman"/>
        </w:rPr>
        <w:t>T</w:t>
      </w:r>
      <w:r w:rsidRPr="00262EDF">
        <w:rPr>
          <w:rFonts w:ascii="Times New Roman" w:eastAsia="Times New Roman" w:hAnsi="Times New Roman" w:cs="Times New Roman"/>
        </w:rPr>
        <w:t>h</w:t>
      </w:r>
      <w:r w:rsidR="00AD0A2D">
        <w:rPr>
          <w:rFonts w:ascii="Times New Roman" w:eastAsia="Times New Roman" w:hAnsi="Times New Roman" w:cs="Times New Roman"/>
        </w:rPr>
        <w:t>is</w:t>
      </w:r>
      <w:r w:rsidRPr="00262EDF">
        <w:rPr>
          <w:rFonts w:ascii="Times New Roman" w:eastAsia="Times New Roman" w:hAnsi="Times New Roman" w:cs="Times New Roman"/>
        </w:rPr>
        <w:t xml:space="preserve"> </w:t>
      </w:r>
      <w:r w:rsidR="008D5A88" w:rsidRPr="00262EDF">
        <w:rPr>
          <w:rFonts w:ascii="Times New Roman" w:eastAsia="Times New Roman" w:hAnsi="Times New Roman" w:cs="Times New Roman"/>
        </w:rPr>
        <w:t>concentration</w:t>
      </w:r>
      <w:r w:rsidRPr="00262EDF">
        <w:rPr>
          <w:rFonts w:ascii="Times New Roman" w:eastAsia="Times New Roman" w:hAnsi="Times New Roman" w:cs="Times New Roman"/>
        </w:rPr>
        <w:t xml:space="preserve"> </w:t>
      </w:r>
      <w:r w:rsidR="008D5A88" w:rsidRPr="00262EDF">
        <w:rPr>
          <w:rFonts w:ascii="Times New Roman" w:eastAsia="Times New Roman" w:hAnsi="Times New Roman" w:cs="Times New Roman"/>
        </w:rPr>
        <w:t>was estimated by subtracting</w:t>
      </w:r>
      <w:r w:rsidR="006A60A5" w:rsidRPr="00262EDF">
        <w:rPr>
          <w:rFonts w:ascii="Times New Roman" w:eastAsia="Times New Roman" w:hAnsi="Times New Roman" w:cs="Times New Roman"/>
        </w:rPr>
        <w:t xml:space="preserve"> </w:t>
      </w:r>
      <w:r w:rsidR="00266FE2" w:rsidRPr="00262EDF">
        <w:rPr>
          <w:rFonts w:ascii="Times New Roman" w:eastAsia="Times New Roman" w:hAnsi="Times New Roman" w:cs="Times New Roman"/>
        </w:rPr>
        <w:t xml:space="preserve">the concentration of filtrate </w:t>
      </w:r>
      <w:r w:rsidR="006A60A5" w:rsidRPr="00262EDF">
        <w:rPr>
          <w:rFonts w:ascii="Times New Roman" w:eastAsia="Times New Roman" w:hAnsi="Times New Roman" w:cs="Times New Roman"/>
        </w:rPr>
        <w:t xml:space="preserve">from the concentration </w:t>
      </w:r>
      <w:r w:rsidR="00266FE2">
        <w:rPr>
          <w:rFonts w:ascii="Times New Roman" w:eastAsia="Times New Roman" w:hAnsi="Times New Roman" w:cs="Times New Roman"/>
        </w:rPr>
        <w:t xml:space="preserve">of </w:t>
      </w:r>
      <w:r w:rsidR="00AD0A2D">
        <w:rPr>
          <w:rFonts w:ascii="Times New Roman" w:eastAsia="Times New Roman" w:hAnsi="Times New Roman" w:cs="Times New Roman"/>
        </w:rPr>
        <w:t xml:space="preserve">platinum </w:t>
      </w:r>
      <w:r w:rsidR="006A60A5" w:rsidRPr="00262EDF">
        <w:rPr>
          <w:rFonts w:ascii="Times New Roman" w:eastAsia="Times New Roman" w:hAnsi="Times New Roman" w:cs="Times New Roman"/>
        </w:rPr>
        <w:t>stock solution</w:t>
      </w:r>
      <w:r w:rsidR="006976B8">
        <w:rPr>
          <w:rFonts w:ascii="Times New Roman" w:eastAsia="Times New Roman" w:hAnsi="Times New Roman" w:cs="Times New Roman"/>
        </w:rPr>
        <w:t xml:space="preserve"> (4.17 gdm</w:t>
      </w:r>
      <w:r w:rsidR="006976B8">
        <w:rPr>
          <w:rFonts w:ascii="Times New Roman" w:eastAsia="Times New Roman" w:hAnsi="Times New Roman" w:cs="Times New Roman"/>
          <w:vertAlign w:val="superscript"/>
        </w:rPr>
        <w:t>-3</w:t>
      </w:r>
      <w:r w:rsidR="00770300">
        <w:rPr>
          <w:rFonts w:ascii="Times New Roman" w:eastAsia="Times New Roman" w:hAnsi="Times New Roman" w:cs="Times New Roman"/>
        </w:rPr>
        <w:t>)</w:t>
      </w:r>
      <w:r w:rsidR="00266FE2">
        <w:rPr>
          <w:rFonts w:ascii="Times New Roman" w:eastAsia="Times New Roman" w:hAnsi="Times New Roman" w:cs="Times New Roman"/>
        </w:rPr>
        <w:t xml:space="preserve">. The difference been the concentration of the platinum deposited on the CNTs </w:t>
      </w:r>
      <w:r w:rsidR="006B7AB8" w:rsidRPr="00262EDF">
        <w:rPr>
          <w:rFonts w:ascii="Times New Roman" w:eastAsia="Times New Roman" w:hAnsi="Times New Roman" w:cs="Times New Roman"/>
        </w:rPr>
        <w:t>which was later converted into percentage concentration</w:t>
      </w:r>
      <w:r w:rsidR="00A05471" w:rsidRPr="00262EDF">
        <w:rPr>
          <w:rFonts w:ascii="Times New Roman" w:eastAsia="Times New Roman" w:hAnsi="Times New Roman" w:cs="Times New Roman"/>
        </w:rPr>
        <w:t>.</w:t>
      </w:r>
      <w:r w:rsidRPr="00262EDF">
        <w:rPr>
          <w:rFonts w:ascii="Times New Roman" w:eastAsia="Times New Roman" w:hAnsi="Times New Roman" w:cs="Times New Roman"/>
        </w:rPr>
        <w:t xml:space="preserve"> </w:t>
      </w:r>
      <w:r w:rsidR="00CA39B8">
        <w:rPr>
          <w:rFonts w:ascii="Times New Roman" w:eastAsia="Times New Roman" w:hAnsi="Times New Roman" w:cs="Times New Roman"/>
        </w:rPr>
        <w:t>Samples were label</w:t>
      </w:r>
      <w:r w:rsidR="00E84D41">
        <w:rPr>
          <w:rFonts w:ascii="Times New Roman" w:eastAsia="Times New Roman" w:hAnsi="Times New Roman" w:cs="Times New Roman"/>
        </w:rPr>
        <w:t>led A270 to A480</w:t>
      </w:r>
      <w:r w:rsidR="00565903">
        <w:rPr>
          <w:rFonts w:ascii="Times New Roman" w:eastAsia="Times New Roman" w:hAnsi="Times New Roman" w:cs="Times New Roman"/>
        </w:rPr>
        <w:t xml:space="preserve"> acc</w:t>
      </w:r>
      <w:r w:rsidR="00A669B6">
        <w:rPr>
          <w:rFonts w:ascii="Times New Roman" w:eastAsia="Times New Roman" w:hAnsi="Times New Roman" w:cs="Times New Roman"/>
        </w:rPr>
        <w:t>ording to deposition time</w:t>
      </w:r>
      <w:r w:rsidR="006B7AB8" w:rsidRPr="00262EDF">
        <w:rPr>
          <w:rFonts w:ascii="Times New Roman" w:eastAsia="Times New Roman" w:hAnsi="Times New Roman" w:cs="Times New Roman"/>
        </w:rPr>
        <w:t xml:space="preserve">. </w:t>
      </w:r>
    </w:p>
    <w:p w:rsidR="00017792" w:rsidRPr="00262EDF" w:rsidRDefault="00017792" w:rsidP="00262EDF">
      <w:pPr>
        <w:autoSpaceDE w:val="0"/>
        <w:autoSpaceDN w:val="0"/>
        <w:adjustRightInd w:val="0"/>
        <w:spacing w:after="0" w:line="360" w:lineRule="auto"/>
        <w:jc w:val="both"/>
        <w:rPr>
          <w:rFonts w:ascii="Times New Roman" w:eastAsia="Times New Roman" w:hAnsi="Times New Roman" w:cs="Times New Roman"/>
          <w:sz w:val="24"/>
          <w:szCs w:val="24"/>
        </w:rPr>
      </w:pPr>
    </w:p>
    <w:p w:rsidR="00017792" w:rsidRPr="00262EDF" w:rsidRDefault="00017792" w:rsidP="00262EDF">
      <w:pPr>
        <w:autoSpaceDE w:val="0"/>
        <w:autoSpaceDN w:val="0"/>
        <w:adjustRightInd w:val="0"/>
        <w:spacing w:after="0" w:line="360" w:lineRule="auto"/>
        <w:jc w:val="both"/>
        <w:rPr>
          <w:rFonts w:ascii="Times New Roman" w:hAnsi="Times New Roman" w:cs="Times New Roman"/>
          <w:b/>
          <w:bCs/>
          <w:iCs/>
          <w:sz w:val="24"/>
          <w:szCs w:val="24"/>
        </w:rPr>
      </w:pPr>
      <w:r w:rsidRPr="00262EDF">
        <w:rPr>
          <w:rFonts w:ascii="Times New Roman" w:hAnsi="Times New Roman" w:cs="Times New Roman"/>
          <w:b/>
          <w:bCs/>
          <w:iCs/>
          <w:sz w:val="24"/>
          <w:szCs w:val="24"/>
        </w:rPr>
        <w:t>2.5</w:t>
      </w:r>
      <w:r w:rsidRPr="00262EDF">
        <w:rPr>
          <w:rFonts w:ascii="Times New Roman" w:hAnsi="Times New Roman" w:cs="Times New Roman"/>
          <w:b/>
          <w:bCs/>
          <w:iCs/>
          <w:sz w:val="24"/>
          <w:szCs w:val="24"/>
        </w:rPr>
        <w:tab/>
        <w:t>Characterisation</w:t>
      </w:r>
    </w:p>
    <w:p w:rsidR="00442B56" w:rsidRPr="00262EDF" w:rsidRDefault="00017792" w:rsidP="00262EDF">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sz w:val="24"/>
          <w:szCs w:val="24"/>
        </w:rPr>
        <w:t xml:space="preserve">The Nanocomposites </w:t>
      </w:r>
      <w:r w:rsidR="003B1153">
        <w:rPr>
          <w:rFonts w:ascii="Times New Roman" w:hAnsi="Times New Roman" w:cs="Times New Roman"/>
          <w:sz w:val="24"/>
          <w:szCs w:val="24"/>
        </w:rPr>
        <w:t>synthesised were</w:t>
      </w:r>
      <w:r w:rsidRPr="00262EDF">
        <w:rPr>
          <w:rFonts w:ascii="Times New Roman" w:hAnsi="Times New Roman" w:cs="Times New Roman"/>
          <w:sz w:val="24"/>
          <w:szCs w:val="24"/>
        </w:rPr>
        <w:t xml:space="preserve"> characterised for</w:t>
      </w:r>
      <w:r w:rsidR="00F47C9A" w:rsidRPr="00262EDF">
        <w:rPr>
          <w:rFonts w:ascii="Times New Roman" w:hAnsi="Times New Roman" w:cs="Times New Roman"/>
          <w:sz w:val="24"/>
          <w:szCs w:val="24"/>
        </w:rPr>
        <w:t xml:space="preserve"> percentage concentration of Pt nanoparticles on CNTs </w:t>
      </w:r>
      <w:r w:rsidR="00CB4B77">
        <w:rPr>
          <w:rFonts w:ascii="Times New Roman" w:hAnsi="Times New Roman" w:cs="Times New Roman"/>
          <w:sz w:val="24"/>
          <w:szCs w:val="24"/>
        </w:rPr>
        <w:t xml:space="preserve">using </w:t>
      </w:r>
      <w:r w:rsidR="00F47C9A" w:rsidRPr="00262EDF">
        <w:rPr>
          <w:rFonts w:ascii="Times New Roman" w:hAnsi="Times New Roman" w:cs="Times New Roman"/>
          <w:sz w:val="24"/>
          <w:szCs w:val="24"/>
        </w:rPr>
        <w:t xml:space="preserve">(UV Spectroscopy), </w:t>
      </w:r>
      <w:r w:rsidR="00CB4B77">
        <w:rPr>
          <w:rFonts w:ascii="Times New Roman" w:hAnsi="Times New Roman" w:cs="Times New Roman"/>
          <w:sz w:val="24"/>
          <w:szCs w:val="24"/>
        </w:rPr>
        <w:t xml:space="preserve">the </w:t>
      </w:r>
      <w:r w:rsidR="00A7490D" w:rsidRPr="00262EDF">
        <w:rPr>
          <w:rFonts w:ascii="Times New Roman" w:hAnsi="Times New Roman" w:cs="Times New Roman"/>
          <w:sz w:val="24"/>
          <w:szCs w:val="24"/>
        </w:rPr>
        <w:t xml:space="preserve">morphology </w:t>
      </w:r>
      <w:r w:rsidR="00A7490D">
        <w:rPr>
          <w:rFonts w:ascii="Times New Roman" w:hAnsi="Times New Roman" w:cs="Times New Roman"/>
          <w:sz w:val="24"/>
          <w:szCs w:val="24"/>
        </w:rPr>
        <w:t>by</w:t>
      </w:r>
      <w:r w:rsidR="00CB4B77">
        <w:rPr>
          <w:rFonts w:ascii="Times New Roman" w:hAnsi="Times New Roman" w:cs="Times New Roman"/>
          <w:sz w:val="24"/>
          <w:szCs w:val="24"/>
        </w:rPr>
        <w:t xml:space="preserve"> Scanning electron</w:t>
      </w:r>
      <w:r w:rsidR="00F95CFB">
        <w:rPr>
          <w:rFonts w:ascii="Times New Roman" w:hAnsi="Times New Roman" w:cs="Times New Roman"/>
          <w:sz w:val="24"/>
          <w:szCs w:val="24"/>
        </w:rPr>
        <w:t xml:space="preserve"> </w:t>
      </w:r>
      <w:r w:rsidR="00CB4B77">
        <w:rPr>
          <w:rFonts w:ascii="Times New Roman" w:hAnsi="Times New Roman" w:cs="Times New Roman"/>
          <w:sz w:val="24"/>
          <w:szCs w:val="24"/>
        </w:rPr>
        <w:t xml:space="preserve">microscope </w:t>
      </w:r>
      <w:r w:rsidR="00F47C9A" w:rsidRPr="00262EDF">
        <w:rPr>
          <w:rFonts w:ascii="Times New Roman" w:hAnsi="Times New Roman" w:cs="Times New Roman"/>
          <w:sz w:val="24"/>
          <w:szCs w:val="24"/>
        </w:rPr>
        <w:t xml:space="preserve">(SEM), transmission electron microscopy (TEM/EDX), </w:t>
      </w:r>
      <w:r w:rsidRPr="00262EDF">
        <w:rPr>
          <w:rFonts w:ascii="Times New Roman" w:hAnsi="Times New Roman" w:cs="Times New Roman"/>
          <w:sz w:val="24"/>
          <w:szCs w:val="24"/>
        </w:rPr>
        <w:t xml:space="preserve">its crystallinity </w:t>
      </w:r>
      <w:r w:rsidR="00A7490D">
        <w:rPr>
          <w:rFonts w:ascii="Times New Roman" w:hAnsi="Times New Roman" w:cs="Times New Roman"/>
          <w:sz w:val="24"/>
          <w:szCs w:val="24"/>
        </w:rPr>
        <w:t xml:space="preserve">using X-Ray </w:t>
      </w:r>
      <w:r w:rsidR="003B1153">
        <w:rPr>
          <w:rFonts w:ascii="Times New Roman" w:hAnsi="Times New Roman" w:cs="Times New Roman"/>
          <w:sz w:val="24"/>
          <w:szCs w:val="24"/>
        </w:rPr>
        <w:t>diffraction (</w:t>
      </w:r>
      <w:r w:rsidR="00A7490D">
        <w:rPr>
          <w:rFonts w:ascii="Times New Roman" w:hAnsi="Times New Roman" w:cs="Times New Roman"/>
          <w:sz w:val="24"/>
          <w:szCs w:val="24"/>
        </w:rPr>
        <w:t xml:space="preserve">XRD) </w:t>
      </w:r>
      <w:r w:rsidRPr="00262EDF">
        <w:rPr>
          <w:rFonts w:ascii="Times New Roman" w:hAnsi="Times New Roman" w:cs="Times New Roman"/>
          <w:sz w:val="24"/>
          <w:szCs w:val="24"/>
        </w:rPr>
        <w:t xml:space="preserve">and surface area </w:t>
      </w:r>
      <w:r w:rsidR="00A7490D">
        <w:rPr>
          <w:rFonts w:ascii="Times New Roman" w:hAnsi="Times New Roman" w:cs="Times New Roman"/>
          <w:sz w:val="24"/>
          <w:szCs w:val="24"/>
        </w:rPr>
        <w:t xml:space="preserve">by </w:t>
      </w:r>
      <w:r w:rsidR="00A7490D" w:rsidRPr="00A7490D">
        <w:rPr>
          <w:rFonts w:ascii="Times New Roman" w:eastAsia="Times New Roman" w:hAnsi="Times New Roman" w:cs="Times New Roman"/>
          <w:sz w:val="24"/>
          <w:szCs w:val="24"/>
        </w:rPr>
        <w:t xml:space="preserve">Brunauer-Emmett-Teller </w:t>
      </w:r>
      <w:r w:rsidRPr="00A7490D">
        <w:rPr>
          <w:rFonts w:ascii="Times New Roman" w:hAnsi="Times New Roman" w:cs="Times New Roman"/>
          <w:sz w:val="24"/>
          <w:szCs w:val="24"/>
        </w:rPr>
        <w:t>(BET</w:t>
      </w:r>
      <w:r w:rsidRPr="00262EDF">
        <w:rPr>
          <w:rFonts w:ascii="Times New Roman" w:hAnsi="Times New Roman" w:cs="Times New Roman"/>
          <w:sz w:val="24"/>
          <w:szCs w:val="24"/>
        </w:rPr>
        <w:t xml:space="preserve">). </w:t>
      </w:r>
    </w:p>
    <w:p w:rsidR="00EB4190" w:rsidRDefault="00EB4190" w:rsidP="00262EDF">
      <w:pPr>
        <w:autoSpaceDE w:val="0"/>
        <w:autoSpaceDN w:val="0"/>
        <w:adjustRightInd w:val="0"/>
        <w:spacing w:after="0" w:line="360" w:lineRule="auto"/>
        <w:jc w:val="both"/>
        <w:rPr>
          <w:rFonts w:ascii="Times New Roman" w:hAnsi="Times New Roman" w:cs="Times New Roman"/>
          <w:b/>
          <w:bCs/>
          <w:sz w:val="24"/>
          <w:szCs w:val="24"/>
        </w:rPr>
      </w:pPr>
    </w:p>
    <w:p w:rsidR="00442B56" w:rsidRDefault="00442B56" w:rsidP="00262EDF">
      <w:pPr>
        <w:autoSpaceDE w:val="0"/>
        <w:autoSpaceDN w:val="0"/>
        <w:adjustRightInd w:val="0"/>
        <w:spacing w:after="0" w:line="360" w:lineRule="auto"/>
        <w:jc w:val="both"/>
        <w:rPr>
          <w:rFonts w:ascii="Times New Roman" w:hAnsi="Times New Roman" w:cs="Times New Roman"/>
          <w:b/>
          <w:bCs/>
          <w:sz w:val="24"/>
          <w:szCs w:val="24"/>
        </w:rPr>
      </w:pPr>
      <w:r w:rsidRPr="00262EDF">
        <w:rPr>
          <w:rFonts w:ascii="Times New Roman" w:hAnsi="Times New Roman" w:cs="Times New Roman"/>
          <w:b/>
          <w:bCs/>
          <w:sz w:val="24"/>
          <w:szCs w:val="24"/>
        </w:rPr>
        <w:t xml:space="preserve">3. </w:t>
      </w:r>
      <w:r w:rsidR="00141B4A" w:rsidRPr="00262EDF">
        <w:rPr>
          <w:rFonts w:ascii="Times New Roman" w:hAnsi="Times New Roman" w:cs="Times New Roman"/>
          <w:b/>
          <w:bCs/>
          <w:sz w:val="24"/>
          <w:szCs w:val="24"/>
        </w:rPr>
        <w:t xml:space="preserve">Results </w:t>
      </w:r>
      <w:r w:rsidR="00141B4A">
        <w:rPr>
          <w:rFonts w:ascii="Times New Roman" w:hAnsi="Times New Roman" w:cs="Times New Roman"/>
          <w:b/>
          <w:bCs/>
          <w:sz w:val="24"/>
          <w:szCs w:val="24"/>
        </w:rPr>
        <w:t>a</w:t>
      </w:r>
      <w:r w:rsidR="00141B4A" w:rsidRPr="00262EDF">
        <w:rPr>
          <w:rFonts w:ascii="Times New Roman" w:hAnsi="Times New Roman" w:cs="Times New Roman"/>
          <w:b/>
          <w:bCs/>
          <w:sz w:val="24"/>
          <w:szCs w:val="24"/>
        </w:rPr>
        <w:t xml:space="preserve">nd Discussions </w:t>
      </w:r>
    </w:p>
    <w:p w:rsidR="00C30205" w:rsidRPr="00EC44F6" w:rsidRDefault="00EC44F6" w:rsidP="00EC44F6">
      <w:pPr>
        <w:autoSpaceDE w:val="0"/>
        <w:autoSpaceDN w:val="0"/>
        <w:adjustRightInd w:val="0"/>
        <w:spacing w:after="0" w:line="360" w:lineRule="auto"/>
        <w:jc w:val="both"/>
        <w:rPr>
          <w:rFonts w:ascii="Times New Roman" w:hAnsi="Times New Roman" w:cs="Times New Roman"/>
          <w:bCs/>
          <w:i/>
          <w:sz w:val="24"/>
          <w:szCs w:val="24"/>
        </w:rPr>
      </w:pPr>
      <w:r w:rsidRPr="00EC44F6">
        <w:rPr>
          <w:rFonts w:ascii="Times New Roman" w:hAnsi="Times New Roman" w:cs="Times New Roman"/>
          <w:bCs/>
          <w:i/>
          <w:sz w:val="24"/>
          <w:szCs w:val="24"/>
        </w:rPr>
        <w:t>3.1</w:t>
      </w:r>
      <w:r w:rsidR="00F95CFB">
        <w:rPr>
          <w:rFonts w:ascii="Times New Roman" w:hAnsi="Times New Roman" w:cs="Times New Roman"/>
          <w:bCs/>
          <w:i/>
          <w:sz w:val="24"/>
          <w:szCs w:val="24"/>
        </w:rPr>
        <w:tab/>
      </w:r>
      <w:r w:rsidRPr="00EC44F6">
        <w:rPr>
          <w:rFonts w:ascii="Times New Roman" w:eastAsia="Calibri" w:hAnsi="Times New Roman" w:cs="Times New Roman"/>
          <w:i/>
          <w:sz w:val="24"/>
          <w:szCs w:val="24"/>
        </w:rPr>
        <w:t>Scanning Electron Microscopy (</w:t>
      </w:r>
      <w:r w:rsidRPr="00EC44F6">
        <w:rPr>
          <w:rFonts w:ascii="Times New Roman" w:hAnsi="Times New Roman" w:cs="Times New Roman"/>
          <w:bCs/>
          <w:i/>
          <w:sz w:val="24"/>
          <w:szCs w:val="24"/>
        </w:rPr>
        <w:t>SEM) Analysis of the Catalyst sample</w:t>
      </w:r>
    </w:p>
    <w:p w:rsidR="00EC44F6" w:rsidRDefault="00EC44F6" w:rsidP="00EC44F6">
      <w:pPr>
        <w:autoSpaceDE w:val="0"/>
        <w:autoSpaceDN w:val="0"/>
        <w:adjustRightInd w:val="0"/>
        <w:spacing w:after="0" w:line="480" w:lineRule="auto"/>
        <w:jc w:val="both"/>
        <w:rPr>
          <w:rFonts w:ascii="Times New Roman" w:eastAsia="Times New Roman" w:hAnsi="Times New Roman" w:cs="Times New Roman"/>
          <w:color w:val="000000"/>
          <w:sz w:val="24"/>
          <w:szCs w:val="24"/>
        </w:rPr>
      </w:pPr>
      <w:r w:rsidRPr="00EB4190">
        <w:rPr>
          <w:rFonts w:ascii="Times New Roman" w:eastAsia="Times New Roman" w:hAnsi="Times New Roman" w:cs="Times New Roman"/>
          <w:color w:val="000000"/>
          <w:sz w:val="24"/>
          <w:szCs w:val="24"/>
        </w:rPr>
        <w:t xml:space="preserve">The SEM micrographs </w:t>
      </w:r>
      <w:r w:rsidRPr="00EB4190">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2a</w:t>
      </w:r>
      <w:r w:rsidRPr="00EB4190">
        <w:rPr>
          <w:rFonts w:ascii="Times New Roman" w:eastAsia="Times New Roman" w:hAnsi="Times New Roman" w:cs="Times New Roman"/>
          <w:sz w:val="24"/>
          <w:szCs w:val="24"/>
        </w:rPr>
        <w:t xml:space="preserve">) </w:t>
      </w:r>
      <w:r w:rsidRPr="00EB4190">
        <w:rPr>
          <w:rFonts w:ascii="Times New Roman" w:eastAsia="Times New Roman" w:hAnsi="Times New Roman" w:cs="Times New Roman"/>
          <w:color w:val="000000"/>
          <w:sz w:val="24"/>
          <w:szCs w:val="24"/>
        </w:rPr>
        <w:t>re</w:t>
      </w:r>
      <w:r w:rsidRPr="00EB4190">
        <w:rPr>
          <w:rFonts w:ascii="Times New Roman" w:eastAsia="Times New Roman" w:hAnsi="Times New Roman" w:cs="Times New Roman"/>
          <w:color w:val="000000"/>
          <w:sz w:val="24"/>
          <w:szCs w:val="24"/>
        </w:rPr>
        <w:softHyphen/>
        <w:t xml:space="preserve">vealed the presence of </w:t>
      </w:r>
      <w:r w:rsidRPr="00EB4190">
        <w:rPr>
          <w:rFonts w:ascii="Times New Roman" w:eastAsia="Calibri" w:hAnsi="Times New Roman" w:cs="Times New Roman"/>
          <w:sz w:val="24"/>
          <w:szCs w:val="24"/>
        </w:rPr>
        <w:t>clustered solid catalyst material</w:t>
      </w:r>
      <w:r w:rsidRPr="00EB4190">
        <w:rPr>
          <w:rFonts w:ascii="Times New Roman" w:eastAsia="Times New Roman" w:hAnsi="Times New Roman" w:cs="Times New Roman"/>
          <w:sz w:val="24"/>
          <w:szCs w:val="24"/>
        </w:rPr>
        <w:t>,</w:t>
      </w:r>
      <w:r w:rsidRPr="00EB4190">
        <w:rPr>
          <w:rFonts w:ascii="Times New Roman" w:eastAsia="Calibri" w:hAnsi="Times New Roman" w:cs="Times New Roman"/>
          <w:sz w:val="24"/>
          <w:szCs w:val="24"/>
        </w:rPr>
        <w:t xml:space="preserve"> </w:t>
      </w:r>
      <w:r w:rsidRPr="00EB4190">
        <w:rPr>
          <w:rFonts w:ascii="Times New Roman" w:eastAsia="Times New Roman" w:hAnsi="Times New Roman" w:cs="Times New Roman"/>
          <w:color w:val="000000"/>
          <w:sz w:val="24"/>
          <w:szCs w:val="24"/>
        </w:rPr>
        <w:t>scattered on the Fe-Co/CaCO</w:t>
      </w:r>
      <w:r w:rsidRPr="00EB4190">
        <w:rPr>
          <w:rFonts w:ascii="Times New Roman" w:eastAsia="Times New Roman" w:hAnsi="Times New Roman" w:cs="Times New Roman"/>
          <w:color w:val="000000"/>
          <w:sz w:val="24"/>
          <w:szCs w:val="24"/>
          <w:vertAlign w:val="subscript"/>
        </w:rPr>
        <w:t>3</w:t>
      </w:r>
      <w:r w:rsidRPr="00EB4190">
        <w:rPr>
          <w:rFonts w:ascii="Times New Roman" w:eastAsia="Times New Roman" w:hAnsi="Times New Roman" w:cs="Times New Roman"/>
          <w:color w:val="000000"/>
          <w:sz w:val="24"/>
          <w:szCs w:val="24"/>
        </w:rPr>
        <w:t xml:space="preserve"> composite. The micrographs presented in </w:t>
      </w:r>
      <w:r w:rsidRPr="00EB4190">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2b</w:t>
      </w:r>
      <w:r w:rsidRPr="00EB4190">
        <w:rPr>
          <w:rFonts w:ascii="Times New Roman" w:eastAsia="Times New Roman" w:hAnsi="Times New Roman" w:cs="Times New Roman"/>
          <w:sz w:val="24"/>
          <w:szCs w:val="24"/>
        </w:rPr>
        <w:t xml:space="preserve"> further revealed that the catalyst produced </w:t>
      </w:r>
      <w:r w:rsidRPr="00EB4190">
        <w:rPr>
          <w:rFonts w:ascii="Times New Roman" w:eastAsia="Times New Roman" w:hAnsi="Times New Roman" w:cs="Times New Roman"/>
          <w:color w:val="000000"/>
          <w:sz w:val="24"/>
          <w:szCs w:val="24"/>
        </w:rPr>
        <w:t>exhibited well dis</w:t>
      </w:r>
      <w:r w:rsidRPr="00EB4190">
        <w:rPr>
          <w:rFonts w:ascii="Times New Roman" w:eastAsia="Times New Roman" w:hAnsi="Times New Roman" w:cs="Times New Roman"/>
          <w:color w:val="000000"/>
          <w:sz w:val="24"/>
          <w:szCs w:val="24"/>
        </w:rPr>
        <w:softHyphen/>
        <w:t>tributed nano-flakes grown on the substrate surface (CaCO</w:t>
      </w:r>
      <w:r w:rsidRPr="00EB4190">
        <w:rPr>
          <w:rFonts w:ascii="Times New Roman" w:eastAsia="Times New Roman" w:hAnsi="Times New Roman" w:cs="Times New Roman"/>
          <w:color w:val="000000"/>
          <w:sz w:val="24"/>
          <w:szCs w:val="24"/>
          <w:vertAlign w:val="subscript"/>
        </w:rPr>
        <w:t>3</w:t>
      </w:r>
      <w:r w:rsidRPr="00EB4190">
        <w:rPr>
          <w:rFonts w:ascii="Times New Roman" w:eastAsia="Times New Roman" w:hAnsi="Times New Roman" w:cs="Times New Roman"/>
          <w:color w:val="000000"/>
          <w:sz w:val="24"/>
          <w:szCs w:val="24"/>
        </w:rPr>
        <w:t xml:space="preserve">). SEM micrograph also show </w:t>
      </w:r>
      <w:r w:rsidRPr="00EB4190">
        <w:rPr>
          <w:rFonts w:ascii="Times New Roman" w:eastAsia="Calibri" w:hAnsi="Times New Roman" w:cs="Times New Roman"/>
          <w:sz w:val="24"/>
          <w:szCs w:val="24"/>
        </w:rPr>
        <w:t>micro-pores</w:t>
      </w:r>
      <w:r w:rsidRPr="00EB4190">
        <w:rPr>
          <w:rFonts w:ascii="Times New Roman" w:eastAsia="Times New Roman" w:hAnsi="Times New Roman" w:cs="Times New Roman"/>
          <w:color w:val="000000"/>
          <w:sz w:val="24"/>
          <w:szCs w:val="24"/>
        </w:rPr>
        <w:t xml:space="preserve"> in </w:t>
      </w:r>
      <w:r w:rsidR="00FA6C5C">
        <w:rPr>
          <w:rFonts w:ascii="Times New Roman" w:eastAsia="Times New Roman" w:hAnsi="Times New Roman" w:cs="Times New Roman"/>
          <w:color w:val="000000"/>
          <w:sz w:val="24"/>
          <w:szCs w:val="24"/>
        </w:rPr>
        <w:t>the catalyst</w:t>
      </w:r>
      <w:r w:rsidRPr="00EB4190">
        <w:rPr>
          <w:rFonts w:ascii="Times New Roman" w:eastAsia="Times New Roman" w:hAnsi="Times New Roman" w:cs="Times New Roman"/>
          <w:color w:val="000000"/>
          <w:sz w:val="24"/>
          <w:szCs w:val="24"/>
        </w:rPr>
        <w:t>, a</w:t>
      </w:r>
      <w:r w:rsidRPr="00EB4190">
        <w:rPr>
          <w:rFonts w:ascii="Times New Roman" w:eastAsia="Calibri" w:hAnsi="Times New Roman" w:cs="Times New Roman"/>
          <w:sz w:val="24"/>
          <w:szCs w:val="24"/>
        </w:rPr>
        <w:t xml:space="preserve"> property indicating that there was</w:t>
      </w:r>
      <w:r w:rsidRPr="00EB4190">
        <w:rPr>
          <w:rFonts w:ascii="Times New Roman" w:eastAsia="Times New Roman" w:hAnsi="Times New Roman" w:cs="Times New Roman"/>
          <w:sz w:val="24"/>
          <w:szCs w:val="24"/>
        </w:rPr>
        <w:t xml:space="preserve"> </w:t>
      </w:r>
      <w:r w:rsidRPr="00EB4190">
        <w:rPr>
          <w:rFonts w:ascii="Times New Roman" w:eastAsia="Calibri" w:hAnsi="Times New Roman" w:cs="Times New Roman"/>
          <w:sz w:val="24"/>
          <w:szCs w:val="24"/>
        </w:rPr>
        <w:t>proper dispersion of Fe and Co nanoparticles on the CaCO</w:t>
      </w:r>
      <w:r w:rsidRPr="00EB4190">
        <w:rPr>
          <w:rFonts w:ascii="Times New Roman" w:eastAsia="Calibri" w:hAnsi="Times New Roman" w:cs="Times New Roman"/>
          <w:sz w:val="24"/>
          <w:szCs w:val="24"/>
          <w:vertAlign w:val="subscript"/>
        </w:rPr>
        <w:t>3</w:t>
      </w:r>
      <w:r w:rsidRPr="00EB4190">
        <w:rPr>
          <w:rFonts w:ascii="Times New Roman" w:eastAsia="Calibri" w:hAnsi="Times New Roman" w:cs="Times New Roman"/>
          <w:sz w:val="24"/>
          <w:szCs w:val="24"/>
        </w:rPr>
        <w:t xml:space="preserve"> support </w:t>
      </w:r>
      <w:r w:rsidRPr="00EB4190">
        <w:rPr>
          <w:rFonts w:ascii="Times New Roman" w:eastAsia="Calibri" w:hAnsi="Times New Roman" w:cs="Times New Roman"/>
          <w:sz w:val="24"/>
          <w:szCs w:val="24"/>
        </w:rPr>
        <w:lastRenderedPageBreak/>
        <w:t>material with minute spaces within the composite. The CaCO</w:t>
      </w:r>
      <w:r w:rsidRPr="00EB4190">
        <w:rPr>
          <w:rFonts w:ascii="Times New Roman" w:eastAsia="Calibri" w:hAnsi="Times New Roman" w:cs="Times New Roman"/>
          <w:sz w:val="24"/>
          <w:szCs w:val="24"/>
          <w:vertAlign w:val="subscript"/>
        </w:rPr>
        <w:t>3</w:t>
      </w:r>
      <w:r w:rsidRPr="00EB4190">
        <w:rPr>
          <w:rFonts w:ascii="Times New Roman" w:eastAsia="Calibri" w:hAnsi="Times New Roman" w:cs="Times New Roman"/>
          <w:sz w:val="24"/>
          <w:szCs w:val="24"/>
        </w:rPr>
        <w:t xml:space="preserve"> matrix sites were uniformly occupied by the oxides of Fe and Co that were formed during calcination of the catalyst sample.</w:t>
      </w:r>
      <w:r w:rsidRPr="00EB4190">
        <w:rPr>
          <w:rFonts w:ascii="Times New Roman" w:eastAsia="Times New Roman" w:hAnsi="Times New Roman" w:cs="Times New Roman"/>
          <w:sz w:val="24"/>
          <w:szCs w:val="24"/>
        </w:rPr>
        <w:t xml:space="preserve"> </w:t>
      </w:r>
      <w:r w:rsidRPr="00EB4190">
        <w:rPr>
          <w:rFonts w:ascii="Times New Roman" w:eastAsia="Times New Roman" w:hAnsi="Times New Roman" w:cs="Times New Roman"/>
          <w:color w:val="000000"/>
          <w:sz w:val="24"/>
          <w:szCs w:val="24"/>
        </w:rPr>
        <w:t>The random arrangement of the nano-flakes as revealed by the SEM micrograph indicated that the sample surface is highly porous, which is an important prerequisite material for production of CNT.</w:t>
      </w:r>
    </w:p>
    <w:p w:rsidR="00EC44F6" w:rsidRPr="00C30205" w:rsidRDefault="00EC44F6" w:rsidP="00EC44F6">
      <w:pPr>
        <w:autoSpaceDE w:val="0"/>
        <w:autoSpaceDN w:val="0"/>
        <w:adjustRightInd w:val="0"/>
        <w:spacing w:after="0" w:line="360" w:lineRule="auto"/>
        <w:jc w:val="both"/>
        <w:rPr>
          <w:rFonts w:ascii="Calibri" w:eastAsia="Times New Roman" w:hAnsi="Calibri" w:cs="Times New Roman"/>
        </w:rPr>
      </w:pPr>
    </w:p>
    <w:p w:rsidR="00C30205" w:rsidRPr="00C30205" w:rsidRDefault="00C30205" w:rsidP="00C30205">
      <w:pPr>
        <w:autoSpaceDE w:val="0"/>
        <w:autoSpaceDN w:val="0"/>
        <w:adjustRightInd w:val="0"/>
        <w:spacing w:after="0" w:line="240" w:lineRule="auto"/>
        <w:jc w:val="center"/>
        <w:rPr>
          <w:rFonts w:ascii="MinionPro-Regular" w:eastAsia="MinionPro-Regular" w:hAnsi="Calibri" w:cs="MinionPro-Regular"/>
          <w:sz w:val="20"/>
          <w:szCs w:val="20"/>
        </w:rPr>
      </w:pPr>
      <w:r w:rsidRPr="00C30205">
        <w:rPr>
          <w:rFonts w:ascii="Calibri" w:eastAsia="Times New Roman" w:hAnsi="Calibri" w:cs="Times New Roman"/>
          <w:noProof/>
          <w:lang w:eastAsia="en-GB"/>
        </w:rPr>
        <mc:AlternateContent>
          <mc:Choice Requires="wps">
            <w:drawing>
              <wp:anchor distT="0" distB="0" distL="114300" distR="114300" simplePos="0" relativeHeight="251674624" behindDoc="0" locked="0" layoutInCell="1" allowOverlap="1" wp14:anchorId="2D29399E" wp14:editId="21943652">
                <wp:simplePos x="0" y="0"/>
                <wp:positionH relativeFrom="column">
                  <wp:posOffset>4949825</wp:posOffset>
                </wp:positionH>
                <wp:positionV relativeFrom="paragraph">
                  <wp:posOffset>62865</wp:posOffset>
                </wp:positionV>
                <wp:extent cx="381000"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 cy="323850"/>
                        </a:xfrm>
                        <a:prstGeom prst="rect">
                          <a:avLst/>
                        </a:prstGeom>
                        <a:solidFill>
                          <a:sysClr val="window" lastClr="FFFFFF"/>
                        </a:solidFill>
                        <a:ln w="6350">
                          <a:noFill/>
                        </a:ln>
                        <a:effectLst/>
                      </wps:spPr>
                      <wps:txbx>
                        <w:txbxContent>
                          <w:p w:rsidR="00C30205" w:rsidRPr="006D07EF" w:rsidRDefault="00C30205" w:rsidP="00C30205">
                            <w:pPr>
                              <w:rPr>
                                <w:color w:val="FF0000"/>
                                <w:lang w:val="en-US"/>
                              </w:rPr>
                            </w:pPr>
                            <w:r w:rsidRPr="006D07EF">
                              <w:rPr>
                                <w:color w:val="FF000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9399E" id="_x0000_t202" coordsize="21600,21600" o:spt="202" path="m,l,21600r21600,l21600,xe">
                <v:stroke joinstyle="miter"/>
                <v:path gradientshapeok="t" o:connecttype="rect"/>
              </v:shapetype>
              <v:shape id="Text Box 23" o:spid="_x0000_s1026" type="#_x0000_t202" style="position:absolute;left:0;text-align:left;margin-left:389.75pt;margin-top:4.95pt;width:30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" fillcolor="window" stroked="f" strokeweight=".5pt">
                <v:textbox>
                  <w:txbxContent>
                    <w:p w:rsidR="00C30205" w:rsidRPr="006D07EF" w:rsidRDefault="00C30205" w:rsidP="00C30205">
                      <w:pPr>
                        <w:rPr>
                          <w:color w:val="FF0000"/>
                          <w:lang w:val="en-US"/>
                        </w:rPr>
                      </w:pPr>
                      <w:r w:rsidRPr="006D07EF">
                        <w:rPr>
                          <w:color w:val="FF0000"/>
                          <w:lang w:val="en-US"/>
                        </w:rPr>
                        <w:t>(b)</w:t>
                      </w:r>
                    </w:p>
                  </w:txbxContent>
                </v:textbox>
              </v:shape>
            </w:pict>
          </mc:Fallback>
        </mc:AlternateContent>
      </w:r>
      <w:r w:rsidRPr="00C30205">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4DF4AC0C" wp14:editId="3E793468">
                <wp:simplePos x="0" y="0"/>
                <wp:positionH relativeFrom="column">
                  <wp:posOffset>358775</wp:posOffset>
                </wp:positionH>
                <wp:positionV relativeFrom="paragraph">
                  <wp:posOffset>62865</wp:posOffset>
                </wp:positionV>
                <wp:extent cx="390525" cy="3238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0525" cy="323850"/>
                        </a:xfrm>
                        <a:prstGeom prst="rect">
                          <a:avLst/>
                        </a:prstGeom>
                        <a:solidFill>
                          <a:sysClr val="window" lastClr="FFFFFF"/>
                        </a:solidFill>
                        <a:ln w="25400" cap="flat" cmpd="sng" algn="ctr">
                          <a:noFill/>
                          <a:prstDash val="solid"/>
                        </a:ln>
                        <a:effectLst/>
                      </wps:spPr>
                      <wps:txbx>
                        <w:txbxContent>
                          <w:p w:rsidR="00C30205" w:rsidRPr="006D07EF" w:rsidRDefault="00C30205" w:rsidP="00C30205">
                            <w:pPr>
                              <w:rPr>
                                <w:color w:val="FF0000"/>
                                <w:lang w:val="en-US"/>
                              </w:rPr>
                            </w:pPr>
                            <w:r w:rsidRPr="006D07EF">
                              <w:rPr>
                                <w:color w:val="FF000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AC0C" id="Text Box 8" o:spid="_x0000_s1027" type="#_x0000_t202" style="position:absolute;left:0;text-align:left;margin-left:28.25pt;margin-top:4.95pt;width:30.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" fillcolor="window" stroked="f" strokeweight="2pt">
                <v:textbox>
                  <w:txbxContent>
                    <w:p w:rsidR="00C30205" w:rsidRPr="006D07EF" w:rsidRDefault="00C30205" w:rsidP="00C30205">
                      <w:pPr>
                        <w:rPr>
                          <w:color w:val="FF0000"/>
                          <w:lang w:val="en-US"/>
                        </w:rPr>
                      </w:pPr>
                      <w:r w:rsidRPr="006D07EF">
                        <w:rPr>
                          <w:color w:val="FF0000"/>
                          <w:lang w:val="en-US"/>
                        </w:rPr>
                        <w:t>(a)</w:t>
                      </w:r>
                    </w:p>
                  </w:txbxContent>
                </v:textbox>
              </v:shape>
            </w:pict>
          </mc:Fallback>
        </mc:AlternateContent>
      </w:r>
      <w:r w:rsidRPr="00C30205">
        <w:rPr>
          <w:rFonts w:ascii="Calibri" w:eastAsia="Times New Roman" w:hAnsi="Calibri" w:cs="Times New Roman"/>
          <w:noProof/>
          <w:lang w:eastAsia="en-GB"/>
        </w:rPr>
        <w:drawing>
          <wp:inline distT="0" distB="0" distL="0" distR="0" wp14:anchorId="4ADC50C6" wp14:editId="0113915A">
            <wp:extent cx="2713990" cy="2406796"/>
            <wp:effectExtent l="0" t="0" r="0" b="0"/>
            <wp:docPr id="27" name="Picture 27" descr="C:\Users\sharifat\Desktop\New folder (12)\Catalysts\SEM_EDS\33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ifat\Desktop\New folder (12)\Catalysts\SEM_EDS\33_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829" cy="2429710"/>
                    </a:xfrm>
                    <a:prstGeom prst="rect">
                      <a:avLst/>
                    </a:prstGeom>
                    <a:noFill/>
                    <a:ln>
                      <a:noFill/>
                    </a:ln>
                  </pic:spPr>
                </pic:pic>
              </a:graphicData>
            </a:graphic>
          </wp:inline>
        </w:drawing>
      </w:r>
      <w:r w:rsidRPr="00C30205">
        <w:rPr>
          <w:rFonts w:ascii="Times New Roman" w:eastAsia="Times New Roman" w:hAnsi="Times New Roman" w:cs="Times New Roman"/>
          <w:noProof/>
          <w:sz w:val="24"/>
          <w:szCs w:val="24"/>
          <w:lang w:eastAsia="en-GB"/>
        </w:rPr>
        <w:drawing>
          <wp:inline distT="0" distB="0" distL="0" distR="0" wp14:anchorId="66BBDFDE" wp14:editId="50882E00">
            <wp:extent cx="2562225" cy="2407285"/>
            <wp:effectExtent l="0" t="0" r="9525" b="0"/>
            <wp:docPr id="28" name="Picture 28" descr="C:\Users\sharifat\Desktop\New folder (12)\Catalysts\SEM_EDS\33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ifat\Desktop\New folder (12)\Catalysts\SEM_EDS\33_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317" cy="2449650"/>
                    </a:xfrm>
                    <a:prstGeom prst="rect">
                      <a:avLst/>
                    </a:prstGeom>
                    <a:noFill/>
                    <a:ln>
                      <a:noFill/>
                    </a:ln>
                  </pic:spPr>
                </pic:pic>
              </a:graphicData>
            </a:graphic>
          </wp:inline>
        </w:drawing>
      </w:r>
    </w:p>
    <w:p w:rsidR="00C30205" w:rsidRDefault="00C30205" w:rsidP="00C30205">
      <w:pPr>
        <w:autoSpaceDE w:val="0"/>
        <w:autoSpaceDN w:val="0"/>
        <w:adjustRightInd w:val="0"/>
        <w:spacing w:after="0" w:line="480" w:lineRule="auto"/>
        <w:jc w:val="center"/>
        <w:rPr>
          <w:rFonts w:ascii="Times New Roman" w:eastAsia="Calibri" w:hAnsi="Times New Roman" w:cs="Times New Roman"/>
          <w:sz w:val="24"/>
          <w:szCs w:val="24"/>
        </w:rPr>
      </w:pPr>
      <w:bookmarkStart w:id="3" w:name="_Hlk498535014"/>
      <w:r w:rsidRPr="00C30205">
        <w:rPr>
          <w:rFonts w:ascii="Times New Roman" w:eastAsia="Calibri" w:hAnsi="Times New Roman" w:cs="Times New Roman"/>
          <w:sz w:val="24"/>
          <w:szCs w:val="24"/>
        </w:rPr>
        <w:t xml:space="preserve">Figure </w:t>
      </w:r>
      <w:r w:rsidR="00EB4190">
        <w:rPr>
          <w:rFonts w:ascii="Times New Roman" w:eastAsia="Calibri" w:hAnsi="Times New Roman" w:cs="Times New Roman"/>
          <w:sz w:val="24"/>
          <w:szCs w:val="24"/>
        </w:rPr>
        <w:t>2</w:t>
      </w:r>
      <w:r w:rsidRPr="00C30205">
        <w:rPr>
          <w:rFonts w:ascii="Times New Roman" w:eastAsia="Calibri" w:hAnsi="Times New Roman" w:cs="Times New Roman"/>
          <w:sz w:val="24"/>
          <w:szCs w:val="24"/>
        </w:rPr>
        <w:t>: SEM image showing nanoparticles of Fe and Co dispersed on CaCO</w:t>
      </w:r>
      <w:r w:rsidRPr="00C30205">
        <w:rPr>
          <w:rFonts w:ascii="Times New Roman" w:eastAsia="Calibri" w:hAnsi="Times New Roman" w:cs="Times New Roman"/>
          <w:sz w:val="24"/>
          <w:szCs w:val="24"/>
          <w:vertAlign w:val="subscript"/>
        </w:rPr>
        <w:t>3</w:t>
      </w:r>
      <w:r w:rsidRPr="00C30205">
        <w:rPr>
          <w:rFonts w:ascii="Times New Roman" w:eastAsia="Calibri" w:hAnsi="Times New Roman" w:cs="Times New Roman"/>
          <w:sz w:val="24"/>
          <w:szCs w:val="24"/>
        </w:rPr>
        <w:t xml:space="preserve"> support</w:t>
      </w:r>
    </w:p>
    <w:p w:rsidR="000E5A72" w:rsidRDefault="000E5A72" w:rsidP="00EB4190">
      <w:pPr>
        <w:autoSpaceDE w:val="0"/>
        <w:autoSpaceDN w:val="0"/>
        <w:adjustRightInd w:val="0"/>
        <w:spacing w:after="0" w:line="480" w:lineRule="auto"/>
        <w:jc w:val="both"/>
        <w:rPr>
          <w:rFonts w:ascii="Times New Roman" w:eastAsia="Times New Roman" w:hAnsi="Times New Roman" w:cs="Times New Roman"/>
          <w:color w:val="000000"/>
          <w:sz w:val="24"/>
          <w:szCs w:val="24"/>
        </w:rPr>
      </w:pPr>
    </w:p>
    <w:p w:rsidR="00F95CFB" w:rsidRPr="00F95CFB" w:rsidRDefault="00F95CFB" w:rsidP="000E5A72">
      <w:pPr>
        <w:autoSpaceDE w:val="0"/>
        <w:autoSpaceDN w:val="0"/>
        <w:adjustRightInd w:val="0"/>
        <w:spacing w:after="0" w:line="48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3.2</w:t>
      </w:r>
      <w:r>
        <w:rPr>
          <w:rFonts w:ascii="Times New Roman" w:eastAsia="Calibri" w:hAnsi="Times New Roman" w:cs="Times New Roman"/>
          <w:sz w:val="24"/>
          <w:szCs w:val="24"/>
        </w:rPr>
        <w:tab/>
      </w:r>
      <w:r w:rsidRPr="00F95CFB">
        <w:rPr>
          <w:rFonts w:ascii="Times New Roman" w:eastAsia="Calibri" w:hAnsi="Times New Roman" w:cs="Times New Roman"/>
          <w:i/>
          <w:sz w:val="24"/>
          <w:szCs w:val="24"/>
        </w:rPr>
        <w:t>SEM/EDX of the Catalyst</w:t>
      </w:r>
    </w:p>
    <w:p w:rsidR="000E5A72" w:rsidRPr="000E5A72" w:rsidRDefault="00BE5D81" w:rsidP="000E5A72">
      <w:pPr>
        <w:autoSpaceDE w:val="0"/>
        <w:autoSpaceDN w:val="0"/>
        <w:adjustRightInd w:val="0"/>
        <w:spacing w:after="0" w:line="480" w:lineRule="auto"/>
        <w:jc w:val="both"/>
        <w:rPr>
          <w:rFonts w:ascii="Times New Roman" w:eastAsia="Calibri" w:hAnsi="Times New Roman" w:cs="Times New Roman"/>
          <w:sz w:val="24"/>
          <w:szCs w:val="24"/>
        </w:rPr>
      </w:pPr>
      <w:r w:rsidRPr="00F95CFB">
        <w:rPr>
          <w:rFonts w:ascii="Times New Roman" w:eastAsia="Calibri" w:hAnsi="Times New Roman" w:cs="Times New Roman"/>
          <w:sz w:val="24"/>
          <w:szCs w:val="24"/>
        </w:rPr>
        <w:t xml:space="preserve">Figure </w:t>
      </w:r>
      <w:r w:rsidR="00EC44F6" w:rsidRPr="00F95CFB">
        <w:rPr>
          <w:rFonts w:ascii="Times New Roman" w:eastAsia="Calibri" w:hAnsi="Times New Roman" w:cs="Times New Roman"/>
          <w:sz w:val="24"/>
          <w:szCs w:val="24"/>
        </w:rPr>
        <w:t>3</w:t>
      </w:r>
      <w:r w:rsidRPr="00F95CFB">
        <w:rPr>
          <w:rFonts w:ascii="Times New Roman" w:eastAsia="Calibri" w:hAnsi="Times New Roman" w:cs="Times New Roman"/>
          <w:sz w:val="24"/>
          <w:szCs w:val="24"/>
        </w:rPr>
        <w:t xml:space="preserve"> is </w:t>
      </w:r>
      <w:r>
        <w:rPr>
          <w:rFonts w:ascii="Times New Roman" w:eastAsia="Calibri" w:hAnsi="Times New Roman" w:cs="Times New Roman"/>
          <w:sz w:val="24"/>
          <w:szCs w:val="24"/>
        </w:rPr>
        <w:t xml:space="preserve">the </w:t>
      </w:r>
      <w:r w:rsidR="000E5A72" w:rsidRPr="000E5A72">
        <w:rPr>
          <w:rFonts w:ascii="Times New Roman" w:eastAsia="Calibri" w:hAnsi="Times New Roman" w:cs="Times New Roman"/>
          <w:sz w:val="24"/>
          <w:szCs w:val="24"/>
        </w:rPr>
        <w:t>SEM/EDS analysis of the synthesised catalyst</w:t>
      </w:r>
      <w:r>
        <w:rPr>
          <w:rFonts w:ascii="Times New Roman" w:eastAsia="Calibri" w:hAnsi="Times New Roman" w:cs="Times New Roman"/>
          <w:sz w:val="24"/>
          <w:szCs w:val="24"/>
        </w:rPr>
        <w:t xml:space="preserve">. The </w:t>
      </w:r>
      <w:r w:rsidRPr="000E5A72">
        <w:rPr>
          <w:rFonts w:ascii="Times New Roman" w:eastAsia="Calibri" w:hAnsi="Times New Roman" w:cs="Times New Roman"/>
          <w:sz w:val="24"/>
          <w:szCs w:val="24"/>
        </w:rPr>
        <w:t>spectrum qualitatively</w:t>
      </w:r>
      <w:r w:rsidR="000E5A72" w:rsidRPr="000E5A72">
        <w:rPr>
          <w:rFonts w:ascii="Times New Roman" w:eastAsia="Calibri" w:hAnsi="Times New Roman" w:cs="Times New Roman"/>
          <w:sz w:val="24"/>
          <w:szCs w:val="24"/>
        </w:rPr>
        <w:t xml:space="preserve"> </w:t>
      </w:r>
      <w:r w:rsidRPr="000E5A72">
        <w:rPr>
          <w:rFonts w:ascii="Times New Roman" w:eastAsia="Calibri" w:hAnsi="Times New Roman" w:cs="Times New Roman"/>
          <w:sz w:val="24"/>
          <w:szCs w:val="24"/>
        </w:rPr>
        <w:t>confirmed</w:t>
      </w:r>
      <w:r>
        <w:rPr>
          <w:rFonts w:ascii="Times New Roman" w:eastAsia="Calibri" w:hAnsi="Times New Roman" w:cs="Times New Roman"/>
          <w:sz w:val="24"/>
          <w:szCs w:val="24"/>
        </w:rPr>
        <w:t xml:space="preserve"> presence of</w:t>
      </w:r>
      <w:r w:rsidRPr="000E5A72">
        <w:rPr>
          <w:rFonts w:ascii="Times New Roman" w:eastAsia="Calibri" w:hAnsi="Times New Roman" w:cs="Times New Roman"/>
          <w:sz w:val="24"/>
          <w:szCs w:val="24"/>
        </w:rPr>
        <w:t xml:space="preserve"> </w:t>
      </w:r>
      <w:r w:rsidR="000E5A72" w:rsidRPr="000E5A72">
        <w:rPr>
          <w:rFonts w:ascii="Times New Roman" w:eastAsia="Calibri" w:hAnsi="Times New Roman" w:cs="Times New Roman"/>
          <w:sz w:val="24"/>
          <w:szCs w:val="24"/>
        </w:rPr>
        <w:t>Fe, Co, Ca, C and O</w:t>
      </w:r>
      <w:r>
        <w:rPr>
          <w:rFonts w:ascii="Times New Roman" w:eastAsia="Calibri" w:hAnsi="Times New Roman" w:cs="Times New Roman"/>
          <w:sz w:val="24"/>
          <w:szCs w:val="24"/>
        </w:rPr>
        <w:t xml:space="preserve"> </w:t>
      </w:r>
      <w:r w:rsidR="00E40ABC">
        <w:rPr>
          <w:rFonts w:ascii="Times New Roman" w:eastAsia="Calibri" w:hAnsi="Times New Roman" w:cs="Times New Roman"/>
          <w:sz w:val="24"/>
          <w:szCs w:val="24"/>
        </w:rPr>
        <w:t>which are chemical components of the catalyst.</w:t>
      </w:r>
      <w:r w:rsidR="000E5A72" w:rsidRPr="000E5A72">
        <w:rPr>
          <w:rFonts w:ascii="Times New Roman" w:eastAsia="Calibri" w:hAnsi="Times New Roman" w:cs="Times New Roman"/>
          <w:sz w:val="24"/>
          <w:szCs w:val="24"/>
        </w:rPr>
        <w:t xml:space="preserve"> The presence of oxygen in the sample could be attributed to the presence of oxygen in the support (CaCO</w:t>
      </w:r>
      <w:r w:rsidR="000E5A72" w:rsidRPr="000E5A72">
        <w:rPr>
          <w:rFonts w:ascii="Times New Roman" w:eastAsia="Calibri" w:hAnsi="Times New Roman" w:cs="Times New Roman"/>
          <w:sz w:val="24"/>
          <w:szCs w:val="24"/>
          <w:vertAlign w:val="subscript"/>
        </w:rPr>
        <w:t>3</w:t>
      </w:r>
      <w:r w:rsidR="000E5A72" w:rsidRPr="000E5A72">
        <w:rPr>
          <w:rFonts w:ascii="Times New Roman" w:eastAsia="Calibri" w:hAnsi="Times New Roman" w:cs="Times New Roman"/>
          <w:sz w:val="24"/>
          <w:szCs w:val="24"/>
        </w:rPr>
        <w:t xml:space="preserve">) and conversion of Fe and Co metals into their respective oxides during calcination. </w:t>
      </w:r>
    </w:p>
    <w:p w:rsidR="000E5A72" w:rsidRPr="00EB4190" w:rsidRDefault="000E5A72" w:rsidP="00EB4190">
      <w:pPr>
        <w:autoSpaceDE w:val="0"/>
        <w:autoSpaceDN w:val="0"/>
        <w:adjustRightInd w:val="0"/>
        <w:spacing w:after="0" w:line="480" w:lineRule="auto"/>
        <w:jc w:val="both"/>
        <w:rPr>
          <w:rFonts w:ascii="Times New Roman" w:eastAsia="Times New Roman" w:hAnsi="Times New Roman" w:cs="Times New Roman"/>
          <w:color w:val="000000"/>
          <w:sz w:val="24"/>
          <w:szCs w:val="24"/>
        </w:rPr>
      </w:pPr>
    </w:p>
    <w:p w:rsidR="00EB4190" w:rsidRDefault="000E5A72" w:rsidP="00EB4190">
      <w:pPr>
        <w:autoSpaceDE w:val="0"/>
        <w:autoSpaceDN w:val="0"/>
        <w:adjustRightInd w:val="0"/>
        <w:spacing w:after="0" w:line="480" w:lineRule="auto"/>
        <w:rPr>
          <w:rFonts w:ascii="Times New Roman" w:eastAsia="Calibri" w:hAnsi="Times New Roman" w:cs="Times New Roman"/>
          <w:color w:val="000000"/>
          <w:sz w:val="24"/>
          <w:szCs w:val="24"/>
        </w:rPr>
      </w:pPr>
      <w:r w:rsidRPr="000E5A72">
        <w:rPr>
          <w:rFonts w:ascii="Calibri" w:eastAsia="Times New Roman" w:hAnsi="Calibri" w:cs="Times New Roman"/>
          <w:noProof/>
          <w:lang w:eastAsia="en-GB"/>
        </w:rPr>
        <w:lastRenderedPageBreak/>
        <w:drawing>
          <wp:inline distT="0" distB="0" distL="0" distR="0" wp14:anchorId="6CE743A1" wp14:editId="7F1A5AC4">
            <wp:extent cx="5597525" cy="3554730"/>
            <wp:effectExtent l="0" t="0" r="317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7525" cy="3554730"/>
                    </a:xfrm>
                    <a:prstGeom prst="rect">
                      <a:avLst/>
                    </a:prstGeom>
                  </pic:spPr>
                </pic:pic>
              </a:graphicData>
            </a:graphic>
          </wp:inline>
        </w:drawing>
      </w:r>
    </w:p>
    <w:p w:rsidR="00BF3327" w:rsidRDefault="00BF3327" w:rsidP="00BF3327">
      <w:pPr>
        <w:autoSpaceDE w:val="0"/>
        <w:autoSpaceDN w:val="0"/>
        <w:adjustRightInd w:val="0"/>
        <w:spacing w:after="0" w:line="480" w:lineRule="auto"/>
        <w:jc w:val="center"/>
        <w:rPr>
          <w:rFonts w:ascii="Times New Roman" w:eastAsia="Calibri" w:hAnsi="Times New Roman" w:cs="Times New Roman"/>
          <w:sz w:val="24"/>
          <w:szCs w:val="24"/>
        </w:rPr>
      </w:pPr>
      <w:bookmarkStart w:id="4" w:name="_Hlk498535043"/>
      <w:r w:rsidRPr="00BF3327">
        <w:rPr>
          <w:rFonts w:ascii="Times New Roman" w:eastAsia="Calibri" w:hAnsi="Times New Roman" w:cs="Times New Roman"/>
          <w:sz w:val="24"/>
          <w:szCs w:val="24"/>
        </w:rPr>
        <w:t xml:space="preserve">Figure </w:t>
      </w:r>
      <w:r w:rsidR="00EC44F6" w:rsidRPr="00F95CFB">
        <w:rPr>
          <w:rFonts w:ascii="Times New Roman" w:eastAsia="Calibri" w:hAnsi="Times New Roman" w:cs="Times New Roman"/>
          <w:sz w:val="24"/>
          <w:szCs w:val="24"/>
        </w:rPr>
        <w:t>3</w:t>
      </w:r>
      <w:r w:rsidR="00F95CFB" w:rsidRPr="00F95CFB">
        <w:rPr>
          <w:rFonts w:ascii="Times New Roman" w:eastAsia="Calibri" w:hAnsi="Times New Roman" w:cs="Times New Roman"/>
          <w:sz w:val="24"/>
          <w:szCs w:val="24"/>
        </w:rPr>
        <w:t>:</w:t>
      </w:r>
      <w:r w:rsidRPr="00BF3327">
        <w:rPr>
          <w:rFonts w:ascii="Times New Roman" w:eastAsia="Calibri" w:hAnsi="Times New Roman" w:cs="Times New Roman"/>
          <w:sz w:val="24"/>
          <w:szCs w:val="24"/>
        </w:rPr>
        <w:t xml:space="preserve"> SEM/EDS image of Fe-Co/CaCO</w:t>
      </w:r>
      <w:r w:rsidRPr="00BF3327">
        <w:rPr>
          <w:rFonts w:ascii="Times New Roman" w:eastAsia="Calibri" w:hAnsi="Times New Roman" w:cs="Times New Roman"/>
          <w:sz w:val="24"/>
          <w:szCs w:val="24"/>
          <w:vertAlign w:val="subscript"/>
        </w:rPr>
        <w:t>3</w:t>
      </w:r>
      <w:r w:rsidRPr="00BF3327">
        <w:rPr>
          <w:rFonts w:ascii="Times New Roman" w:eastAsia="Calibri" w:hAnsi="Times New Roman" w:cs="Times New Roman"/>
          <w:sz w:val="24"/>
          <w:szCs w:val="24"/>
        </w:rPr>
        <w:t xml:space="preserve"> catalyst sample after calcination</w:t>
      </w:r>
    </w:p>
    <w:p w:rsidR="00F95CFB" w:rsidRDefault="00F95CFB" w:rsidP="00F95CFB">
      <w:pPr>
        <w:autoSpaceDE w:val="0"/>
        <w:autoSpaceDN w:val="0"/>
        <w:adjustRightInd w:val="0"/>
        <w:spacing w:after="0" w:line="480" w:lineRule="auto"/>
        <w:rPr>
          <w:rFonts w:ascii="Times New Roman" w:eastAsia="Calibri" w:hAnsi="Times New Roman" w:cs="Times New Roman"/>
          <w:sz w:val="24"/>
          <w:szCs w:val="24"/>
        </w:rPr>
      </w:pPr>
    </w:p>
    <w:p w:rsidR="002A7ED0" w:rsidRPr="002A7ED0" w:rsidRDefault="00F95CFB" w:rsidP="002A7ED0">
      <w:pPr>
        <w:autoSpaceDE w:val="0"/>
        <w:autoSpaceDN w:val="0"/>
        <w:adjustRightInd w:val="0"/>
        <w:spacing w:after="0" w:line="360" w:lineRule="auto"/>
        <w:jc w:val="both"/>
        <w:rPr>
          <w:rFonts w:ascii="Times New Roman" w:eastAsia="Calibri" w:hAnsi="Times New Roman" w:cs="Times New Roman"/>
          <w:bCs/>
          <w:i/>
          <w:sz w:val="24"/>
          <w:szCs w:val="24"/>
        </w:rPr>
      </w:pPr>
      <w:r w:rsidRPr="002A7ED0">
        <w:rPr>
          <w:rFonts w:ascii="Times New Roman" w:hAnsi="Times New Roman" w:cs="Times New Roman"/>
          <w:i/>
          <w:color w:val="000000"/>
          <w:sz w:val="24"/>
          <w:szCs w:val="24"/>
        </w:rPr>
        <w:t>3.3</w:t>
      </w:r>
      <w:r w:rsidRPr="002A7ED0">
        <w:rPr>
          <w:rFonts w:ascii="Times New Roman" w:hAnsi="Times New Roman" w:cs="Times New Roman"/>
          <w:i/>
          <w:color w:val="000000"/>
          <w:sz w:val="24"/>
          <w:szCs w:val="24"/>
        </w:rPr>
        <w:tab/>
      </w:r>
      <w:r w:rsidR="002A7ED0" w:rsidRPr="002A7ED0">
        <w:rPr>
          <w:rFonts w:ascii="Times New Roman" w:eastAsia="Calibri" w:hAnsi="Times New Roman" w:cs="Times New Roman"/>
          <w:i/>
          <w:sz w:val="24"/>
          <w:szCs w:val="24"/>
        </w:rPr>
        <w:t>X-Ray diffraction (XRD) of the Catalyst</w:t>
      </w:r>
    </w:p>
    <w:p w:rsidR="00F95CFB" w:rsidRDefault="00F95CFB" w:rsidP="002A7ED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w:t>
      </w:r>
      <w:r w:rsidR="00141B4A">
        <w:rPr>
          <w:rFonts w:ascii="Times New Roman" w:hAnsi="Times New Roman" w:cs="Times New Roman"/>
          <w:color w:val="000000"/>
          <w:sz w:val="24"/>
          <w:szCs w:val="24"/>
        </w:rPr>
        <w:t>4</w:t>
      </w:r>
      <w:r>
        <w:rPr>
          <w:rFonts w:ascii="Times New Roman" w:hAnsi="Times New Roman" w:cs="Times New Roman"/>
          <w:color w:val="000000"/>
          <w:sz w:val="24"/>
          <w:szCs w:val="24"/>
        </w:rPr>
        <w:t xml:space="preserve"> is t</w:t>
      </w:r>
      <w:r w:rsidRPr="00FC587B">
        <w:rPr>
          <w:rFonts w:ascii="Times New Roman" w:hAnsi="Times New Roman" w:cs="Times New Roman"/>
          <w:color w:val="000000"/>
          <w:sz w:val="24"/>
          <w:szCs w:val="24"/>
        </w:rPr>
        <w:t>he XRD pattern showed that the solid catalyst is polycrystalline</w:t>
      </w:r>
      <w:r>
        <w:rPr>
          <w:rFonts w:ascii="Times New Roman" w:hAnsi="Times New Roman" w:cs="Times New Roman"/>
          <w:color w:val="000000"/>
          <w:sz w:val="24"/>
          <w:szCs w:val="24"/>
        </w:rPr>
        <w:t>,</w:t>
      </w:r>
      <w:r w:rsidRPr="00FC587B">
        <w:rPr>
          <w:rFonts w:ascii="Times New Roman" w:hAnsi="Times New Roman" w:cs="Times New Roman"/>
          <w:color w:val="000000"/>
          <w:sz w:val="24"/>
          <w:szCs w:val="24"/>
        </w:rPr>
        <w:t xml:space="preserve"> with different crystal sizes </w:t>
      </w:r>
      <w:r>
        <w:rPr>
          <w:rFonts w:ascii="Times New Roman" w:hAnsi="Times New Roman" w:cs="Times New Roman"/>
          <w:color w:val="000000"/>
          <w:sz w:val="24"/>
          <w:szCs w:val="24"/>
        </w:rPr>
        <w:t xml:space="preserve">ranging from 39.6 nm to 79.4 nm that </w:t>
      </w:r>
      <w:r w:rsidRPr="00FC587B">
        <w:rPr>
          <w:rFonts w:ascii="Times New Roman" w:hAnsi="Times New Roman" w:cs="Times New Roman"/>
          <w:color w:val="000000"/>
          <w:sz w:val="24"/>
          <w:szCs w:val="24"/>
        </w:rPr>
        <w:t xml:space="preserve">result in a number of peaks </w:t>
      </w:r>
      <w:r>
        <w:rPr>
          <w:rFonts w:ascii="Times New Roman" w:eastAsia="Times New Roman" w:hAnsi="Times New Roman" w:cs="Times New Roman"/>
          <w:sz w:val="24"/>
          <w:szCs w:val="24"/>
        </w:rPr>
        <w:t>which were attributed to be CaCO</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 xml:space="preserve">and </w:t>
      </w:r>
      <w:r w:rsidRPr="0055037C">
        <w:rPr>
          <w:rFonts w:ascii="Times New Roman" w:eastAsia="Times New Roman" w:hAnsi="Times New Roman" w:cs="Times New Roman"/>
          <w:sz w:val="24"/>
          <w:szCs w:val="24"/>
        </w:rPr>
        <w:t>CoFe</w:t>
      </w:r>
      <w:r w:rsidRPr="0055037C">
        <w:rPr>
          <w:rFonts w:ascii="Times New Roman" w:eastAsia="Times New Roman" w:hAnsi="Times New Roman" w:cs="Times New Roman"/>
          <w:sz w:val="24"/>
          <w:szCs w:val="24"/>
          <w:vertAlign w:val="subscript"/>
        </w:rPr>
        <w:t>2</w:t>
      </w:r>
      <w:r w:rsidRPr="0055037C">
        <w:rPr>
          <w:rFonts w:ascii="Times New Roman" w:eastAsia="Times New Roman" w:hAnsi="Times New Roman" w:cs="Times New Roman"/>
          <w:sz w:val="24"/>
          <w:szCs w:val="24"/>
        </w:rPr>
        <w:t>O</w:t>
      </w:r>
      <w:r w:rsidRPr="0055037C">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phases </w:t>
      </w:r>
      <w:r w:rsidRPr="00FC587B">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indicated</w:t>
      </w:r>
      <w:r w:rsidRPr="00FC587B">
        <w:rPr>
          <w:rFonts w:ascii="Times New Roman" w:hAnsi="Times New Roman" w:cs="Times New Roman"/>
          <w:color w:val="000000"/>
          <w:sz w:val="24"/>
          <w:szCs w:val="24"/>
        </w:rPr>
        <w:t xml:space="preserve"> in </w:t>
      </w:r>
      <w:r>
        <w:rPr>
          <w:rFonts w:ascii="Times New Roman" w:hAnsi="Times New Roman" w:cs="Times New Roman"/>
          <w:color w:val="000000"/>
          <w:sz w:val="24"/>
          <w:szCs w:val="24"/>
        </w:rPr>
        <w:t>the Figure</w:t>
      </w:r>
      <w:r w:rsidRPr="00FC587B">
        <w:rPr>
          <w:rFonts w:ascii="Times New Roman" w:hAnsi="Times New Roman" w:cs="Times New Roman"/>
          <w:color w:val="000000"/>
          <w:sz w:val="24"/>
          <w:szCs w:val="24"/>
        </w:rPr>
        <w:t>.</w:t>
      </w:r>
    </w:p>
    <w:p w:rsidR="00F95CFB" w:rsidRDefault="00F95CFB" w:rsidP="00F95CFB">
      <w:pPr>
        <w:autoSpaceDE w:val="0"/>
        <w:autoSpaceDN w:val="0"/>
        <w:adjustRightInd w:val="0"/>
        <w:spacing w:after="0" w:line="480" w:lineRule="auto"/>
        <w:rPr>
          <w:rFonts w:ascii="Times New Roman" w:eastAsia="Calibri" w:hAnsi="Times New Roman" w:cs="Times New Roman"/>
          <w:sz w:val="24"/>
          <w:szCs w:val="24"/>
        </w:rPr>
      </w:pPr>
    </w:p>
    <w:p w:rsidR="000517DC" w:rsidRDefault="000517DC" w:rsidP="00BF3327">
      <w:pPr>
        <w:autoSpaceDE w:val="0"/>
        <w:autoSpaceDN w:val="0"/>
        <w:adjustRightInd w:val="0"/>
        <w:spacing w:after="0" w:line="480" w:lineRule="auto"/>
        <w:jc w:val="center"/>
        <w:rPr>
          <w:rFonts w:ascii="Times New Roman" w:eastAsia="Calibri" w:hAnsi="Times New Roman" w:cs="Times New Roman"/>
          <w:sz w:val="24"/>
          <w:szCs w:val="24"/>
        </w:rPr>
      </w:pPr>
    </w:p>
    <w:bookmarkEnd w:id="4"/>
    <w:p w:rsidR="003075CA" w:rsidRDefault="003075CA" w:rsidP="003075CA">
      <w:pPr>
        <w:autoSpaceDE w:val="0"/>
        <w:autoSpaceDN w:val="0"/>
        <w:adjustRightInd w:val="0"/>
        <w:spacing w:after="0" w:line="480" w:lineRule="auto"/>
        <w:jc w:val="center"/>
        <w:rPr>
          <w:rFonts w:ascii="Times New Roman" w:hAnsi="Times New Roman" w:cs="Times New Roman"/>
          <w:color w:val="FF0000"/>
          <w:sz w:val="24"/>
          <w:szCs w:val="24"/>
        </w:rPr>
      </w:pPr>
    </w:p>
    <w:p w:rsidR="00F95CFB" w:rsidRDefault="00F95CFB" w:rsidP="003075CA">
      <w:pPr>
        <w:autoSpaceDE w:val="0"/>
        <w:autoSpaceDN w:val="0"/>
        <w:adjustRightInd w:val="0"/>
        <w:spacing w:after="0" w:line="480" w:lineRule="auto"/>
        <w:jc w:val="center"/>
        <w:rPr>
          <w:rFonts w:ascii="Times New Roman" w:eastAsia="Calibri" w:hAnsi="Times New Roman" w:cs="Times New Roman"/>
          <w:color w:val="000000"/>
          <w:sz w:val="24"/>
          <w:szCs w:val="24"/>
        </w:rPr>
      </w:pPr>
    </w:p>
    <w:p w:rsidR="000E5A72" w:rsidRDefault="000E5A72" w:rsidP="00EB4190">
      <w:pPr>
        <w:autoSpaceDE w:val="0"/>
        <w:autoSpaceDN w:val="0"/>
        <w:adjustRightInd w:val="0"/>
        <w:spacing w:after="0" w:line="480" w:lineRule="auto"/>
        <w:rPr>
          <w:rFonts w:ascii="Times New Roman" w:eastAsia="Calibri" w:hAnsi="Times New Roman" w:cs="Times New Roman"/>
          <w:color w:val="000000"/>
          <w:sz w:val="24"/>
          <w:szCs w:val="24"/>
        </w:rPr>
      </w:pPr>
    </w:p>
    <w:p w:rsidR="000E5A72" w:rsidRDefault="000E5A72" w:rsidP="00EB4190">
      <w:pPr>
        <w:autoSpaceDE w:val="0"/>
        <w:autoSpaceDN w:val="0"/>
        <w:adjustRightInd w:val="0"/>
        <w:spacing w:after="0" w:line="480" w:lineRule="auto"/>
        <w:rPr>
          <w:rFonts w:ascii="Times New Roman" w:eastAsia="Calibri" w:hAnsi="Times New Roman" w:cs="Times New Roman"/>
          <w:color w:val="000000"/>
          <w:sz w:val="24"/>
          <w:szCs w:val="24"/>
        </w:rPr>
      </w:pPr>
      <w:r w:rsidRPr="00377F69">
        <w:rPr>
          <w:rFonts w:ascii="Times New Roman" w:eastAsia="Times New Roman" w:hAnsi="Times New Roman" w:cs="Times New Roman"/>
          <w:noProof/>
          <w:sz w:val="24"/>
          <w:szCs w:val="24"/>
          <w:lang w:eastAsia="en-GB"/>
        </w:rPr>
        <w:lastRenderedPageBreak/>
        <w:drawing>
          <wp:inline distT="0" distB="0" distL="0" distR="0" wp14:anchorId="3963E4AB" wp14:editId="484851DB">
            <wp:extent cx="5731510" cy="3700988"/>
            <wp:effectExtent l="0" t="0" r="2540" b="1397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3B24" w:rsidRPr="00F63B24" w:rsidRDefault="00F63B24" w:rsidP="00F63B24">
      <w:pPr>
        <w:autoSpaceDE w:val="0"/>
        <w:autoSpaceDN w:val="0"/>
        <w:adjustRightInd w:val="0"/>
        <w:spacing w:after="0" w:line="480" w:lineRule="auto"/>
        <w:jc w:val="center"/>
        <w:rPr>
          <w:rFonts w:ascii="Times New Roman" w:eastAsia="Times New Roman" w:hAnsi="Times New Roman" w:cs="Times New Roman"/>
          <w:sz w:val="24"/>
          <w:szCs w:val="24"/>
          <w:lang w:val="en-US"/>
        </w:rPr>
      </w:pPr>
      <w:bookmarkStart w:id="5" w:name="_Hlk498534889"/>
      <w:r w:rsidRPr="00F63B24">
        <w:rPr>
          <w:rFonts w:ascii="Times New Roman" w:eastAsia="Times New Roman" w:hAnsi="Times New Roman" w:cs="Times New Roman"/>
          <w:sz w:val="24"/>
          <w:szCs w:val="24"/>
          <w:lang w:val="en-US"/>
        </w:rPr>
        <w:t xml:space="preserve">Figure </w:t>
      </w:r>
      <w:r w:rsidR="00141B4A">
        <w:rPr>
          <w:rFonts w:ascii="Times New Roman" w:eastAsia="Times New Roman" w:hAnsi="Times New Roman" w:cs="Times New Roman"/>
          <w:sz w:val="24"/>
          <w:szCs w:val="24"/>
          <w:lang w:val="en-US"/>
        </w:rPr>
        <w:t>4</w:t>
      </w:r>
      <w:r w:rsidRPr="00F63B24">
        <w:rPr>
          <w:rFonts w:ascii="Times New Roman" w:eastAsia="Times New Roman" w:hAnsi="Times New Roman" w:cs="Times New Roman"/>
          <w:sz w:val="24"/>
          <w:szCs w:val="24"/>
          <w:lang w:val="en-US"/>
        </w:rPr>
        <w:t>: XRD pattern of Fe-Co/CaCO</w:t>
      </w:r>
      <w:r w:rsidRPr="00F63B24">
        <w:rPr>
          <w:rFonts w:ascii="Times New Roman" w:eastAsia="Times New Roman" w:hAnsi="Times New Roman" w:cs="Times New Roman"/>
          <w:sz w:val="24"/>
          <w:szCs w:val="24"/>
          <w:vertAlign w:val="subscript"/>
          <w:lang w:val="en-US"/>
        </w:rPr>
        <w:t>3</w:t>
      </w:r>
      <w:r w:rsidRPr="00F63B24">
        <w:rPr>
          <w:rFonts w:ascii="Times New Roman" w:eastAsia="Times New Roman" w:hAnsi="Times New Roman" w:cs="Times New Roman"/>
          <w:sz w:val="24"/>
          <w:szCs w:val="24"/>
          <w:lang w:val="en-US"/>
        </w:rPr>
        <w:t xml:space="preserve"> catalyst</w:t>
      </w:r>
    </w:p>
    <w:bookmarkEnd w:id="3"/>
    <w:bookmarkEnd w:id="5"/>
    <w:p w:rsidR="00EC44F6" w:rsidRDefault="00EC44F6" w:rsidP="00F63B24">
      <w:pPr>
        <w:autoSpaceDE w:val="0"/>
        <w:autoSpaceDN w:val="0"/>
        <w:adjustRightInd w:val="0"/>
        <w:spacing w:after="0" w:line="360" w:lineRule="auto"/>
        <w:jc w:val="both"/>
        <w:rPr>
          <w:rFonts w:ascii="Times New Roman" w:hAnsi="Times New Roman" w:cs="Times New Roman"/>
          <w:color w:val="000000"/>
          <w:sz w:val="24"/>
          <w:szCs w:val="24"/>
        </w:rPr>
      </w:pPr>
    </w:p>
    <w:p w:rsidR="002A7ED0" w:rsidRPr="002A7ED0" w:rsidRDefault="00F95CFB" w:rsidP="00EC44F6">
      <w:pPr>
        <w:autoSpaceDE w:val="0"/>
        <w:autoSpaceDN w:val="0"/>
        <w:adjustRightInd w:val="0"/>
        <w:spacing w:after="0" w:line="360" w:lineRule="auto"/>
        <w:jc w:val="both"/>
        <w:rPr>
          <w:rFonts w:ascii="Times New Roman" w:eastAsia="Times New Roman" w:hAnsi="Times New Roman" w:cs="Times New Roman"/>
          <w:bCs/>
          <w:i/>
          <w:sz w:val="24"/>
          <w:szCs w:val="24"/>
        </w:rPr>
      </w:pPr>
      <w:r w:rsidRPr="002A7ED0">
        <w:rPr>
          <w:rFonts w:ascii="Times New Roman" w:hAnsi="Times New Roman" w:cs="Times New Roman"/>
          <w:i/>
          <w:sz w:val="24"/>
          <w:szCs w:val="24"/>
        </w:rPr>
        <w:t>3.4</w:t>
      </w:r>
      <w:r w:rsidRPr="002A7ED0">
        <w:rPr>
          <w:rFonts w:ascii="Times New Roman" w:hAnsi="Times New Roman" w:cs="Times New Roman"/>
          <w:i/>
          <w:color w:val="FF0000"/>
          <w:sz w:val="24"/>
          <w:szCs w:val="24"/>
        </w:rPr>
        <w:tab/>
      </w:r>
      <w:bookmarkStart w:id="6" w:name="_Hlk500799500"/>
      <w:r w:rsidR="002A7ED0" w:rsidRPr="002A7ED0">
        <w:rPr>
          <w:rFonts w:ascii="Times New Roman" w:eastAsia="Times New Roman" w:hAnsi="Times New Roman" w:cs="Times New Roman"/>
          <w:bCs/>
          <w:i/>
          <w:sz w:val="24"/>
          <w:szCs w:val="24"/>
        </w:rPr>
        <w:t xml:space="preserve">Thermogravimetric analysis (TGA) </w:t>
      </w:r>
      <w:bookmarkEnd w:id="6"/>
    </w:p>
    <w:p w:rsidR="00EC44F6" w:rsidRDefault="00EC44F6" w:rsidP="00EC44F6">
      <w:pPr>
        <w:autoSpaceDE w:val="0"/>
        <w:autoSpaceDN w:val="0"/>
        <w:adjustRightInd w:val="0"/>
        <w:spacing w:after="0" w:line="360" w:lineRule="auto"/>
        <w:jc w:val="both"/>
        <w:rPr>
          <w:rFonts w:ascii="Times New Roman" w:hAnsi="Times New Roman" w:cs="Times New Roman"/>
          <w:color w:val="000000"/>
          <w:sz w:val="24"/>
          <w:szCs w:val="24"/>
        </w:rPr>
      </w:pPr>
      <w:r w:rsidRPr="002A7ED0">
        <w:rPr>
          <w:rFonts w:ascii="Times New Roman" w:hAnsi="Times New Roman" w:cs="Times New Roman"/>
          <w:sz w:val="24"/>
          <w:szCs w:val="24"/>
        </w:rPr>
        <w:t xml:space="preserve">Figure </w:t>
      </w:r>
      <w:r w:rsidR="000C4C9B">
        <w:rPr>
          <w:rFonts w:ascii="Times New Roman" w:hAnsi="Times New Roman" w:cs="Times New Roman"/>
          <w:sz w:val="24"/>
          <w:szCs w:val="24"/>
        </w:rPr>
        <w:t xml:space="preserve">5 </w:t>
      </w:r>
      <w:r>
        <w:rPr>
          <w:rFonts w:ascii="Times New Roman" w:hAnsi="Times New Roman" w:cs="Times New Roman"/>
          <w:color w:val="000000"/>
          <w:sz w:val="24"/>
          <w:szCs w:val="24"/>
        </w:rPr>
        <w:t xml:space="preserve">is the </w:t>
      </w:r>
      <w:r w:rsidRPr="00E61942">
        <w:rPr>
          <w:rFonts w:ascii="Times New Roman" w:hAnsi="Times New Roman" w:cs="Times New Roman"/>
          <w:color w:val="000000"/>
          <w:sz w:val="24"/>
          <w:szCs w:val="24"/>
        </w:rPr>
        <w:t xml:space="preserve">TGA profile of the catalyst conducted in nitrogen environment </w:t>
      </w:r>
      <w:r>
        <w:rPr>
          <w:rFonts w:ascii="Times New Roman" w:hAnsi="Times New Roman" w:cs="Times New Roman"/>
          <w:color w:val="000000"/>
          <w:sz w:val="24"/>
          <w:szCs w:val="24"/>
        </w:rPr>
        <w:t xml:space="preserve">showing how the catalyst </w:t>
      </w:r>
      <w:r w:rsidRPr="00E61942">
        <w:rPr>
          <w:rFonts w:ascii="Times New Roman" w:hAnsi="Times New Roman" w:cs="Times New Roman"/>
          <w:color w:val="000000"/>
          <w:sz w:val="24"/>
          <w:szCs w:val="24"/>
        </w:rPr>
        <w:t>decompos</w:t>
      </w:r>
      <w:r>
        <w:rPr>
          <w:rFonts w:ascii="Times New Roman" w:hAnsi="Times New Roman" w:cs="Times New Roman"/>
          <w:color w:val="000000"/>
          <w:sz w:val="24"/>
          <w:szCs w:val="24"/>
        </w:rPr>
        <w:t>ed thermally at four different regimes</w:t>
      </w:r>
      <w:r w:rsidRPr="00E61942">
        <w:rPr>
          <w:rFonts w:ascii="Times New Roman" w:hAnsi="Times New Roman" w:cs="Times New Roman"/>
          <w:color w:val="000000"/>
          <w:sz w:val="24"/>
          <w:szCs w:val="24"/>
        </w:rPr>
        <w:t>. The first slope is attributed to loss of</w:t>
      </w:r>
      <w:r>
        <w:rPr>
          <w:rFonts w:ascii="Times New Roman" w:hAnsi="Times New Roman" w:cs="Times New Roman"/>
          <w:color w:val="000000"/>
          <w:sz w:val="24"/>
          <w:szCs w:val="24"/>
        </w:rPr>
        <w:t xml:space="preserve"> </w:t>
      </w:r>
      <w:r w:rsidRPr="00E61942">
        <w:rPr>
          <w:rFonts w:ascii="Times New Roman" w:hAnsi="Times New Roman" w:cs="Times New Roman"/>
          <w:color w:val="000000"/>
          <w:sz w:val="24"/>
          <w:szCs w:val="24"/>
        </w:rPr>
        <w:t>unbound water, the next two weight losses are due to conversion of Fe and Co nitrates to form a ternary metal oxide,</w:t>
      </w:r>
      <w:r>
        <w:rPr>
          <w:rFonts w:ascii="Times New Roman" w:hAnsi="Times New Roman" w:cs="Times New Roman"/>
          <w:color w:val="000000"/>
          <w:sz w:val="24"/>
          <w:szCs w:val="24"/>
        </w:rPr>
        <w:t xml:space="preserve"> </w:t>
      </w:r>
      <w:r w:rsidRPr="00E61942">
        <w:rPr>
          <w:rFonts w:ascii="Times New Roman" w:hAnsi="Times New Roman" w:cs="Times New Roman"/>
          <w:color w:val="000000"/>
          <w:sz w:val="24"/>
          <w:szCs w:val="24"/>
        </w:rPr>
        <w:t>most likely, CoFe2O4. The final weight loss represents the decomposition of CaCO</w:t>
      </w:r>
      <w:r>
        <w:rPr>
          <w:rFonts w:ascii="Times New Roman" w:hAnsi="Times New Roman" w:cs="Times New Roman"/>
          <w:color w:val="000000"/>
          <w:sz w:val="24"/>
          <w:szCs w:val="24"/>
          <w:vertAlign w:val="subscript"/>
        </w:rPr>
        <w:t>3</w:t>
      </w:r>
      <w:r w:rsidRPr="00E61942">
        <w:rPr>
          <w:rFonts w:ascii="Times New Roman" w:hAnsi="Times New Roman" w:cs="Times New Roman"/>
          <w:color w:val="000000"/>
          <w:sz w:val="24"/>
          <w:szCs w:val="24"/>
        </w:rPr>
        <w:t xml:space="preserve"> to evolve CO</w:t>
      </w:r>
      <w:r>
        <w:rPr>
          <w:rFonts w:ascii="Times New Roman" w:hAnsi="Times New Roman" w:cs="Times New Roman"/>
          <w:color w:val="000000"/>
          <w:sz w:val="24"/>
          <w:szCs w:val="24"/>
          <w:vertAlign w:val="subscript"/>
        </w:rPr>
        <w:t>2</w:t>
      </w:r>
      <w:r w:rsidRPr="00E61942">
        <w:rPr>
          <w:rFonts w:ascii="Times New Roman" w:hAnsi="Times New Roman" w:cs="Times New Roman"/>
          <w:color w:val="000000"/>
          <w:sz w:val="24"/>
          <w:szCs w:val="24"/>
        </w:rPr>
        <w:t xml:space="preserve"> and form </w:t>
      </w:r>
      <w:proofErr w:type="spellStart"/>
      <w:r w:rsidRPr="00E61942">
        <w:rPr>
          <w:rFonts w:ascii="Times New Roman" w:hAnsi="Times New Roman" w:cs="Times New Roman"/>
          <w:color w:val="000000"/>
          <w:sz w:val="24"/>
          <w:szCs w:val="24"/>
        </w:rPr>
        <w:t>CaO</w:t>
      </w:r>
      <w:proofErr w:type="spellEnd"/>
      <w:r w:rsidRPr="00E61942">
        <w:rPr>
          <w:rFonts w:ascii="Times New Roman" w:hAnsi="Times New Roman" w:cs="Times New Roman"/>
          <w:color w:val="000000"/>
          <w:sz w:val="24"/>
          <w:szCs w:val="24"/>
        </w:rPr>
        <w:t>.</w:t>
      </w:r>
    </w:p>
    <w:p w:rsidR="00EC44F6" w:rsidRDefault="00EC44F6" w:rsidP="00EC44F6">
      <w:pPr>
        <w:autoSpaceDE w:val="0"/>
        <w:autoSpaceDN w:val="0"/>
        <w:adjustRightInd w:val="0"/>
        <w:spacing w:after="0" w:line="360" w:lineRule="auto"/>
        <w:jc w:val="both"/>
        <w:rPr>
          <w:rFonts w:ascii="Times New Roman" w:hAnsi="Times New Roman" w:cs="Times New Roman"/>
          <w:color w:val="000000"/>
          <w:sz w:val="24"/>
          <w:szCs w:val="24"/>
        </w:rPr>
      </w:pPr>
    </w:p>
    <w:p w:rsidR="00EC44F6" w:rsidRPr="00E61942" w:rsidRDefault="00EC44F6" w:rsidP="00EC44F6">
      <w:pPr>
        <w:autoSpaceDE w:val="0"/>
        <w:autoSpaceDN w:val="0"/>
        <w:adjustRightInd w:val="0"/>
        <w:spacing w:after="0" w:line="360" w:lineRule="auto"/>
        <w:jc w:val="center"/>
        <w:rPr>
          <w:rFonts w:ascii="Times New Roman" w:hAnsi="Times New Roman" w:cs="Times New Roman"/>
          <w:color w:val="000000"/>
          <w:sz w:val="24"/>
          <w:szCs w:val="24"/>
        </w:rPr>
      </w:pPr>
      <w:r>
        <w:rPr>
          <w:noProof/>
        </w:rPr>
        <w:lastRenderedPageBreak/>
        <w:drawing>
          <wp:inline distT="0" distB="0" distL="0" distR="0" wp14:anchorId="7EC23B85" wp14:editId="7C72544D">
            <wp:extent cx="4572000" cy="2743200"/>
            <wp:effectExtent l="0" t="0" r="0" b="0"/>
            <wp:docPr id="10" name="Chart 10">
              <a:extLst xmlns:a="http://schemas.openxmlformats.org/drawingml/2006/main">
                <a:ext uri="{FF2B5EF4-FFF2-40B4-BE49-F238E27FC236}">
                  <a16:creationId xmlns:a16="http://schemas.microsoft.com/office/drawing/2014/main" id="{E8D6284D-1EDA-4AFF-8A91-E9DDFF706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44F6" w:rsidRDefault="00EC44F6" w:rsidP="00EC44F6">
      <w:pPr>
        <w:autoSpaceDE w:val="0"/>
        <w:autoSpaceDN w:val="0"/>
        <w:adjustRightInd w:val="0"/>
        <w:spacing w:after="0" w:line="48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Figure </w:t>
      </w:r>
      <w:r w:rsidR="000C4C9B">
        <w:rPr>
          <w:rFonts w:ascii="Times New Roman" w:eastAsia="Calibri" w:hAnsi="Times New Roman" w:cs="Times New Roman"/>
          <w:color w:val="000000"/>
          <w:sz w:val="24"/>
          <w:szCs w:val="24"/>
        </w:rPr>
        <w:t>5</w:t>
      </w:r>
      <w:r w:rsidR="002A7ED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TGA curve </w:t>
      </w:r>
      <w:r w:rsidRPr="00CC4E51">
        <w:rPr>
          <w:rFonts w:ascii="Times New Roman" w:eastAsia="Calibri" w:hAnsi="Times New Roman" w:cs="Times New Roman"/>
          <w:sz w:val="24"/>
          <w:szCs w:val="24"/>
        </w:rPr>
        <w:t>of Fe-Co/CaCO</w:t>
      </w:r>
      <w:r w:rsidRPr="00CC4E51">
        <w:rPr>
          <w:rFonts w:ascii="Times New Roman" w:eastAsia="Calibri" w:hAnsi="Times New Roman" w:cs="Times New Roman"/>
          <w:sz w:val="24"/>
          <w:szCs w:val="24"/>
          <w:vertAlign w:val="subscript"/>
        </w:rPr>
        <w:t>3</w:t>
      </w:r>
    </w:p>
    <w:p w:rsidR="00EC44F6" w:rsidRDefault="00EC44F6" w:rsidP="00F63B24">
      <w:pPr>
        <w:autoSpaceDE w:val="0"/>
        <w:autoSpaceDN w:val="0"/>
        <w:adjustRightInd w:val="0"/>
        <w:spacing w:after="0" w:line="360" w:lineRule="auto"/>
        <w:jc w:val="both"/>
        <w:rPr>
          <w:rFonts w:ascii="Times New Roman" w:hAnsi="Times New Roman" w:cs="Times New Roman"/>
          <w:color w:val="000000"/>
          <w:sz w:val="24"/>
          <w:szCs w:val="24"/>
        </w:rPr>
      </w:pPr>
    </w:p>
    <w:p w:rsidR="00F63B24" w:rsidRPr="00FC587B" w:rsidRDefault="00F63B24" w:rsidP="00FC587B">
      <w:pPr>
        <w:autoSpaceDE w:val="0"/>
        <w:autoSpaceDN w:val="0"/>
        <w:adjustRightInd w:val="0"/>
        <w:spacing w:after="0" w:line="240" w:lineRule="auto"/>
        <w:jc w:val="both"/>
        <w:rPr>
          <w:rFonts w:ascii="Times New Roman" w:hAnsi="Times New Roman" w:cs="Times New Roman"/>
          <w:color w:val="000000"/>
          <w:sz w:val="24"/>
          <w:szCs w:val="24"/>
        </w:rPr>
      </w:pPr>
    </w:p>
    <w:p w:rsidR="006B7AB8" w:rsidRDefault="0069787A" w:rsidP="00262EDF">
      <w:pPr>
        <w:autoSpaceDE w:val="0"/>
        <w:autoSpaceDN w:val="0"/>
        <w:adjustRightInd w:val="0"/>
        <w:spacing w:after="0" w:line="360" w:lineRule="auto"/>
        <w:jc w:val="both"/>
        <w:rPr>
          <w:rFonts w:ascii="Times New Roman" w:hAnsi="Times New Roman" w:cs="Times New Roman"/>
          <w:b/>
          <w:bCs/>
          <w:sz w:val="24"/>
          <w:szCs w:val="24"/>
        </w:rPr>
      </w:pPr>
      <w:r w:rsidRPr="00262EDF">
        <w:rPr>
          <w:rFonts w:ascii="Times New Roman" w:hAnsi="Times New Roman" w:cs="Times New Roman"/>
          <w:b/>
          <w:bCs/>
          <w:sz w:val="24"/>
          <w:szCs w:val="24"/>
        </w:rPr>
        <w:t>3.1</w:t>
      </w:r>
      <w:r w:rsidRPr="00262EDF">
        <w:rPr>
          <w:rFonts w:ascii="Times New Roman" w:hAnsi="Times New Roman" w:cs="Times New Roman"/>
          <w:b/>
          <w:bCs/>
          <w:sz w:val="24"/>
          <w:szCs w:val="24"/>
        </w:rPr>
        <w:tab/>
      </w:r>
      <w:r w:rsidR="00A63757" w:rsidRPr="00262EDF">
        <w:rPr>
          <w:rFonts w:ascii="Times New Roman" w:hAnsi="Times New Roman" w:cs="Times New Roman"/>
          <w:b/>
          <w:bCs/>
          <w:sz w:val="24"/>
          <w:szCs w:val="24"/>
        </w:rPr>
        <w:t>UV</w:t>
      </w:r>
      <w:r w:rsidR="000C4C9B">
        <w:rPr>
          <w:rFonts w:ascii="Times New Roman" w:hAnsi="Times New Roman" w:cs="Times New Roman"/>
          <w:b/>
          <w:bCs/>
          <w:sz w:val="24"/>
          <w:szCs w:val="24"/>
        </w:rPr>
        <w:t>-vs</w:t>
      </w:r>
      <w:r w:rsidR="00A63757" w:rsidRPr="00262EDF">
        <w:rPr>
          <w:rFonts w:ascii="Times New Roman" w:hAnsi="Times New Roman" w:cs="Times New Roman"/>
          <w:b/>
          <w:bCs/>
          <w:sz w:val="24"/>
          <w:szCs w:val="24"/>
        </w:rPr>
        <w:t xml:space="preserve"> Spectroscopy</w:t>
      </w:r>
    </w:p>
    <w:p w:rsidR="00D62DED" w:rsidRDefault="0071476F" w:rsidP="00262EDF">
      <w:pPr>
        <w:autoSpaceDE w:val="0"/>
        <w:autoSpaceDN w:val="0"/>
        <w:adjustRightInd w:val="0"/>
        <w:spacing w:after="0" w:line="360" w:lineRule="auto"/>
        <w:jc w:val="both"/>
        <w:rPr>
          <w:rFonts w:ascii="Times New Roman" w:hAnsi="Times New Roman" w:cs="Times New Roman"/>
          <w:bCs/>
          <w:sz w:val="24"/>
          <w:szCs w:val="24"/>
        </w:rPr>
      </w:pPr>
      <w:r w:rsidRPr="0071476F">
        <w:rPr>
          <w:rFonts w:ascii="Times New Roman" w:hAnsi="Times New Roman" w:cs="Times New Roman"/>
          <w:bCs/>
          <w:sz w:val="24"/>
          <w:szCs w:val="24"/>
        </w:rPr>
        <w:t>The UV spectroscopy</w:t>
      </w:r>
      <w:r w:rsidR="004660B9">
        <w:rPr>
          <w:rFonts w:ascii="Times New Roman" w:hAnsi="Times New Roman" w:cs="Times New Roman"/>
          <w:bCs/>
          <w:sz w:val="24"/>
          <w:szCs w:val="24"/>
        </w:rPr>
        <w:t xml:space="preserve"> results of absorbance of filtrate</w:t>
      </w:r>
      <w:r w:rsidR="00AD0A2D">
        <w:rPr>
          <w:rFonts w:ascii="Times New Roman" w:hAnsi="Times New Roman" w:cs="Times New Roman"/>
          <w:bCs/>
          <w:sz w:val="24"/>
          <w:szCs w:val="24"/>
        </w:rPr>
        <w:t xml:space="preserve"> and estimated concentration of both filtrate and CNTs are</w:t>
      </w:r>
      <w:r w:rsidR="004660B9">
        <w:rPr>
          <w:rFonts w:ascii="Times New Roman" w:hAnsi="Times New Roman" w:cs="Times New Roman"/>
          <w:bCs/>
          <w:sz w:val="24"/>
          <w:szCs w:val="24"/>
        </w:rPr>
        <w:t xml:space="preserve"> </w:t>
      </w:r>
      <w:r>
        <w:rPr>
          <w:rFonts w:ascii="Times New Roman" w:hAnsi="Times New Roman" w:cs="Times New Roman"/>
          <w:bCs/>
          <w:sz w:val="24"/>
          <w:szCs w:val="24"/>
        </w:rPr>
        <w:t xml:space="preserve">presented in </w:t>
      </w:r>
      <w:r w:rsidR="00D62DED">
        <w:rPr>
          <w:rFonts w:ascii="Times New Roman" w:hAnsi="Times New Roman" w:cs="Times New Roman"/>
          <w:bCs/>
          <w:sz w:val="24"/>
          <w:szCs w:val="24"/>
        </w:rPr>
        <w:t>Figure 6.</w:t>
      </w:r>
      <w:r w:rsidR="00FE088B">
        <w:rPr>
          <w:rFonts w:ascii="Times New Roman" w:hAnsi="Times New Roman" w:cs="Times New Roman"/>
          <w:bCs/>
          <w:sz w:val="24"/>
          <w:szCs w:val="24"/>
        </w:rPr>
        <w:t xml:space="preserve"> Sample A270 with lowest deposition time had the highest absorbance peak.</w:t>
      </w:r>
    </w:p>
    <w:p w:rsidR="00D62DED" w:rsidRDefault="00D62DED" w:rsidP="00262EDF">
      <w:pPr>
        <w:autoSpaceDE w:val="0"/>
        <w:autoSpaceDN w:val="0"/>
        <w:adjustRightInd w:val="0"/>
        <w:spacing w:after="0" w:line="360" w:lineRule="auto"/>
        <w:jc w:val="both"/>
        <w:rPr>
          <w:rFonts w:ascii="Times New Roman" w:hAnsi="Times New Roman" w:cs="Times New Roman"/>
          <w:bCs/>
          <w:sz w:val="24"/>
          <w:szCs w:val="24"/>
        </w:rPr>
      </w:pPr>
    </w:p>
    <w:p w:rsidR="00D62DED" w:rsidRPr="00262EDF" w:rsidRDefault="00D62DED" w:rsidP="00D62DED">
      <w:pPr>
        <w:spacing w:line="360" w:lineRule="auto"/>
        <w:jc w:val="center"/>
        <w:rPr>
          <w:rFonts w:ascii="Times New Roman" w:hAnsi="Times New Roman" w:cs="Times New Roman"/>
          <w:b/>
          <w:sz w:val="24"/>
          <w:szCs w:val="24"/>
        </w:rPr>
      </w:pPr>
      <w:r>
        <w:rPr>
          <w:noProof/>
        </w:rPr>
        <w:drawing>
          <wp:inline distT="0" distB="0" distL="0" distR="0" wp14:anchorId="4B272300" wp14:editId="3776A585">
            <wp:extent cx="4572000" cy="2743200"/>
            <wp:effectExtent l="0" t="0" r="0" b="0"/>
            <wp:docPr id="11" name="Chart 11">
              <a:extLst xmlns:a="http://schemas.openxmlformats.org/drawingml/2006/main">
                <a:ext uri="{FF2B5EF4-FFF2-40B4-BE49-F238E27FC236}">
                  <a16:creationId xmlns:a16="http://schemas.microsoft.com/office/drawing/2014/main" id="{57E34CBB-F9E4-4448-B9A8-BAE82A782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2DED" w:rsidRDefault="00D62DED" w:rsidP="00D62DED">
      <w:pPr>
        <w:autoSpaceDE w:val="0"/>
        <w:autoSpaceDN w:val="0"/>
        <w:adjustRightInd w:val="0"/>
        <w:spacing w:after="0" w:line="240" w:lineRule="auto"/>
        <w:ind w:left="-142"/>
        <w:jc w:val="center"/>
        <w:rPr>
          <w:rFonts w:ascii="Times New Roman" w:eastAsia="Calibri" w:hAnsi="Times New Roman" w:cs="Times New Roman"/>
          <w:sz w:val="24"/>
          <w:szCs w:val="24"/>
        </w:rPr>
      </w:pPr>
      <w:r w:rsidRPr="00262EDF">
        <w:rPr>
          <w:rFonts w:ascii="Times New Roman" w:eastAsia="Calibri" w:hAnsi="Times New Roman" w:cs="Times New Roman"/>
          <w:b/>
          <w:sz w:val="24"/>
          <w:szCs w:val="24"/>
        </w:rPr>
        <w:t xml:space="preserve">Figure </w:t>
      </w:r>
      <w:r>
        <w:rPr>
          <w:rFonts w:ascii="Times New Roman" w:eastAsia="Calibri" w:hAnsi="Times New Roman" w:cs="Times New Roman"/>
          <w:b/>
          <w:sz w:val="24"/>
          <w:szCs w:val="24"/>
        </w:rPr>
        <w:t>6</w:t>
      </w:r>
      <w:r w:rsidRPr="00262EDF">
        <w:rPr>
          <w:rFonts w:ascii="Times New Roman" w:eastAsia="Calibri" w:hAnsi="Times New Roman" w:cs="Times New Roman"/>
          <w:b/>
          <w:sz w:val="24"/>
          <w:szCs w:val="24"/>
        </w:rPr>
        <w:t xml:space="preserve">: </w:t>
      </w:r>
      <w:r w:rsidRPr="00262EDF">
        <w:rPr>
          <w:rFonts w:ascii="Times New Roman" w:eastAsia="Calibri" w:hAnsi="Times New Roman" w:cs="Times New Roman"/>
          <w:sz w:val="24"/>
          <w:szCs w:val="24"/>
        </w:rPr>
        <w:t xml:space="preserve">Combined plots of UV Spectrum </w:t>
      </w:r>
      <w:r>
        <w:rPr>
          <w:rFonts w:ascii="Times New Roman" w:eastAsia="Calibri" w:hAnsi="Times New Roman" w:cs="Times New Roman"/>
          <w:sz w:val="24"/>
          <w:szCs w:val="24"/>
        </w:rPr>
        <w:t>of</w:t>
      </w:r>
      <w:r w:rsidRPr="00262EDF">
        <w:rPr>
          <w:rFonts w:ascii="Times New Roman" w:eastAsia="Calibri" w:hAnsi="Times New Roman" w:cs="Times New Roman"/>
          <w:sz w:val="24"/>
          <w:szCs w:val="24"/>
        </w:rPr>
        <w:t xml:space="preserve"> Pt</w:t>
      </w:r>
      <w:r>
        <w:rPr>
          <w:rFonts w:ascii="Times New Roman" w:eastAsia="Calibri" w:hAnsi="Times New Roman" w:cs="Times New Roman"/>
          <w:sz w:val="24"/>
          <w:szCs w:val="24"/>
        </w:rPr>
        <w:t xml:space="preserve"> left inside the filtrate. </w:t>
      </w:r>
    </w:p>
    <w:p w:rsidR="00D62DED" w:rsidRDefault="00D62DED" w:rsidP="00262EDF">
      <w:pPr>
        <w:autoSpaceDE w:val="0"/>
        <w:autoSpaceDN w:val="0"/>
        <w:adjustRightInd w:val="0"/>
        <w:spacing w:after="0" w:line="360" w:lineRule="auto"/>
        <w:jc w:val="both"/>
        <w:rPr>
          <w:rFonts w:ascii="Times New Roman" w:hAnsi="Times New Roman" w:cs="Times New Roman"/>
          <w:bCs/>
          <w:sz w:val="24"/>
          <w:szCs w:val="24"/>
        </w:rPr>
      </w:pPr>
    </w:p>
    <w:p w:rsidR="00441210" w:rsidRDefault="004660B9" w:rsidP="00262EDF">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hAnsi="Times New Roman" w:cs="Times New Roman"/>
          <w:bCs/>
          <w:sz w:val="24"/>
          <w:szCs w:val="24"/>
        </w:rPr>
        <w:lastRenderedPageBreak/>
        <w:t xml:space="preserve"> </w:t>
      </w:r>
      <w:r w:rsidR="00D62DED" w:rsidRPr="00262EDF">
        <w:rPr>
          <w:rFonts w:ascii="Times New Roman" w:hAnsi="Times New Roman" w:cs="Times New Roman"/>
          <w:sz w:val="24"/>
          <w:szCs w:val="24"/>
        </w:rPr>
        <w:t xml:space="preserve">Figure </w:t>
      </w:r>
      <w:r w:rsidR="00D62DED">
        <w:rPr>
          <w:rFonts w:ascii="Times New Roman" w:hAnsi="Times New Roman" w:cs="Times New Roman"/>
          <w:sz w:val="24"/>
          <w:szCs w:val="24"/>
        </w:rPr>
        <w:t>6</w:t>
      </w:r>
      <w:r w:rsidR="00D62DED" w:rsidRPr="00262EDF">
        <w:rPr>
          <w:rFonts w:ascii="Times New Roman" w:hAnsi="Times New Roman" w:cs="Times New Roman"/>
          <w:sz w:val="24"/>
          <w:szCs w:val="24"/>
        </w:rPr>
        <w:t xml:space="preserve">: presented the </w:t>
      </w:r>
      <w:r w:rsidR="00D62DED" w:rsidRPr="00262EDF">
        <w:rPr>
          <w:rFonts w:ascii="Times New Roman" w:eastAsia="Calibri" w:hAnsi="Times New Roman" w:cs="Times New Roman"/>
          <w:sz w:val="24"/>
          <w:szCs w:val="24"/>
        </w:rPr>
        <w:t xml:space="preserve">Combined plots of UV Spectrum </w:t>
      </w:r>
      <w:r w:rsidR="00D62DED">
        <w:rPr>
          <w:rFonts w:ascii="Times New Roman" w:eastAsia="Calibri" w:hAnsi="Times New Roman" w:cs="Times New Roman"/>
          <w:sz w:val="24"/>
          <w:szCs w:val="24"/>
        </w:rPr>
        <w:t>of</w:t>
      </w:r>
      <w:r w:rsidR="00D62DED" w:rsidRPr="00262EDF">
        <w:rPr>
          <w:rFonts w:ascii="Times New Roman" w:eastAsia="Calibri" w:hAnsi="Times New Roman" w:cs="Times New Roman"/>
          <w:sz w:val="24"/>
          <w:szCs w:val="24"/>
        </w:rPr>
        <w:t xml:space="preserve"> Pt</w:t>
      </w:r>
      <w:r w:rsidR="00D62DED">
        <w:rPr>
          <w:rFonts w:ascii="Times New Roman" w:eastAsia="Calibri" w:hAnsi="Times New Roman" w:cs="Times New Roman"/>
          <w:sz w:val="24"/>
          <w:szCs w:val="24"/>
        </w:rPr>
        <w:t xml:space="preserve"> left inside the filtrate.</w:t>
      </w:r>
      <w:r w:rsidR="00D62DED" w:rsidRPr="00262EDF">
        <w:rPr>
          <w:rFonts w:ascii="Times New Roman" w:eastAsia="Calibri" w:hAnsi="Times New Roman" w:cs="Times New Roman"/>
          <w:sz w:val="24"/>
          <w:szCs w:val="24"/>
        </w:rPr>
        <w:t xml:space="preserve"> </w:t>
      </w:r>
      <w:r w:rsidR="00D62DED">
        <w:rPr>
          <w:rFonts w:ascii="Times New Roman" w:eastAsia="Calibri" w:hAnsi="Times New Roman" w:cs="Times New Roman"/>
          <w:sz w:val="24"/>
          <w:szCs w:val="24"/>
        </w:rPr>
        <w:t xml:space="preserve">Each of the </w:t>
      </w:r>
      <w:r w:rsidR="00D62DED" w:rsidRPr="00141B4A">
        <w:rPr>
          <w:rFonts w:ascii="Times New Roman" w:eastAsia="Calibri" w:hAnsi="Times New Roman" w:cs="Times New Roman"/>
          <w:sz w:val="24"/>
          <w:szCs w:val="24"/>
        </w:rPr>
        <w:t>spectral represent experiment run for a particular deposition time, from 270 mins to 480 mins.</w:t>
      </w:r>
      <w:r w:rsidR="00441210">
        <w:rPr>
          <w:rFonts w:ascii="Times New Roman" w:eastAsia="Calibri" w:hAnsi="Times New Roman" w:cs="Times New Roman"/>
          <w:sz w:val="24"/>
          <w:szCs w:val="24"/>
        </w:rPr>
        <w:t xml:space="preserve"> </w:t>
      </w:r>
    </w:p>
    <w:p w:rsidR="0071476F" w:rsidRPr="0071476F" w:rsidRDefault="00441210" w:rsidP="00262EDF">
      <w:pPr>
        <w:autoSpaceDE w:val="0"/>
        <w:autoSpaceDN w:val="0"/>
        <w:adjustRightInd w:val="0"/>
        <w:spacing w:after="0" w:line="360" w:lineRule="auto"/>
        <w:jc w:val="both"/>
        <w:rPr>
          <w:rFonts w:ascii="Times New Roman" w:hAnsi="Times New Roman" w:cs="Times New Roman"/>
          <w:bCs/>
          <w:sz w:val="24"/>
          <w:szCs w:val="24"/>
        </w:rPr>
      </w:pPr>
      <w:r w:rsidRPr="00141B4A">
        <w:rPr>
          <w:rFonts w:ascii="Times New Roman" w:hAnsi="Times New Roman" w:cs="Times New Roman"/>
          <w:sz w:val="24"/>
          <w:szCs w:val="24"/>
        </w:rPr>
        <w:t xml:space="preserve">Table 1 </w:t>
      </w:r>
      <w:r w:rsidRPr="00262EDF">
        <w:rPr>
          <w:rFonts w:ascii="Times New Roman" w:hAnsi="Times New Roman" w:cs="Times New Roman"/>
          <w:sz w:val="24"/>
          <w:szCs w:val="24"/>
        </w:rPr>
        <w:t xml:space="preserve">shows the percentage concentration of Pt on CNTs based on time of deposition. The result shows that the absorbance </w:t>
      </w:r>
      <w:r>
        <w:rPr>
          <w:rFonts w:ascii="Times New Roman" w:hAnsi="Times New Roman" w:cs="Times New Roman"/>
          <w:sz w:val="24"/>
          <w:szCs w:val="24"/>
        </w:rPr>
        <w:t xml:space="preserve">of the filtrate </w:t>
      </w:r>
      <w:r w:rsidRPr="00262EDF">
        <w:rPr>
          <w:rFonts w:ascii="Times New Roman" w:hAnsi="Times New Roman" w:cs="Times New Roman"/>
          <w:sz w:val="24"/>
          <w:szCs w:val="24"/>
        </w:rPr>
        <w:t>decreases with increased in deposition time</w:t>
      </w:r>
      <w:r>
        <w:rPr>
          <w:rFonts w:ascii="Times New Roman" w:hAnsi="Times New Roman" w:cs="Times New Roman"/>
          <w:sz w:val="24"/>
          <w:szCs w:val="24"/>
        </w:rPr>
        <w:t>. The filtrate concentration decreases with absorbance</w:t>
      </w:r>
      <w:r w:rsidR="00D52CA5">
        <w:rPr>
          <w:rFonts w:ascii="Times New Roman" w:hAnsi="Times New Roman" w:cs="Times New Roman"/>
          <w:sz w:val="24"/>
          <w:szCs w:val="24"/>
        </w:rPr>
        <w:t xml:space="preserve"> of the filtrate while the concentration of Pt-MWCNTs increases with the filtrate absorbance.</w:t>
      </w:r>
      <w:r w:rsidR="00ED3F6B">
        <w:rPr>
          <w:rFonts w:ascii="Times New Roman" w:hAnsi="Times New Roman" w:cs="Times New Roman"/>
          <w:sz w:val="24"/>
          <w:szCs w:val="24"/>
        </w:rPr>
        <w:t xml:space="preserve"> </w:t>
      </w:r>
      <w:r w:rsidR="00D52CA5">
        <w:rPr>
          <w:rFonts w:ascii="Times New Roman" w:hAnsi="Times New Roman" w:cs="Times New Roman"/>
          <w:sz w:val="24"/>
          <w:szCs w:val="24"/>
        </w:rPr>
        <w:t xml:space="preserve"> </w:t>
      </w:r>
      <w:r w:rsidR="00ED3F6B">
        <w:rPr>
          <w:rFonts w:ascii="Times New Roman" w:hAnsi="Times New Roman" w:cs="Times New Roman"/>
          <w:sz w:val="24"/>
          <w:szCs w:val="24"/>
        </w:rPr>
        <w:t>Bear Lambert law was used to estimate the conce</w:t>
      </w:r>
      <w:r w:rsidR="00102813">
        <w:rPr>
          <w:rFonts w:ascii="Times New Roman" w:hAnsi="Times New Roman" w:cs="Times New Roman"/>
          <w:sz w:val="24"/>
          <w:szCs w:val="24"/>
        </w:rPr>
        <w:t>n</w:t>
      </w:r>
      <w:r w:rsidR="00ED3F6B">
        <w:rPr>
          <w:rFonts w:ascii="Times New Roman" w:hAnsi="Times New Roman" w:cs="Times New Roman"/>
          <w:sz w:val="24"/>
          <w:szCs w:val="24"/>
        </w:rPr>
        <w:t>t</w:t>
      </w:r>
      <w:r w:rsidR="00102813">
        <w:rPr>
          <w:rFonts w:ascii="Times New Roman" w:hAnsi="Times New Roman" w:cs="Times New Roman"/>
          <w:sz w:val="24"/>
          <w:szCs w:val="24"/>
        </w:rPr>
        <w:t>r</w:t>
      </w:r>
      <w:r w:rsidR="00ED3F6B">
        <w:rPr>
          <w:rFonts w:ascii="Times New Roman" w:hAnsi="Times New Roman" w:cs="Times New Roman"/>
          <w:sz w:val="24"/>
          <w:szCs w:val="24"/>
        </w:rPr>
        <w:t>ation of Pt in the filtrate and the concentration of Pt on MWCNT was extrapolated from this.</w:t>
      </w:r>
      <w:r w:rsidR="007B7C67">
        <w:rPr>
          <w:rFonts w:ascii="Times New Roman" w:hAnsi="Times New Roman" w:cs="Times New Roman"/>
          <w:sz w:val="24"/>
          <w:szCs w:val="24"/>
        </w:rPr>
        <w:t xml:space="preserve"> T</w:t>
      </w:r>
      <w:r w:rsidR="00D52CA5">
        <w:rPr>
          <w:rFonts w:ascii="Times New Roman" w:hAnsi="Times New Roman" w:cs="Times New Roman"/>
          <w:sz w:val="24"/>
          <w:szCs w:val="24"/>
        </w:rPr>
        <w:t xml:space="preserve">he concentration of Pt-MWCNTs was determined by subtracting </w:t>
      </w:r>
      <w:r>
        <w:rPr>
          <w:rFonts w:ascii="Times New Roman" w:hAnsi="Times New Roman" w:cs="Times New Roman"/>
          <w:sz w:val="24"/>
          <w:szCs w:val="24"/>
        </w:rPr>
        <w:t xml:space="preserve">the concentration of </w:t>
      </w:r>
      <w:r w:rsidR="00D52CA5">
        <w:rPr>
          <w:rFonts w:ascii="Times New Roman" w:hAnsi="Times New Roman" w:cs="Times New Roman"/>
          <w:sz w:val="24"/>
          <w:szCs w:val="24"/>
        </w:rPr>
        <w:t>filtrate from the concentration of the Pt stock solution</w:t>
      </w:r>
      <w:r w:rsidR="00FE088B">
        <w:rPr>
          <w:rFonts w:ascii="Times New Roman" w:hAnsi="Times New Roman" w:cs="Times New Roman"/>
          <w:sz w:val="24"/>
          <w:szCs w:val="24"/>
        </w:rPr>
        <w:t>.</w:t>
      </w:r>
      <w:r>
        <w:rPr>
          <w:rFonts w:ascii="Times New Roman" w:hAnsi="Times New Roman" w:cs="Times New Roman"/>
          <w:sz w:val="24"/>
          <w:szCs w:val="24"/>
        </w:rPr>
        <w:t xml:space="preserve"> since it value is the deference between concentrations of platinum stock solution and filtrate</w:t>
      </w:r>
      <w:r w:rsidR="007B7C67">
        <w:rPr>
          <w:rFonts w:ascii="Times New Roman" w:hAnsi="Times New Roman" w:cs="Times New Roman"/>
          <w:sz w:val="24"/>
          <w:szCs w:val="24"/>
        </w:rPr>
        <w:t>.</w:t>
      </w:r>
      <w:r w:rsidR="007D4479">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62EDF">
        <w:rPr>
          <w:rFonts w:ascii="Times New Roman" w:hAnsi="Times New Roman" w:cs="Times New Roman"/>
          <w:sz w:val="24"/>
          <w:szCs w:val="24"/>
        </w:rPr>
        <w:t xml:space="preserve">sample with longest deposition time </w:t>
      </w:r>
      <w:r>
        <w:rPr>
          <w:rFonts w:ascii="Times New Roman" w:hAnsi="Times New Roman" w:cs="Times New Roman"/>
          <w:sz w:val="24"/>
          <w:szCs w:val="24"/>
        </w:rPr>
        <w:t xml:space="preserve">480 mins </w:t>
      </w:r>
      <w:r w:rsidR="00573C95" w:rsidRPr="00262EDF">
        <w:rPr>
          <w:rFonts w:ascii="Times New Roman" w:hAnsi="Times New Roman" w:cs="Times New Roman"/>
          <w:sz w:val="24"/>
          <w:szCs w:val="24"/>
        </w:rPr>
        <w:t>ha</w:t>
      </w:r>
      <w:r w:rsidR="00573C95">
        <w:rPr>
          <w:rFonts w:ascii="Times New Roman" w:hAnsi="Times New Roman" w:cs="Times New Roman"/>
          <w:sz w:val="24"/>
          <w:szCs w:val="24"/>
        </w:rPr>
        <w:t>d</w:t>
      </w:r>
      <w:r w:rsidRPr="00262EDF">
        <w:rPr>
          <w:rFonts w:ascii="Times New Roman" w:hAnsi="Times New Roman" w:cs="Times New Roman"/>
          <w:sz w:val="24"/>
          <w:szCs w:val="24"/>
        </w:rPr>
        <w:t xml:space="preserve"> the highest % con</w:t>
      </w:r>
      <w:r>
        <w:rPr>
          <w:rFonts w:ascii="Times New Roman" w:hAnsi="Times New Roman" w:cs="Times New Roman"/>
          <w:sz w:val="24"/>
          <w:szCs w:val="24"/>
        </w:rPr>
        <w:t>cen</w:t>
      </w:r>
      <w:r w:rsidRPr="00262EDF">
        <w:rPr>
          <w:rFonts w:ascii="Times New Roman" w:hAnsi="Times New Roman" w:cs="Times New Roman"/>
          <w:sz w:val="24"/>
          <w:szCs w:val="24"/>
        </w:rPr>
        <w:t>tration of Pt on</w:t>
      </w:r>
      <w:r>
        <w:rPr>
          <w:rFonts w:ascii="Times New Roman" w:hAnsi="Times New Roman" w:cs="Times New Roman"/>
          <w:sz w:val="24"/>
          <w:szCs w:val="24"/>
        </w:rPr>
        <w:t xml:space="preserve"> CNTs.</w:t>
      </w:r>
    </w:p>
    <w:p w:rsidR="00E207F7" w:rsidRPr="00262EDF" w:rsidRDefault="00E207F7" w:rsidP="003A3C0F">
      <w:pPr>
        <w:autoSpaceDE w:val="0"/>
        <w:autoSpaceDN w:val="0"/>
        <w:adjustRightInd w:val="0"/>
        <w:spacing w:after="0" w:line="360" w:lineRule="auto"/>
        <w:jc w:val="center"/>
        <w:rPr>
          <w:rFonts w:ascii="Times New Roman" w:eastAsia="Calibri" w:hAnsi="Times New Roman" w:cs="Times New Roman"/>
          <w:sz w:val="24"/>
          <w:szCs w:val="24"/>
        </w:rPr>
      </w:pPr>
      <w:r w:rsidRPr="00262EDF">
        <w:rPr>
          <w:rFonts w:ascii="Times New Roman" w:eastAsia="Calibri" w:hAnsi="Times New Roman" w:cs="Times New Roman"/>
          <w:b/>
          <w:sz w:val="24"/>
          <w:szCs w:val="24"/>
        </w:rPr>
        <w:t xml:space="preserve">Table </w:t>
      </w:r>
      <w:r w:rsidR="00262EDF" w:rsidRPr="00262EDF">
        <w:rPr>
          <w:rFonts w:ascii="Times New Roman" w:eastAsia="Calibri" w:hAnsi="Times New Roman" w:cs="Times New Roman"/>
          <w:b/>
          <w:sz w:val="24"/>
          <w:szCs w:val="24"/>
        </w:rPr>
        <w:t>1</w:t>
      </w:r>
      <w:r w:rsidRPr="00262EDF">
        <w:rPr>
          <w:rFonts w:ascii="Times New Roman" w:eastAsia="Calibri" w:hAnsi="Times New Roman" w:cs="Times New Roman"/>
          <w:b/>
          <w:sz w:val="24"/>
          <w:szCs w:val="24"/>
        </w:rPr>
        <w:t>: UV</w:t>
      </w:r>
      <w:r w:rsidR="000C4C9B">
        <w:rPr>
          <w:rFonts w:ascii="Times New Roman" w:eastAsia="Calibri" w:hAnsi="Times New Roman" w:cs="Times New Roman"/>
          <w:b/>
          <w:sz w:val="24"/>
          <w:szCs w:val="24"/>
        </w:rPr>
        <w:t>-vs</w:t>
      </w:r>
      <w:r w:rsidRPr="00262EDF">
        <w:rPr>
          <w:rFonts w:ascii="Times New Roman" w:eastAsia="Calibri" w:hAnsi="Times New Roman" w:cs="Times New Roman"/>
          <w:b/>
          <w:sz w:val="24"/>
          <w:szCs w:val="24"/>
        </w:rPr>
        <w:t xml:space="preserve"> </w:t>
      </w:r>
      <w:r w:rsidR="000C4C9B">
        <w:rPr>
          <w:rFonts w:ascii="Times New Roman" w:eastAsia="Calibri" w:hAnsi="Times New Roman" w:cs="Times New Roman"/>
          <w:b/>
          <w:sz w:val="24"/>
          <w:szCs w:val="24"/>
        </w:rPr>
        <w:t>a</w:t>
      </w:r>
      <w:r w:rsidRPr="00262EDF">
        <w:rPr>
          <w:rFonts w:ascii="Times New Roman" w:eastAsia="Calibri" w:hAnsi="Times New Roman" w:cs="Times New Roman"/>
          <w:b/>
          <w:sz w:val="24"/>
          <w:szCs w:val="24"/>
        </w:rPr>
        <w:t xml:space="preserve">nalysis </w:t>
      </w:r>
      <w:r w:rsidR="000C4C9B">
        <w:rPr>
          <w:rFonts w:ascii="Times New Roman" w:eastAsia="Calibri" w:hAnsi="Times New Roman" w:cs="Times New Roman"/>
          <w:b/>
          <w:sz w:val="24"/>
          <w:szCs w:val="24"/>
        </w:rPr>
        <w:t>s</w:t>
      </w:r>
      <w:r w:rsidRPr="00262EDF">
        <w:rPr>
          <w:rFonts w:ascii="Times New Roman" w:eastAsia="Calibri" w:hAnsi="Times New Roman" w:cs="Times New Roman"/>
          <w:b/>
          <w:sz w:val="24"/>
          <w:szCs w:val="24"/>
        </w:rPr>
        <w:t>howing Pt percentage concentration on CNTs</w:t>
      </w:r>
    </w:p>
    <w:tbl>
      <w:tblPr>
        <w:tblW w:w="11167" w:type="dxa"/>
        <w:tblLayout w:type="fixed"/>
        <w:tblLook w:val="04A0" w:firstRow="1" w:lastRow="0" w:firstColumn="1" w:lastColumn="0" w:noHBand="0" w:noVBand="1"/>
      </w:tblPr>
      <w:tblGrid>
        <w:gridCol w:w="993"/>
        <w:gridCol w:w="1559"/>
        <w:gridCol w:w="1559"/>
        <w:gridCol w:w="1701"/>
        <w:gridCol w:w="1843"/>
        <w:gridCol w:w="1843"/>
        <w:gridCol w:w="1433"/>
        <w:gridCol w:w="236"/>
      </w:tblGrid>
      <w:tr w:rsidR="00E207F7" w:rsidRPr="00262EDF" w:rsidTr="00111BC5">
        <w:trPr>
          <w:gridAfter w:val="2"/>
          <w:wAfter w:w="1669" w:type="dxa"/>
          <w:trHeight w:val="440"/>
        </w:trPr>
        <w:tc>
          <w:tcPr>
            <w:tcW w:w="993" w:type="dxa"/>
            <w:tcBorders>
              <w:top w:val="single" w:sz="4" w:space="0" w:color="auto"/>
              <w:left w:val="nil"/>
              <w:bottom w:val="single" w:sz="4" w:space="0" w:color="auto"/>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b/>
                <w:color w:val="000000"/>
                <w:sz w:val="24"/>
                <w:szCs w:val="24"/>
                <w:lang w:eastAsia="en-GB"/>
              </w:rPr>
            </w:pPr>
            <w:r w:rsidRPr="00262EDF">
              <w:rPr>
                <w:rFonts w:ascii="Times New Roman" w:eastAsia="Times New Roman" w:hAnsi="Times New Roman" w:cs="Times New Roman"/>
                <w:b/>
                <w:color w:val="000000"/>
                <w:sz w:val="24"/>
                <w:szCs w:val="24"/>
                <w:lang w:eastAsia="en-GB"/>
              </w:rPr>
              <w:t>Sample ID</w:t>
            </w:r>
          </w:p>
        </w:tc>
        <w:tc>
          <w:tcPr>
            <w:tcW w:w="1559" w:type="dxa"/>
            <w:tcBorders>
              <w:top w:val="single" w:sz="4" w:space="0" w:color="auto"/>
              <w:left w:val="nil"/>
              <w:bottom w:val="single" w:sz="4" w:space="0" w:color="auto"/>
              <w:right w:val="nil"/>
            </w:tcBorders>
          </w:tcPr>
          <w:p w:rsidR="00E207F7" w:rsidRPr="00262EDF" w:rsidRDefault="00E207F7" w:rsidP="003A3C0F">
            <w:pPr>
              <w:spacing w:after="0" w:line="360" w:lineRule="auto"/>
              <w:jc w:val="center"/>
              <w:rPr>
                <w:rFonts w:ascii="Times New Roman" w:eastAsia="Times New Roman" w:hAnsi="Times New Roman" w:cs="Times New Roman"/>
                <w:b/>
                <w:color w:val="000000"/>
                <w:sz w:val="24"/>
                <w:szCs w:val="24"/>
                <w:lang w:eastAsia="en-GB"/>
              </w:rPr>
            </w:pPr>
            <w:r w:rsidRPr="00262EDF">
              <w:rPr>
                <w:rFonts w:ascii="Times New Roman" w:eastAsia="Times New Roman" w:hAnsi="Times New Roman" w:cs="Times New Roman"/>
                <w:b/>
                <w:color w:val="000000"/>
                <w:sz w:val="24"/>
                <w:szCs w:val="24"/>
                <w:lang w:eastAsia="en-GB"/>
              </w:rPr>
              <w:t>Deposition time (mins)</w:t>
            </w:r>
          </w:p>
        </w:tc>
        <w:tc>
          <w:tcPr>
            <w:tcW w:w="1559" w:type="dxa"/>
            <w:tcBorders>
              <w:top w:val="single" w:sz="4" w:space="0" w:color="auto"/>
              <w:left w:val="nil"/>
              <w:bottom w:val="single" w:sz="4" w:space="0" w:color="auto"/>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b/>
                <w:color w:val="000000"/>
                <w:sz w:val="24"/>
                <w:szCs w:val="24"/>
                <w:lang w:eastAsia="en-GB"/>
              </w:rPr>
            </w:pPr>
            <w:r w:rsidRPr="00262EDF">
              <w:rPr>
                <w:rFonts w:ascii="Times New Roman" w:eastAsia="Times New Roman" w:hAnsi="Times New Roman" w:cs="Times New Roman"/>
                <w:b/>
                <w:color w:val="000000"/>
                <w:sz w:val="24"/>
                <w:szCs w:val="24"/>
                <w:lang w:eastAsia="en-GB"/>
              </w:rPr>
              <w:t>Absorbance</w:t>
            </w:r>
            <w:r w:rsidR="00931217">
              <w:rPr>
                <w:rFonts w:ascii="Times New Roman" w:eastAsia="Times New Roman" w:hAnsi="Times New Roman" w:cs="Times New Roman"/>
                <w:b/>
                <w:color w:val="000000"/>
                <w:sz w:val="24"/>
                <w:szCs w:val="24"/>
                <w:lang w:eastAsia="en-GB"/>
              </w:rPr>
              <w:t xml:space="preserve"> of </w:t>
            </w:r>
            <w:r w:rsidR="00FA6C5C">
              <w:rPr>
                <w:rFonts w:ascii="Times New Roman" w:eastAsia="Times New Roman" w:hAnsi="Times New Roman" w:cs="Times New Roman"/>
                <w:b/>
                <w:color w:val="000000"/>
                <w:sz w:val="24"/>
                <w:szCs w:val="24"/>
                <w:lang w:eastAsia="en-GB"/>
              </w:rPr>
              <w:t xml:space="preserve">filtrate </w:t>
            </w:r>
            <w:r w:rsidR="00FA6C5C" w:rsidRPr="00262EDF">
              <w:rPr>
                <w:rFonts w:ascii="Times New Roman" w:eastAsia="Times New Roman" w:hAnsi="Times New Roman" w:cs="Times New Roman"/>
                <w:b/>
                <w:color w:val="000000"/>
                <w:sz w:val="24"/>
                <w:szCs w:val="24"/>
                <w:lang w:eastAsia="en-GB"/>
              </w:rPr>
              <w:t>(</w:t>
            </w:r>
            <w:proofErr w:type="spellStart"/>
            <w:r w:rsidRPr="00262EDF">
              <w:rPr>
                <w:rFonts w:ascii="Times New Roman" w:eastAsia="Times New Roman" w:hAnsi="Times New Roman" w:cs="Times New Roman"/>
                <w:b/>
                <w:color w:val="000000"/>
                <w:sz w:val="24"/>
                <w:szCs w:val="24"/>
                <w:lang w:eastAsia="en-GB"/>
              </w:rPr>
              <w:t>a.u</w:t>
            </w:r>
            <w:proofErr w:type="spellEnd"/>
            <w:r w:rsidRPr="00262EDF">
              <w:rPr>
                <w:rFonts w:ascii="Times New Roman" w:eastAsia="Times New Roman" w:hAnsi="Times New Roman" w:cs="Times New Roman"/>
                <w:b/>
                <w:color w:val="000000"/>
                <w:sz w:val="24"/>
                <w:szCs w:val="24"/>
                <w:lang w:eastAsia="en-GB"/>
              </w:rPr>
              <w:t>)</w:t>
            </w:r>
          </w:p>
        </w:tc>
        <w:tc>
          <w:tcPr>
            <w:tcW w:w="1701" w:type="dxa"/>
            <w:tcBorders>
              <w:top w:val="single" w:sz="4" w:space="0" w:color="auto"/>
              <w:left w:val="nil"/>
              <w:bottom w:val="single" w:sz="4" w:space="0" w:color="auto"/>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b/>
                <w:color w:val="000000"/>
                <w:sz w:val="24"/>
                <w:szCs w:val="24"/>
                <w:lang w:eastAsia="en-GB"/>
              </w:rPr>
            </w:pPr>
            <w:r w:rsidRPr="00262EDF">
              <w:rPr>
                <w:rFonts w:ascii="Times New Roman" w:eastAsia="Times New Roman" w:hAnsi="Times New Roman" w:cs="Times New Roman"/>
                <w:b/>
                <w:color w:val="000000"/>
                <w:sz w:val="24"/>
                <w:szCs w:val="24"/>
                <w:lang w:eastAsia="en-GB"/>
              </w:rPr>
              <w:t>Filtrate Concentration</w:t>
            </w:r>
          </w:p>
        </w:tc>
        <w:tc>
          <w:tcPr>
            <w:tcW w:w="1843" w:type="dxa"/>
            <w:tcBorders>
              <w:top w:val="single" w:sz="4" w:space="0" w:color="auto"/>
              <w:left w:val="nil"/>
              <w:bottom w:val="single" w:sz="4" w:space="0" w:color="auto"/>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b/>
                <w:color w:val="000000"/>
                <w:sz w:val="24"/>
                <w:szCs w:val="24"/>
                <w:lang w:eastAsia="en-GB"/>
              </w:rPr>
            </w:pPr>
            <w:r w:rsidRPr="00262EDF">
              <w:rPr>
                <w:rFonts w:ascii="Times New Roman" w:eastAsia="Times New Roman" w:hAnsi="Times New Roman" w:cs="Times New Roman"/>
                <w:b/>
                <w:color w:val="000000"/>
                <w:sz w:val="24"/>
                <w:szCs w:val="24"/>
                <w:lang w:eastAsia="en-GB"/>
              </w:rPr>
              <w:t>Concentration of Pt on CNTs</w:t>
            </w:r>
          </w:p>
        </w:tc>
        <w:tc>
          <w:tcPr>
            <w:tcW w:w="1843" w:type="dxa"/>
            <w:tcBorders>
              <w:top w:val="single" w:sz="4" w:space="0" w:color="auto"/>
              <w:left w:val="nil"/>
              <w:bottom w:val="single" w:sz="4" w:space="0" w:color="auto"/>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b/>
                <w:color w:val="000000"/>
                <w:sz w:val="24"/>
                <w:szCs w:val="24"/>
                <w:lang w:eastAsia="en-GB"/>
              </w:rPr>
            </w:pPr>
            <w:r w:rsidRPr="00262EDF">
              <w:rPr>
                <w:rFonts w:ascii="Times New Roman" w:eastAsia="Times New Roman" w:hAnsi="Times New Roman" w:cs="Times New Roman"/>
                <w:b/>
                <w:color w:val="000000"/>
                <w:sz w:val="24"/>
                <w:szCs w:val="24"/>
                <w:lang w:eastAsia="en-GB"/>
              </w:rPr>
              <w:t>% Concentration of Pt on CNTs</w:t>
            </w:r>
          </w:p>
        </w:tc>
      </w:tr>
      <w:tr w:rsidR="00E207F7" w:rsidRPr="00262EDF" w:rsidTr="00111BC5">
        <w:trPr>
          <w:trHeight w:val="440"/>
        </w:trPr>
        <w:tc>
          <w:tcPr>
            <w:tcW w:w="993"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A270</w:t>
            </w:r>
          </w:p>
        </w:tc>
        <w:tc>
          <w:tcPr>
            <w:tcW w:w="1559" w:type="dxa"/>
            <w:tcBorders>
              <w:top w:val="single" w:sz="4" w:space="0" w:color="auto"/>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270</w:t>
            </w:r>
          </w:p>
        </w:tc>
        <w:tc>
          <w:tcPr>
            <w:tcW w:w="1559"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0.887</w:t>
            </w:r>
          </w:p>
        </w:tc>
        <w:tc>
          <w:tcPr>
            <w:tcW w:w="1701"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3.52</w:t>
            </w:r>
          </w:p>
        </w:tc>
        <w:tc>
          <w:tcPr>
            <w:tcW w:w="1843"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0.65</w:t>
            </w:r>
          </w:p>
        </w:tc>
        <w:tc>
          <w:tcPr>
            <w:tcW w:w="1843"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15.54</w:t>
            </w:r>
          </w:p>
        </w:tc>
        <w:tc>
          <w:tcPr>
            <w:tcW w:w="1433"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single" w:sz="4" w:space="0" w:color="auto"/>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111BC5">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A300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300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0.854</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3.37</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0.79</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19.05</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111BC5">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A330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330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0.772</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3.01</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1.16</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27.79</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111BC5">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A360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360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0.751</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2.92</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1.25</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30.03</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111BC5">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A390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390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0.722</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2.79</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1.38</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33.12</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111BC5">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A420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420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0.708</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2.72</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1.44</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34.62</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111BC5">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A450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450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0.689</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2.64</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1.53</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36.64</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E207F7" w:rsidRPr="00262EDF" w:rsidTr="002A7ED0">
        <w:trPr>
          <w:trHeight w:val="440"/>
        </w:trPr>
        <w:tc>
          <w:tcPr>
            <w:tcW w:w="99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A480</w:t>
            </w:r>
          </w:p>
        </w:tc>
        <w:tc>
          <w:tcPr>
            <w:tcW w:w="1559" w:type="dxa"/>
            <w:tcBorders>
              <w:top w:val="nil"/>
              <w:left w:val="nil"/>
              <w:bottom w:val="nil"/>
              <w:right w:val="nil"/>
            </w:tcBorders>
            <w:shd w:val="clear" w:color="auto" w:fill="auto"/>
            <w:vAlign w:val="bottom"/>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480</w:t>
            </w:r>
          </w:p>
        </w:tc>
        <w:tc>
          <w:tcPr>
            <w:tcW w:w="1559"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0.665</w:t>
            </w:r>
          </w:p>
        </w:tc>
        <w:tc>
          <w:tcPr>
            <w:tcW w:w="1701"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2.53</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1.63</w:t>
            </w:r>
          </w:p>
        </w:tc>
        <w:tc>
          <w:tcPr>
            <w:tcW w:w="184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39.20</w:t>
            </w:r>
          </w:p>
        </w:tc>
        <w:tc>
          <w:tcPr>
            <w:tcW w:w="1433"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hideMark/>
          </w:tcPr>
          <w:p w:rsidR="00E207F7" w:rsidRPr="00262EDF" w:rsidRDefault="00E207F7" w:rsidP="003A3C0F">
            <w:pPr>
              <w:spacing w:after="0" w:line="360" w:lineRule="auto"/>
              <w:jc w:val="center"/>
              <w:rPr>
                <w:rFonts w:ascii="Times New Roman" w:eastAsia="Times New Roman" w:hAnsi="Times New Roman" w:cs="Times New Roman"/>
                <w:sz w:val="24"/>
                <w:szCs w:val="24"/>
                <w:lang w:eastAsia="en-GB"/>
              </w:rPr>
            </w:pPr>
          </w:p>
        </w:tc>
      </w:tr>
      <w:tr w:rsidR="002A7ED0" w:rsidRPr="00262EDF" w:rsidTr="00111BC5">
        <w:trPr>
          <w:trHeight w:val="440"/>
        </w:trPr>
        <w:tc>
          <w:tcPr>
            <w:tcW w:w="993" w:type="dxa"/>
            <w:tcBorders>
              <w:top w:val="nil"/>
              <w:left w:val="nil"/>
              <w:bottom w:val="single" w:sz="4" w:space="0" w:color="auto"/>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A510</w:t>
            </w:r>
          </w:p>
        </w:tc>
        <w:tc>
          <w:tcPr>
            <w:tcW w:w="1559" w:type="dxa"/>
            <w:tcBorders>
              <w:top w:val="nil"/>
              <w:left w:val="nil"/>
              <w:bottom w:val="single" w:sz="4" w:space="0" w:color="auto"/>
              <w:right w:val="nil"/>
            </w:tcBorders>
            <w:shd w:val="clear" w:color="auto" w:fill="auto"/>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510</w:t>
            </w:r>
          </w:p>
        </w:tc>
        <w:tc>
          <w:tcPr>
            <w:tcW w:w="1559" w:type="dxa"/>
            <w:tcBorders>
              <w:top w:val="nil"/>
              <w:left w:val="nil"/>
              <w:bottom w:val="single" w:sz="4" w:space="0" w:color="auto"/>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formation</w:t>
            </w:r>
          </w:p>
        </w:tc>
        <w:tc>
          <w:tcPr>
            <w:tcW w:w="1701" w:type="dxa"/>
            <w:tcBorders>
              <w:top w:val="nil"/>
              <w:left w:val="nil"/>
              <w:bottom w:val="single" w:sz="4" w:space="0" w:color="auto"/>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formation</w:t>
            </w:r>
          </w:p>
        </w:tc>
        <w:tc>
          <w:tcPr>
            <w:tcW w:w="1843" w:type="dxa"/>
            <w:tcBorders>
              <w:top w:val="nil"/>
              <w:left w:val="nil"/>
              <w:bottom w:val="single" w:sz="4" w:space="0" w:color="auto"/>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formation</w:t>
            </w:r>
          </w:p>
        </w:tc>
        <w:tc>
          <w:tcPr>
            <w:tcW w:w="1843" w:type="dxa"/>
            <w:tcBorders>
              <w:top w:val="nil"/>
              <w:left w:val="nil"/>
              <w:bottom w:val="single" w:sz="4" w:space="0" w:color="auto"/>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 formation</w:t>
            </w:r>
          </w:p>
        </w:tc>
        <w:tc>
          <w:tcPr>
            <w:tcW w:w="1433" w:type="dxa"/>
            <w:tcBorders>
              <w:top w:val="nil"/>
              <w:left w:val="nil"/>
              <w:bottom w:val="nil"/>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color w:val="000000"/>
                <w:sz w:val="24"/>
                <w:szCs w:val="24"/>
                <w:lang w:eastAsia="en-GB"/>
              </w:rPr>
            </w:pPr>
          </w:p>
        </w:tc>
        <w:tc>
          <w:tcPr>
            <w:tcW w:w="236" w:type="dxa"/>
            <w:tcBorders>
              <w:top w:val="nil"/>
              <w:left w:val="nil"/>
              <w:bottom w:val="nil"/>
              <w:right w:val="nil"/>
            </w:tcBorders>
            <w:shd w:val="clear" w:color="auto" w:fill="auto"/>
            <w:noWrap/>
            <w:vAlign w:val="bottom"/>
          </w:tcPr>
          <w:p w:rsidR="002A7ED0" w:rsidRPr="00262EDF" w:rsidRDefault="002A7ED0" w:rsidP="003A3C0F">
            <w:pPr>
              <w:spacing w:after="0" w:line="360" w:lineRule="auto"/>
              <w:jc w:val="center"/>
              <w:rPr>
                <w:rFonts w:ascii="Times New Roman" w:eastAsia="Times New Roman" w:hAnsi="Times New Roman" w:cs="Times New Roman"/>
                <w:sz w:val="24"/>
                <w:szCs w:val="24"/>
                <w:lang w:eastAsia="en-GB"/>
              </w:rPr>
            </w:pPr>
          </w:p>
        </w:tc>
      </w:tr>
    </w:tbl>
    <w:p w:rsidR="008637B9" w:rsidRDefault="008637B9" w:rsidP="00262EDF">
      <w:pPr>
        <w:autoSpaceDE w:val="0"/>
        <w:autoSpaceDN w:val="0"/>
        <w:adjustRightInd w:val="0"/>
        <w:spacing w:after="0" w:line="360" w:lineRule="auto"/>
        <w:jc w:val="both"/>
        <w:rPr>
          <w:rFonts w:ascii="Times New Roman" w:eastAsia="Calibri" w:hAnsi="Times New Roman" w:cs="Times New Roman"/>
          <w:b/>
          <w:sz w:val="24"/>
          <w:szCs w:val="24"/>
        </w:rPr>
      </w:pPr>
    </w:p>
    <w:p w:rsidR="00971C1A" w:rsidRPr="00262EDF" w:rsidRDefault="0069787A" w:rsidP="00262EDF">
      <w:pPr>
        <w:autoSpaceDE w:val="0"/>
        <w:autoSpaceDN w:val="0"/>
        <w:adjustRightInd w:val="0"/>
        <w:spacing w:after="0" w:line="360" w:lineRule="auto"/>
        <w:jc w:val="both"/>
        <w:rPr>
          <w:rFonts w:ascii="Times New Roman" w:eastAsia="Calibri" w:hAnsi="Times New Roman" w:cs="Times New Roman"/>
          <w:b/>
          <w:sz w:val="24"/>
          <w:szCs w:val="24"/>
        </w:rPr>
      </w:pPr>
      <w:r w:rsidRPr="00262EDF">
        <w:rPr>
          <w:rFonts w:ascii="Times New Roman" w:eastAsia="Calibri" w:hAnsi="Times New Roman" w:cs="Times New Roman"/>
          <w:b/>
          <w:sz w:val="24"/>
          <w:szCs w:val="24"/>
        </w:rPr>
        <w:t>3.2</w:t>
      </w:r>
      <w:r w:rsidRPr="00262EDF">
        <w:rPr>
          <w:rFonts w:ascii="Times New Roman" w:eastAsia="Calibri" w:hAnsi="Times New Roman" w:cs="Times New Roman"/>
          <w:b/>
          <w:sz w:val="24"/>
          <w:szCs w:val="24"/>
        </w:rPr>
        <w:tab/>
      </w:r>
      <w:r w:rsidR="00971C1A" w:rsidRPr="00262EDF">
        <w:rPr>
          <w:rFonts w:ascii="Times New Roman" w:eastAsia="Calibri" w:hAnsi="Times New Roman" w:cs="Times New Roman"/>
          <w:b/>
          <w:sz w:val="24"/>
          <w:szCs w:val="24"/>
        </w:rPr>
        <w:t>Scanning Electron Microscopy (SEM)</w:t>
      </w:r>
      <w:r w:rsidR="000C4C9B">
        <w:rPr>
          <w:rFonts w:ascii="Times New Roman" w:eastAsia="Calibri" w:hAnsi="Times New Roman" w:cs="Times New Roman"/>
          <w:b/>
          <w:sz w:val="24"/>
          <w:szCs w:val="24"/>
        </w:rPr>
        <w:t xml:space="preserve"> of Pt-MWCNTs</w:t>
      </w:r>
    </w:p>
    <w:p w:rsidR="00971C1A" w:rsidRPr="00262EDF" w:rsidRDefault="00971C1A" w:rsidP="00262EDF">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eastAsia="Calibri" w:hAnsi="Times New Roman" w:cs="Times New Roman"/>
          <w:sz w:val="24"/>
          <w:szCs w:val="24"/>
        </w:rPr>
        <w:t xml:space="preserve">Figure </w:t>
      </w:r>
      <w:r w:rsidR="000C4C9B">
        <w:rPr>
          <w:rFonts w:ascii="Times New Roman" w:eastAsia="Calibri" w:hAnsi="Times New Roman" w:cs="Times New Roman"/>
          <w:sz w:val="24"/>
          <w:szCs w:val="24"/>
        </w:rPr>
        <w:t>7</w:t>
      </w:r>
      <w:r w:rsidRPr="00262EDF">
        <w:rPr>
          <w:rFonts w:ascii="Times New Roman" w:eastAsia="Calibri" w:hAnsi="Times New Roman" w:cs="Times New Roman"/>
          <w:sz w:val="24"/>
          <w:szCs w:val="24"/>
        </w:rPr>
        <w:t xml:space="preserve"> is SEM micrograph images </w:t>
      </w:r>
      <w:r w:rsidR="00DE2729">
        <w:rPr>
          <w:rFonts w:ascii="Times New Roman" w:eastAsia="Calibri" w:hAnsi="Times New Roman" w:cs="Times New Roman"/>
          <w:sz w:val="24"/>
          <w:szCs w:val="24"/>
        </w:rPr>
        <w:t xml:space="preserve">(a) </w:t>
      </w:r>
      <w:r w:rsidRPr="00262EDF">
        <w:rPr>
          <w:rFonts w:ascii="Times New Roman" w:eastAsia="Calibri" w:hAnsi="Times New Roman" w:cs="Times New Roman"/>
          <w:sz w:val="24"/>
          <w:szCs w:val="24"/>
        </w:rPr>
        <w:t xml:space="preserve">of </w:t>
      </w:r>
      <w:r w:rsidR="00DE2729">
        <w:rPr>
          <w:rFonts w:ascii="Times New Roman" w:eastAsia="Calibri" w:hAnsi="Times New Roman" w:cs="Times New Roman"/>
          <w:sz w:val="24"/>
          <w:szCs w:val="24"/>
        </w:rPr>
        <w:t xml:space="preserve">CNTs and that (b) of </w:t>
      </w:r>
      <w:r w:rsidRPr="00262EDF">
        <w:rPr>
          <w:rFonts w:ascii="Times New Roman" w:eastAsia="Calibri" w:hAnsi="Times New Roman" w:cs="Times New Roman"/>
          <w:sz w:val="24"/>
          <w:szCs w:val="24"/>
        </w:rPr>
        <w:t xml:space="preserve">Pt-MWCNTs composite. Results as presented indicates that the morphology of the samples changes from smooth as observed from SEM micrograph of CNTs to rough surface </w:t>
      </w:r>
      <w:r w:rsidR="001701A6">
        <w:rPr>
          <w:rFonts w:ascii="Times New Roman" w:eastAsia="Calibri" w:hAnsi="Times New Roman" w:cs="Times New Roman"/>
          <w:sz w:val="24"/>
          <w:szCs w:val="24"/>
        </w:rPr>
        <w:t>for Pt-MWCNTs nanocomposites.</w:t>
      </w:r>
    </w:p>
    <w:p w:rsidR="00D26711" w:rsidRPr="00262EDF" w:rsidRDefault="00D26711" w:rsidP="00262EDF">
      <w:pPr>
        <w:autoSpaceDE w:val="0"/>
        <w:autoSpaceDN w:val="0"/>
        <w:adjustRightInd w:val="0"/>
        <w:spacing w:after="0" w:line="360" w:lineRule="auto"/>
        <w:ind w:left="-142"/>
        <w:jc w:val="both"/>
        <w:rPr>
          <w:rFonts w:ascii="Times New Roman" w:eastAsia="Calibri" w:hAnsi="Times New Roman" w:cs="Times New Roman"/>
          <w:sz w:val="24"/>
          <w:szCs w:val="24"/>
        </w:rPr>
      </w:pPr>
    </w:p>
    <w:p w:rsidR="001E5B86" w:rsidRPr="00262EDF" w:rsidRDefault="00520F26" w:rsidP="00262EDF">
      <w:pPr>
        <w:spacing w:line="360" w:lineRule="auto"/>
        <w:jc w:val="both"/>
        <w:rPr>
          <w:rFonts w:ascii="Times New Roman" w:hAnsi="Times New Roman" w:cs="Times New Roman"/>
          <w:b/>
          <w:sz w:val="24"/>
          <w:szCs w:val="24"/>
        </w:rPr>
      </w:pPr>
      <w:r w:rsidRPr="00262EDF">
        <w:rPr>
          <w:rFonts w:ascii="Times New Roman" w:hAnsi="Times New Roman" w:cs="Times New Roman"/>
          <w:noProof/>
          <w:sz w:val="24"/>
          <w:szCs w:val="24"/>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4857750</wp:posOffset>
                </wp:positionH>
                <wp:positionV relativeFrom="paragraph">
                  <wp:posOffset>83820</wp:posOffset>
                </wp:positionV>
                <wp:extent cx="352425" cy="314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solidFill>
                            <a:prstClr val="black"/>
                          </a:solidFill>
                        </a:ln>
                      </wps:spPr>
                      <wps:txbx>
                        <w:txbxContent>
                          <w:p w:rsidR="00B7707D" w:rsidRPr="00520F26" w:rsidRDefault="00B7707D">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382.5pt;margin-top:6.6pt;width:27.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" fillcolor="white [3201]" strokeweight=".5pt">
                <v:textbox>
                  <w:txbxContent>
                    <w:p w:rsidR="00B7707D" w:rsidRPr="00520F26" w:rsidRDefault="00B7707D">
                      <w:pPr>
                        <w:rPr>
                          <w:lang w:val="en-US"/>
                        </w:rPr>
                      </w:pPr>
                      <w:r>
                        <w:rPr>
                          <w:lang w:val="en-US"/>
                        </w:rPr>
                        <w:t>(b)</w:t>
                      </w:r>
                    </w:p>
                  </w:txbxContent>
                </v:textbox>
              </v:shape>
            </w:pict>
          </mc:Fallback>
        </mc:AlternateContent>
      </w:r>
      <w:r w:rsidRPr="00262EDF">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361950</wp:posOffset>
                </wp:positionH>
                <wp:positionV relativeFrom="paragraph">
                  <wp:posOffset>93345</wp:posOffset>
                </wp:positionV>
                <wp:extent cx="371475" cy="28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6350">
                          <a:solidFill>
                            <a:prstClr val="black"/>
                          </a:solidFill>
                        </a:ln>
                      </wps:spPr>
                      <wps:txbx>
                        <w:txbxContent>
                          <w:p w:rsidR="00B7707D" w:rsidRPr="00520F26" w:rsidRDefault="00B7707D">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28.5pt;margin-top:7.35pt;width:29.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" fillcolor="white [3201]" strokeweight=".5pt">
                <v:textbox>
                  <w:txbxContent>
                    <w:p w:rsidR="00B7707D" w:rsidRPr="00520F26" w:rsidRDefault="00B7707D">
                      <w:pPr>
                        <w:rPr>
                          <w:lang w:val="en-US"/>
                        </w:rPr>
                      </w:pPr>
                      <w:r>
                        <w:rPr>
                          <w:lang w:val="en-US"/>
                        </w:rPr>
                        <w:t>(a)</w:t>
                      </w:r>
                    </w:p>
                  </w:txbxContent>
                </v:textbox>
              </v:shape>
            </w:pict>
          </mc:Fallback>
        </mc:AlternateContent>
      </w:r>
      <w:r w:rsidRPr="00262EDF">
        <w:rPr>
          <w:rFonts w:ascii="Times New Roman" w:hAnsi="Times New Roman" w:cs="Times New Roman"/>
          <w:noProof/>
          <w:sz w:val="24"/>
          <w:szCs w:val="24"/>
          <w:lang w:val="en-US"/>
        </w:rPr>
        <w:drawing>
          <wp:inline distT="0" distB="0" distL="0" distR="0" wp14:anchorId="0A7A0B87" wp14:editId="0718F684">
            <wp:extent cx="2694940" cy="2021205"/>
            <wp:effectExtent l="0" t="0" r="0" b="0"/>
            <wp:docPr id="24" name="Picture 24" descr="C:\Users\sharifat\Desktop\New folder (12)\SEMCNT result\9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ifat\Desktop\New folder (12)\SEMCNT result\9_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9446" cy="2032085"/>
                    </a:xfrm>
                    <a:prstGeom prst="rect">
                      <a:avLst/>
                    </a:prstGeom>
                    <a:noFill/>
                    <a:ln>
                      <a:noFill/>
                    </a:ln>
                  </pic:spPr>
                </pic:pic>
              </a:graphicData>
            </a:graphic>
          </wp:inline>
        </w:drawing>
      </w:r>
      <w:r w:rsidRPr="00262EDF">
        <w:rPr>
          <w:rFonts w:ascii="Times New Roman" w:eastAsia="Calibri" w:hAnsi="Times New Roman" w:cs="Times New Roman"/>
          <w:noProof/>
          <w:sz w:val="24"/>
          <w:szCs w:val="24"/>
          <w:lang w:eastAsia="en-GB"/>
        </w:rPr>
        <w:drawing>
          <wp:inline distT="0" distB="0" distL="0" distR="0" wp14:anchorId="7F9E5F87" wp14:editId="79C3AF8E">
            <wp:extent cx="2692400" cy="2019300"/>
            <wp:effectExtent l="0" t="0" r="0" b="0"/>
            <wp:docPr id="2" name="Picture 2" descr="C:\Users\sharifat\Desktop\Analysis Results update\Madam Sherif SEM\Madam Sherifat\SH A8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ifat\Desktop\Analysis Results update\Madam Sherif SEM\Madam Sherifat\SH A8_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736" cy="2023302"/>
                    </a:xfrm>
                    <a:prstGeom prst="rect">
                      <a:avLst/>
                    </a:prstGeom>
                    <a:noFill/>
                    <a:ln>
                      <a:noFill/>
                    </a:ln>
                  </pic:spPr>
                </pic:pic>
              </a:graphicData>
            </a:graphic>
          </wp:inline>
        </w:drawing>
      </w:r>
    </w:p>
    <w:p w:rsidR="00520F26" w:rsidRPr="00262EDF" w:rsidRDefault="00520F26" w:rsidP="00262EDF">
      <w:pPr>
        <w:spacing w:line="360" w:lineRule="auto"/>
        <w:jc w:val="both"/>
        <w:rPr>
          <w:rFonts w:ascii="Times New Roman" w:eastAsia="Calibri" w:hAnsi="Times New Roman" w:cs="Times New Roman"/>
          <w:sz w:val="24"/>
          <w:szCs w:val="24"/>
          <w:lang w:val="en-US"/>
        </w:rPr>
      </w:pPr>
      <w:r w:rsidRPr="00262EDF">
        <w:rPr>
          <w:rFonts w:ascii="Times New Roman" w:eastAsia="Calibri" w:hAnsi="Times New Roman" w:cs="Times New Roman"/>
          <w:sz w:val="24"/>
          <w:szCs w:val="24"/>
          <w:lang w:val="en-US"/>
        </w:rPr>
        <w:t xml:space="preserve">Figure </w:t>
      </w:r>
      <w:r w:rsidR="000C4C9B">
        <w:rPr>
          <w:rFonts w:ascii="Times New Roman" w:eastAsia="Calibri" w:hAnsi="Times New Roman" w:cs="Times New Roman"/>
          <w:sz w:val="24"/>
          <w:szCs w:val="24"/>
          <w:lang w:val="en-US"/>
        </w:rPr>
        <w:t>7</w:t>
      </w:r>
      <w:r w:rsidRPr="00262EDF">
        <w:rPr>
          <w:rFonts w:ascii="Times New Roman" w:eastAsia="Calibri" w:hAnsi="Times New Roman" w:cs="Times New Roman"/>
          <w:sz w:val="24"/>
          <w:szCs w:val="24"/>
          <w:lang w:val="en-US"/>
        </w:rPr>
        <w:t>: SEM Images (a) of purified CNTs and (b) Pt-</w:t>
      </w:r>
      <w:r w:rsidR="0069787A" w:rsidRPr="00262EDF">
        <w:rPr>
          <w:rFonts w:ascii="Times New Roman" w:eastAsia="Calibri" w:hAnsi="Times New Roman" w:cs="Times New Roman"/>
          <w:sz w:val="24"/>
          <w:szCs w:val="24"/>
          <w:lang w:val="en-US"/>
        </w:rPr>
        <w:t xml:space="preserve">CNTs </w:t>
      </w:r>
      <w:r w:rsidRPr="00262EDF">
        <w:rPr>
          <w:rFonts w:ascii="Times New Roman" w:eastAsia="Calibri" w:hAnsi="Times New Roman" w:cs="Times New Roman"/>
          <w:sz w:val="24"/>
          <w:szCs w:val="24"/>
          <w:lang w:val="en-US"/>
        </w:rPr>
        <w:t xml:space="preserve">Showing </w:t>
      </w:r>
      <w:r w:rsidRPr="00262EDF">
        <w:rPr>
          <w:rFonts w:ascii="Times New Roman" w:eastAsia="Calibri" w:hAnsi="Times New Roman" w:cs="Times New Roman"/>
          <w:sz w:val="24"/>
          <w:szCs w:val="24"/>
        </w:rPr>
        <w:t>Effect of Pt</w:t>
      </w:r>
      <w:r w:rsidR="0069787A" w:rsidRPr="00262EDF">
        <w:rPr>
          <w:rFonts w:ascii="Times New Roman" w:eastAsia="Calibri" w:hAnsi="Times New Roman" w:cs="Times New Roman"/>
          <w:sz w:val="24"/>
          <w:szCs w:val="24"/>
        </w:rPr>
        <w:t xml:space="preserve"> on CNTs</w:t>
      </w:r>
      <w:r w:rsidRPr="00262EDF">
        <w:rPr>
          <w:rFonts w:ascii="Times New Roman" w:eastAsia="Calibri" w:hAnsi="Times New Roman" w:cs="Times New Roman"/>
          <w:sz w:val="24"/>
          <w:szCs w:val="24"/>
          <w:lang w:val="en-US"/>
        </w:rPr>
        <w:t>.</w:t>
      </w:r>
    </w:p>
    <w:p w:rsidR="0069787A" w:rsidRPr="00262EDF" w:rsidRDefault="0069787A" w:rsidP="00262EDF">
      <w:pPr>
        <w:autoSpaceDE w:val="0"/>
        <w:autoSpaceDN w:val="0"/>
        <w:adjustRightInd w:val="0"/>
        <w:spacing w:after="0" w:line="360" w:lineRule="auto"/>
        <w:jc w:val="both"/>
        <w:rPr>
          <w:rFonts w:ascii="Times New Roman" w:eastAsia="Calibri" w:hAnsi="Times New Roman" w:cs="Times New Roman"/>
          <w:b/>
          <w:sz w:val="24"/>
          <w:szCs w:val="24"/>
        </w:rPr>
      </w:pPr>
    </w:p>
    <w:p w:rsidR="0069787A" w:rsidRPr="00262EDF" w:rsidRDefault="0069787A" w:rsidP="00262EDF">
      <w:pPr>
        <w:autoSpaceDE w:val="0"/>
        <w:autoSpaceDN w:val="0"/>
        <w:adjustRightInd w:val="0"/>
        <w:spacing w:after="0" w:line="360" w:lineRule="auto"/>
        <w:jc w:val="both"/>
        <w:rPr>
          <w:rFonts w:ascii="Times New Roman" w:eastAsia="Calibri" w:hAnsi="Times New Roman" w:cs="Times New Roman"/>
          <w:b/>
          <w:sz w:val="24"/>
          <w:szCs w:val="24"/>
        </w:rPr>
      </w:pPr>
      <w:r w:rsidRPr="00262EDF">
        <w:rPr>
          <w:rFonts w:ascii="Times New Roman" w:eastAsia="Calibri" w:hAnsi="Times New Roman" w:cs="Times New Roman"/>
          <w:b/>
          <w:sz w:val="24"/>
          <w:szCs w:val="24"/>
        </w:rPr>
        <w:t>3.3</w:t>
      </w:r>
      <w:r w:rsidRPr="00262EDF">
        <w:rPr>
          <w:rFonts w:ascii="Times New Roman" w:eastAsia="Calibri" w:hAnsi="Times New Roman" w:cs="Times New Roman"/>
          <w:b/>
          <w:sz w:val="24"/>
          <w:szCs w:val="24"/>
        </w:rPr>
        <w:tab/>
        <w:t>Transmission Electron Microscope (TEM).</w:t>
      </w:r>
    </w:p>
    <w:p w:rsidR="00326E7A" w:rsidRPr="00262EDF" w:rsidRDefault="00923E45" w:rsidP="00262EDF">
      <w:pPr>
        <w:pStyle w:val="Default"/>
        <w:spacing w:line="360" w:lineRule="auto"/>
        <w:jc w:val="both"/>
        <w:rPr>
          <w:rFonts w:ascii="Times New Roman" w:eastAsia="Times New Roman" w:hAnsi="Times New Roman" w:cs="Times New Roman"/>
        </w:rPr>
      </w:pPr>
      <w:r w:rsidRPr="00262EDF">
        <w:rPr>
          <w:rFonts w:ascii="Times New Roman" w:eastAsia="Times New Roman" w:hAnsi="Times New Roman" w:cs="Times New Roman"/>
          <w:color w:val="000000" w:themeColor="text1"/>
        </w:rPr>
        <w:t xml:space="preserve">Figures </w:t>
      </w:r>
      <w:r w:rsidR="000C4C9B">
        <w:rPr>
          <w:rFonts w:ascii="Times New Roman" w:eastAsia="Times New Roman" w:hAnsi="Times New Roman" w:cs="Times New Roman"/>
          <w:color w:val="000000" w:themeColor="text1"/>
        </w:rPr>
        <w:t>8</w:t>
      </w:r>
      <w:r w:rsidRPr="00262EDF">
        <w:rPr>
          <w:rFonts w:ascii="Times New Roman" w:eastAsia="Times New Roman" w:hAnsi="Times New Roman" w:cs="Times New Roman"/>
          <w:color w:val="000000" w:themeColor="text1"/>
        </w:rPr>
        <w:t xml:space="preserve">: </w:t>
      </w:r>
      <w:r w:rsidRPr="00262EDF">
        <w:rPr>
          <w:rFonts w:ascii="Times New Roman" w:eastAsia="Times New Roman" w:hAnsi="Times New Roman" w:cs="Times New Roman"/>
        </w:rPr>
        <w:t>is the TEM images of CNTs doped with platinum nanoparticles</w:t>
      </w:r>
      <w:r w:rsidR="00355502" w:rsidRPr="00262EDF">
        <w:rPr>
          <w:rFonts w:ascii="Times New Roman" w:eastAsia="Times New Roman" w:hAnsi="Times New Roman" w:cs="Times New Roman"/>
        </w:rPr>
        <w:t>, (a) shows that t</w:t>
      </w:r>
      <w:r w:rsidR="00636A9F" w:rsidRPr="00262EDF">
        <w:rPr>
          <w:rFonts w:ascii="Times New Roman" w:eastAsia="Times New Roman" w:hAnsi="Times New Roman" w:cs="Times New Roman"/>
        </w:rPr>
        <w:t>he</w:t>
      </w:r>
      <w:r w:rsidR="00355502" w:rsidRPr="00262EDF">
        <w:rPr>
          <w:rFonts w:ascii="Times New Roman" w:eastAsia="Times New Roman" w:hAnsi="Times New Roman" w:cs="Times New Roman"/>
        </w:rPr>
        <w:t xml:space="preserve"> CNTs produced is a multiwall and the</w:t>
      </w:r>
      <w:r w:rsidR="00636A9F" w:rsidRPr="00262EDF">
        <w:rPr>
          <w:rFonts w:ascii="Times New Roman" w:eastAsia="Times New Roman" w:hAnsi="Times New Roman" w:cs="Times New Roman"/>
        </w:rPr>
        <w:t xml:space="preserve"> dark spots </w:t>
      </w:r>
      <w:r w:rsidR="00355502" w:rsidRPr="00262EDF">
        <w:rPr>
          <w:rFonts w:ascii="Times New Roman" w:eastAsia="Times New Roman" w:hAnsi="Times New Roman" w:cs="Times New Roman"/>
        </w:rPr>
        <w:t xml:space="preserve">(b) </w:t>
      </w:r>
      <w:r w:rsidR="00636A9F" w:rsidRPr="00262EDF">
        <w:rPr>
          <w:rFonts w:ascii="Times New Roman" w:eastAsia="Times New Roman" w:hAnsi="Times New Roman" w:cs="Times New Roman"/>
        </w:rPr>
        <w:t>on the matrices of MWCNTs are platinum particles</w:t>
      </w:r>
      <w:r w:rsidR="008637B9">
        <w:rPr>
          <w:rFonts w:ascii="Times New Roman" w:eastAsia="Times New Roman" w:hAnsi="Times New Roman" w:cs="Times New Roman"/>
        </w:rPr>
        <w:t>.</w:t>
      </w:r>
      <w:r w:rsidR="00355502" w:rsidRPr="00262EDF">
        <w:rPr>
          <w:rFonts w:ascii="Times New Roman" w:eastAsia="Times New Roman" w:hAnsi="Times New Roman" w:cs="Times New Roman"/>
        </w:rPr>
        <w:t xml:space="preserve"> </w:t>
      </w:r>
      <w:r w:rsidR="008637B9">
        <w:rPr>
          <w:rFonts w:ascii="Times New Roman" w:eastAsia="Times New Roman" w:hAnsi="Times New Roman" w:cs="Times New Roman"/>
        </w:rPr>
        <w:t>It</w:t>
      </w:r>
      <w:r w:rsidR="00355502" w:rsidRPr="00262EDF">
        <w:rPr>
          <w:rFonts w:ascii="Times New Roman" w:eastAsia="Times New Roman" w:hAnsi="Times New Roman" w:cs="Times New Roman"/>
        </w:rPr>
        <w:t xml:space="preserve"> </w:t>
      </w:r>
      <w:r w:rsidR="00326E7A" w:rsidRPr="00262EDF">
        <w:rPr>
          <w:rFonts w:ascii="Times New Roman" w:eastAsia="Times New Roman" w:hAnsi="Times New Roman" w:cs="Times New Roman"/>
          <w:color w:val="000000" w:themeColor="text1"/>
        </w:rPr>
        <w:t>further show</w:t>
      </w:r>
      <w:r w:rsidR="00355502" w:rsidRPr="00262EDF">
        <w:rPr>
          <w:rFonts w:ascii="Times New Roman" w:eastAsia="Times New Roman" w:hAnsi="Times New Roman" w:cs="Times New Roman"/>
          <w:color w:val="000000" w:themeColor="text1"/>
        </w:rPr>
        <w:t>ed</w:t>
      </w:r>
      <w:r w:rsidR="00326E7A" w:rsidRPr="00262EDF">
        <w:rPr>
          <w:rFonts w:ascii="Times New Roman" w:eastAsia="Times New Roman" w:hAnsi="Times New Roman" w:cs="Times New Roman"/>
          <w:color w:val="000000" w:themeColor="text1"/>
        </w:rPr>
        <w:t xml:space="preserve"> that </w:t>
      </w:r>
      <w:r w:rsidR="00326E7A" w:rsidRPr="00262EDF">
        <w:rPr>
          <w:rFonts w:ascii="Times New Roman" w:eastAsia="Times New Roman" w:hAnsi="Times New Roman" w:cs="Times New Roman"/>
        </w:rPr>
        <w:t xml:space="preserve">these particles are adsorbed </w:t>
      </w:r>
      <w:r w:rsidR="008637B9">
        <w:rPr>
          <w:rFonts w:ascii="Times New Roman" w:eastAsia="Times New Roman" w:hAnsi="Times New Roman" w:cs="Times New Roman"/>
        </w:rPr>
        <w:t>on</w:t>
      </w:r>
      <w:r w:rsidR="00326E7A" w:rsidRPr="00262EDF">
        <w:rPr>
          <w:rFonts w:ascii="Times New Roman" w:eastAsia="Times New Roman" w:hAnsi="Times New Roman" w:cs="Times New Roman"/>
        </w:rPr>
        <w:t xml:space="preserve"> the surface of the CNTs. </w:t>
      </w:r>
      <w:r w:rsidR="00326E7A" w:rsidRPr="00262EDF">
        <w:rPr>
          <w:rFonts w:ascii="Times New Roman" w:hAnsi="Times New Roman" w:cs="Times New Roman"/>
        </w:rPr>
        <w:t xml:space="preserve">Observed particles appear to have a narrow size distribution, and no free particles were observed in the background of the TEM images, which confirms all formed </w:t>
      </w:r>
      <w:r w:rsidR="00355502" w:rsidRPr="00262EDF">
        <w:rPr>
          <w:rFonts w:ascii="Times New Roman" w:hAnsi="Times New Roman" w:cs="Times New Roman"/>
        </w:rPr>
        <w:t>platinum nanoparticles</w:t>
      </w:r>
      <w:r w:rsidR="00326E7A" w:rsidRPr="00262EDF">
        <w:rPr>
          <w:rFonts w:ascii="Times New Roman" w:hAnsi="Times New Roman" w:cs="Times New Roman"/>
        </w:rPr>
        <w:t xml:space="preserve"> were attached to the nanotubes</w:t>
      </w:r>
      <w:r w:rsidR="00355502" w:rsidRPr="00262EDF">
        <w:rPr>
          <w:rFonts w:ascii="Times New Roman" w:hAnsi="Times New Roman" w:cs="Times New Roman"/>
        </w:rPr>
        <w:t xml:space="preserve"> wall</w:t>
      </w:r>
      <w:r w:rsidR="00326E7A" w:rsidRPr="00262EDF">
        <w:rPr>
          <w:rFonts w:ascii="Times New Roman" w:hAnsi="Times New Roman" w:cs="Times New Roman"/>
        </w:rPr>
        <w:t xml:space="preserve">. </w:t>
      </w:r>
      <w:r w:rsidR="008637B9">
        <w:rPr>
          <w:rFonts w:ascii="Times New Roman" w:eastAsia="Times New Roman" w:hAnsi="Times New Roman" w:cs="Times New Roman"/>
        </w:rPr>
        <w:t xml:space="preserve">The images show </w:t>
      </w:r>
      <w:r w:rsidR="00326E7A" w:rsidRPr="00262EDF">
        <w:rPr>
          <w:rFonts w:ascii="Times New Roman" w:eastAsia="Times New Roman" w:hAnsi="Times New Roman" w:cs="Times New Roman"/>
        </w:rPr>
        <w:t xml:space="preserve">these particles are well–dispersed and homogeneously anchored </w:t>
      </w:r>
      <w:r w:rsidR="008637B9">
        <w:rPr>
          <w:rFonts w:ascii="Times New Roman" w:eastAsia="Times New Roman" w:hAnsi="Times New Roman" w:cs="Times New Roman"/>
        </w:rPr>
        <w:t>on</w:t>
      </w:r>
      <w:r w:rsidR="00326E7A" w:rsidRPr="00262EDF">
        <w:rPr>
          <w:rFonts w:ascii="Times New Roman" w:eastAsia="Times New Roman" w:hAnsi="Times New Roman" w:cs="Times New Roman"/>
        </w:rPr>
        <w:t xml:space="preserve"> the surface of the CNTs</w:t>
      </w:r>
    </w:p>
    <w:p w:rsidR="00923E45" w:rsidRPr="00262EDF" w:rsidRDefault="00923E45" w:rsidP="003A3C0F">
      <w:pPr>
        <w:autoSpaceDE w:val="0"/>
        <w:autoSpaceDN w:val="0"/>
        <w:adjustRightInd w:val="0"/>
        <w:spacing w:after="0" w:line="360" w:lineRule="auto"/>
        <w:jc w:val="center"/>
        <w:rPr>
          <w:rFonts w:ascii="Times New Roman" w:eastAsia="Times New Roman" w:hAnsi="Times New Roman" w:cs="Times New Roman"/>
          <w:sz w:val="24"/>
          <w:szCs w:val="24"/>
        </w:rPr>
      </w:pPr>
    </w:p>
    <w:p w:rsidR="0069787A" w:rsidRPr="00262EDF" w:rsidRDefault="00BD30F6" w:rsidP="003A3C0F">
      <w:pPr>
        <w:autoSpaceDE w:val="0"/>
        <w:autoSpaceDN w:val="0"/>
        <w:adjustRightInd w:val="0"/>
        <w:spacing w:after="0" w:line="360" w:lineRule="auto"/>
        <w:jc w:val="center"/>
        <w:rPr>
          <w:rFonts w:ascii="Times New Roman" w:eastAsia="Times New Roman" w:hAnsi="Times New Roman" w:cs="Times New Roman"/>
          <w:sz w:val="24"/>
          <w:szCs w:val="24"/>
        </w:rPr>
      </w:pPr>
      <w:r w:rsidRPr="00262EDF">
        <w:rPr>
          <w:rFonts w:ascii="Times New Roman" w:eastAsia="Calibri"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2A3EDD5A" wp14:editId="48BE9AD0">
                <wp:simplePos x="0" y="0"/>
                <wp:positionH relativeFrom="column">
                  <wp:posOffset>2943225</wp:posOffset>
                </wp:positionH>
                <wp:positionV relativeFrom="paragraph">
                  <wp:posOffset>60960</wp:posOffset>
                </wp:positionV>
                <wp:extent cx="438150" cy="295275"/>
                <wp:effectExtent l="57150" t="57150" r="57150" b="47625"/>
                <wp:wrapNone/>
                <wp:docPr id="7" name="Text Box 7"/>
                <wp:cNvGraphicFramePr/>
                <a:graphic xmlns:a="http://schemas.openxmlformats.org/drawingml/2006/main">
                  <a:graphicData uri="http://schemas.microsoft.com/office/word/2010/wordprocessingShape">
                    <wps:wsp>
                      <wps:cNvSpPr txBox="1"/>
                      <wps:spPr>
                        <a:xfrm>
                          <a:off x="0" y="0"/>
                          <a:ext cx="438150" cy="295275"/>
                        </a:xfrm>
                        <a:prstGeom prst="rect">
                          <a:avLst/>
                        </a:prstGeom>
                        <a:solidFill>
                          <a:srgbClr val="4472C4"/>
                        </a:solidFill>
                        <a:ln w="19050" cap="flat" cmpd="sng" algn="ctr">
                          <a:solidFill>
                            <a:sysClr val="window" lastClr="FFFFFF"/>
                          </a:solidFill>
                          <a:prstDash val="solid"/>
                          <a:miter lim="800000"/>
                        </a:ln>
                        <a:effectLst/>
                        <a:scene3d>
                          <a:camera prst="orthographicFront"/>
                          <a:lightRig rig="threePt" dir="t"/>
                        </a:scene3d>
                        <a:sp3d>
                          <a:bevelT prst="slope"/>
                        </a:sp3d>
                      </wps:spPr>
                      <wps:txbx>
                        <w:txbxContent>
                          <w:p w:rsidR="00B7707D" w:rsidRPr="0069787A" w:rsidRDefault="00B7707D" w:rsidP="00923E45">
                            <w:pP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b</w:t>
                            </w: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DD5A" id="Text Box 7" o:spid="_x0000_s1030" type="#_x0000_t202" style="position:absolute;left:0;text-align:left;margin-left:231.75pt;margin-top:4.8pt;width:34.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" fillcolor="#4472c4" strokecolor="window" strokeweight="1.5pt">
                <v:textbox>
                  <w:txbxContent>
                    <w:p w:rsidR="00B7707D" w:rsidRPr="0069787A" w:rsidRDefault="00B7707D" w:rsidP="00923E45">
                      <w:pP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b</w:t>
                      </w: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p>
                  </w:txbxContent>
                </v:textbox>
              </v:shape>
            </w:pict>
          </mc:Fallback>
        </mc:AlternateContent>
      </w:r>
      <w:r w:rsidRPr="00262EDF">
        <w:rPr>
          <w:rFonts w:ascii="Times New Roman" w:eastAsia="Calibri"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3389A586" wp14:editId="429FD5C7">
                <wp:simplePos x="0" y="0"/>
                <wp:positionH relativeFrom="column">
                  <wp:posOffset>142875</wp:posOffset>
                </wp:positionH>
                <wp:positionV relativeFrom="paragraph">
                  <wp:posOffset>51435</wp:posOffset>
                </wp:positionV>
                <wp:extent cx="409575" cy="314325"/>
                <wp:effectExtent l="57150" t="57150" r="47625" b="47625"/>
                <wp:wrapNone/>
                <wp:docPr id="5" name="Text Box 5"/>
                <wp:cNvGraphicFramePr/>
                <a:graphic xmlns:a="http://schemas.openxmlformats.org/drawingml/2006/main">
                  <a:graphicData uri="http://schemas.microsoft.com/office/word/2010/wordprocessingShape">
                    <wps:wsp>
                      <wps:cNvSpPr txBox="1"/>
                      <wps:spPr>
                        <a:xfrm>
                          <a:off x="0" y="0"/>
                          <a:ext cx="409575" cy="314325"/>
                        </a:xfrm>
                        <a:prstGeom prst="rect">
                          <a:avLst/>
                        </a:prstGeom>
                        <a:solidFill>
                          <a:srgbClr val="4472C4"/>
                        </a:solidFill>
                        <a:ln w="19050" cap="flat" cmpd="sng" algn="ctr">
                          <a:solidFill>
                            <a:sysClr val="window" lastClr="FFFFFF"/>
                          </a:solidFill>
                          <a:prstDash val="solid"/>
                          <a:miter lim="800000"/>
                        </a:ln>
                        <a:effectLst/>
                        <a:scene3d>
                          <a:camera prst="orthographicFront"/>
                          <a:lightRig rig="threePt" dir="t"/>
                        </a:scene3d>
                        <a:sp3d>
                          <a:bevelT prst="slope"/>
                        </a:sp3d>
                      </wps:spPr>
                      <wps:txbx>
                        <w:txbxContent>
                          <w:p w:rsidR="00B7707D" w:rsidRPr="0069787A" w:rsidRDefault="00B7707D" w:rsidP="00923E45">
                            <w:pP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a</w:t>
                            </w: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9A586" id="Text Box 5" o:spid="_x0000_s1031" type="#_x0000_t202" style="position:absolute;left:0;text-align:left;margin-left:11.25pt;margin-top:4.05pt;width:32.2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" fillcolor="#4472c4" strokecolor="window" strokeweight="1.5pt">
                <v:textbox>
                  <w:txbxContent>
                    <w:p w:rsidR="00B7707D" w:rsidRPr="0069787A" w:rsidRDefault="00B7707D" w:rsidP="00923E45">
                      <w:pP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pP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r>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a</w:t>
                      </w:r>
                      <w:r w:rsidRPr="0069787A">
                        <w:rPr>
                          <w:rFonts w:ascii="Times New Roman" w:hAnsi="Times New Roman" w:cs="Times New Roman"/>
                          <w:b/>
                          <w:sz w:val="24"/>
                          <w:szCs w:val="24"/>
                          <w:lang w:val="en-US"/>
                          <w14:textOutline w14:w="12700" w14:cap="flat" w14:cmpd="sng" w14:algn="ctr">
                            <w14:solidFill>
                              <w14:srgbClr w14:val="FFC000"/>
                            </w14:solidFill>
                            <w14:prstDash w14:val="solid"/>
                            <w14:round/>
                          </w14:textOutline>
                          <w14:textFill>
                            <w14:gradFill>
                              <w14:gsLst>
                                <w14:gs w14:pos="0">
                                  <w14:srgbClr w14:val="FFC000"/>
                                </w14:gs>
                                <w14:gs w14:pos="4000">
                                  <w14:srgbClr w14:val="FFC000">
                                    <w14:lumMod w14:val="60000"/>
                                    <w14:lumOff w14:val="40000"/>
                                  </w14:srgbClr>
                                </w14:gs>
                                <w14:gs w14:pos="87000">
                                  <w14:srgbClr w14:val="FFC000">
                                    <w14:lumMod w14:val="20000"/>
                                    <w14:lumOff w14:val="80000"/>
                                  </w14:srgbClr>
                                </w14:gs>
                              </w14:gsLst>
                              <w14:lin w14:ang="5400000" w14:scaled="0"/>
                            </w14:gradFill>
                          </w14:textFill>
                        </w:rPr>
                        <w:t>)</w:t>
                      </w:r>
                    </w:p>
                  </w:txbxContent>
                </v:textbox>
              </v:shape>
            </w:pict>
          </mc:Fallback>
        </mc:AlternateContent>
      </w:r>
      <w:r w:rsidR="00923E45" w:rsidRPr="00262EDF">
        <w:rPr>
          <w:rFonts w:ascii="Times New Roman" w:eastAsia="Calibri" w:hAnsi="Times New Roman" w:cs="Times New Roman"/>
          <w:noProof/>
          <w:sz w:val="24"/>
          <w:szCs w:val="24"/>
        </w:rPr>
        <w:drawing>
          <wp:inline distT="0" distB="0" distL="0" distR="0" wp14:anchorId="41C2F8E5" wp14:editId="6FD3401B">
            <wp:extent cx="2747645" cy="2540950"/>
            <wp:effectExtent l="0" t="0" r="0" b="0"/>
            <wp:docPr id="120" name="Picture 8" descr="C:\Users\sharifat\Desktop\Analysis Results update\TEM RESULTS\SH-A1_6.tif">
              <a:extLst xmlns:a="http://schemas.openxmlformats.org/drawingml/2006/main">
                <a:ext uri="{FF2B5EF4-FFF2-40B4-BE49-F238E27FC236}">
                  <a16:creationId xmlns:a16="http://schemas.microsoft.com/office/drawing/2014/main" id="{B10E4224-EA5D-461A-9AFF-FCC3668CEAA7}"/>
                </a:ext>
              </a:extLst>
            </wp:docPr>
            <wp:cNvGraphicFramePr/>
            <a:graphic xmlns:a="http://schemas.openxmlformats.org/drawingml/2006/main">
              <a:graphicData uri="http://schemas.openxmlformats.org/drawingml/2006/picture">
                <pic:pic xmlns:pic="http://schemas.openxmlformats.org/drawingml/2006/picture">
                  <pic:nvPicPr>
                    <pic:cNvPr id="9" name="Picture 8" descr="C:\Users\sharifat\Desktop\Analysis Results update\TEM RESULTS\SH-A1_6.tif">
                      <a:extLst>
                        <a:ext uri="{FF2B5EF4-FFF2-40B4-BE49-F238E27FC236}">
                          <a16:creationId xmlns:a16="http://schemas.microsoft.com/office/drawing/2014/main" id="{B10E4224-EA5D-461A-9AFF-FCC3668CEAA7}"/>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0096" cy="2792905"/>
                    </a:xfrm>
                    <a:prstGeom prst="rect">
                      <a:avLst/>
                    </a:prstGeom>
                    <a:noFill/>
                    <a:ln>
                      <a:noFill/>
                    </a:ln>
                  </pic:spPr>
                </pic:pic>
              </a:graphicData>
            </a:graphic>
          </wp:inline>
        </w:drawing>
      </w:r>
      <w:r w:rsidR="00923E45" w:rsidRPr="00262EDF">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4470AA1B" wp14:editId="313A99DD">
                <wp:simplePos x="0" y="0"/>
                <wp:positionH relativeFrom="column">
                  <wp:posOffset>320357</wp:posOffset>
                </wp:positionH>
                <wp:positionV relativeFrom="paragraph">
                  <wp:posOffset>1531937</wp:posOffset>
                </wp:positionV>
                <wp:extent cx="1031553" cy="368935"/>
                <wp:effectExtent l="227647" t="0" r="244158" b="0"/>
                <wp:wrapNone/>
                <wp:docPr id="122" name="TextBox 12">
                  <a:extLst xmlns:a="http://schemas.openxmlformats.org/drawingml/2006/main"/>
                </wp:docPr>
                <wp:cNvGraphicFramePr/>
                <a:graphic xmlns:a="http://schemas.openxmlformats.org/drawingml/2006/main">
                  <a:graphicData uri="http://schemas.microsoft.com/office/word/2010/wordprocessingShape">
                    <wps:wsp>
                      <wps:cNvSpPr txBox="1"/>
                      <wps:spPr>
                        <a:xfrm rot="3033700">
                          <a:off x="0" y="0"/>
                          <a:ext cx="1031553" cy="368935"/>
                        </a:xfrm>
                        <a:prstGeom prst="rect">
                          <a:avLst/>
                        </a:prstGeom>
                        <a:solidFill>
                          <a:sysClr val="window" lastClr="FFFFFF"/>
                        </a:solidFill>
                      </wps:spPr>
                      <wps:txbx>
                        <w:txbxContent>
                          <w:p w:rsidR="00B7707D" w:rsidRPr="00923E45" w:rsidRDefault="00B7707D" w:rsidP="00923E45">
                            <w:pPr>
                              <w:pStyle w:val="NormalWeb"/>
                              <w:spacing w:after="0"/>
                              <w:rPr>
                                <w:sz w:val="18"/>
                                <w:szCs w:val="18"/>
                              </w:rPr>
                            </w:pPr>
                            <w:r w:rsidRPr="00923E45">
                              <w:rPr>
                                <w:rFonts w:eastAsia="+mn-ea"/>
                                <w:color w:val="000000"/>
                                <w:kern w:val="24"/>
                                <w:sz w:val="18"/>
                                <w:szCs w:val="18"/>
                                <w:lang w:val="en-US"/>
                              </w:rPr>
                              <w:t>Carbon nanotubes</w:t>
                            </w:r>
                          </w:p>
                        </w:txbxContent>
                      </wps:txbx>
                      <wps:bodyPr wrap="square" rtlCol="0">
                        <a:spAutoFit/>
                      </wps:bodyPr>
                    </wps:wsp>
                  </a:graphicData>
                </a:graphic>
                <wp14:sizeRelH relativeFrom="margin">
                  <wp14:pctWidth>0</wp14:pctWidth>
                </wp14:sizeRelH>
              </wp:anchor>
            </w:drawing>
          </mc:Choice>
          <mc:Fallback>
            <w:pict>
              <v:shape w14:anchorId="4470AA1B" id="TextBox 12" o:spid="_x0000_s1032" type="#_x0000_t202" style="position:absolute;left:0;text-align:left;margin-left:25.2pt;margin-top:120.6pt;width:81.2pt;height:29.05pt;rotation:3313609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" fillcolor="window" stroked="f">
                <v:textbox style="mso-fit-shape-to-text:t">
                  <w:txbxContent>
                    <w:p w:rsidR="00B7707D" w:rsidRPr="00923E45" w:rsidRDefault="00B7707D" w:rsidP="00923E45">
                      <w:pPr>
                        <w:pStyle w:val="NormalWeb"/>
                        <w:spacing w:after="0"/>
                        <w:rPr>
                          <w:sz w:val="18"/>
                          <w:szCs w:val="18"/>
                        </w:rPr>
                      </w:pPr>
                      <w:r w:rsidRPr="00923E45">
                        <w:rPr>
                          <w:rFonts w:eastAsia="+mn-ea"/>
                          <w:color w:val="000000"/>
                          <w:kern w:val="24"/>
                          <w:sz w:val="18"/>
                          <w:szCs w:val="18"/>
                          <w:lang w:val="en-US"/>
                        </w:rPr>
                        <w:t>Carbon nanotubes</w:t>
                      </w:r>
                    </w:p>
                  </w:txbxContent>
                </v:textbox>
              </v:shape>
            </w:pict>
          </mc:Fallback>
        </mc:AlternateContent>
      </w:r>
      <w:r w:rsidR="00923E45" w:rsidRPr="00262EDF">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6C21A2E4" wp14:editId="6172FC7D">
                <wp:simplePos x="0" y="0"/>
                <wp:positionH relativeFrom="column">
                  <wp:posOffset>871537</wp:posOffset>
                </wp:positionH>
                <wp:positionV relativeFrom="paragraph">
                  <wp:posOffset>618807</wp:posOffset>
                </wp:positionV>
                <wp:extent cx="1236050" cy="646331"/>
                <wp:effectExtent l="272732" t="0" r="370523" b="0"/>
                <wp:wrapNone/>
                <wp:docPr id="121" name="TextBox 10">
                  <a:extLst xmlns:a="http://schemas.openxmlformats.org/drawingml/2006/main"/>
                </wp:docPr>
                <wp:cNvGraphicFramePr/>
                <a:graphic xmlns:a="http://schemas.openxmlformats.org/drawingml/2006/main">
                  <a:graphicData uri="http://schemas.microsoft.com/office/word/2010/wordprocessingShape">
                    <wps:wsp>
                      <wps:cNvSpPr txBox="1"/>
                      <wps:spPr>
                        <a:xfrm rot="3099665">
                          <a:off x="0" y="0"/>
                          <a:ext cx="1236050" cy="646331"/>
                        </a:xfrm>
                        <a:prstGeom prst="rect">
                          <a:avLst/>
                        </a:prstGeom>
                        <a:solidFill>
                          <a:sysClr val="window" lastClr="FFFFFF"/>
                        </a:solidFill>
                      </wps:spPr>
                      <wps:txbx>
                        <w:txbxContent>
                          <w:p w:rsidR="00B7707D" w:rsidRPr="00923E45" w:rsidRDefault="00B7707D" w:rsidP="00923E45">
                            <w:pPr>
                              <w:pStyle w:val="NormalWeb"/>
                              <w:spacing w:after="0"/>
                              <w:rPr>
                                <w:sz w:val="18"/>
                                <w:szCs w:val="18"/>
                              </w:rPr>
                            </w:pPr>
                            <w:r w:rsidRPr="00923E45">
                              <w:rPr>
                                <w:rFonts w:eastAsia="+mn-ea"/>
                                <w:color w:val="000000"/>
                                <w:kern w:val="24"/>
                                <w:sz w:val="18"/>
                                <w:szCs w:val="18"/>
                                <w:lang w:val="en-US"/>
                              </w:rPr>
                              <w:t>Platinum nanoparticles</w:t>
                            </w:r>
                          </w:p>
                        </w:txbxContent>
                      </wps:txbx>
                      <wps:bodyPr wrap="square" rtlCol="0">
                        <a:spAutoFit/>
                      </wps:bodyPr>
                    </wps:wsp>
                  </a:graphicData>
                </a:graphic>
                <wp14:sizeRelH relativeFrom="margin">
                  <wp14:pctWidth>0</wp14:pctWidth>
                </wp14:sizeRelH>
              </wp:anchor>
            </w:drawing>
          </mc:Choice>
          <mc:Fallback>
            <w:pict>
              <v:shape w14:anchorId="6C21A2E4" id="TextBox 10" o:spid="_x0000_s1033" type="#_x0000_t202" style="position:absolute;left:0;text-align:left;margin-left:68.6pt;margin-top:48.7pt;width:97.35pt;height:50.9pt;rotation:3385661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" fillcolor="window" stroked="f">
                <v:textbox style="mso-fit-shape-to-text:t">
                  <w:txbxContent>
                    <w:p w:rsidR="00B7707D" w:rsidRPr="00923E45" w:rsidRDefault="00B7707D" w:rsidP="00923E45">
                      <w:pPr>
                        <w:pStyle w:val="NormalWeb"/>
                        <w:spacing w:after="0"/>
                        <w:rPr>
                          <w:sz w:val="18"/>
                          <w:szCs w:val="18"/>
                        </w:rPr>
                      </w:pPr>
                      <w:r w:rsidRPr="00923E45">
                        <w:rPr>
                          <w:rFonts w:eastAsia="+mn-ea"/>
                          <w:color w:val="000000"/>
                          <w:kern w:val="24"/>
                          <w:sz w:val="18"/>
                          <w:szCs w:val="18"/>
                          <w:lang w:val="en-US"/>
                        </w:rPr>
                        <w:t>Platinum nanoparticles</w:t>
                      </w:r>
                    </w:p>
                  </w:txbxContent>
                </v:textbox>
              </v:shape>
            </w:pict>
          </mc:Fallback>
        </mc:AlternateContent>
      </w:r>
      <w:r w:rsidR="00923E45" w:rsidRPr="00262EDF">
        <w:rPr>
          <w:rFonts w:ascii="Times New Roman" w:eastAsia="Calibri" w:hAnsi="Times New Roman" w:cs="Times New Roman"/>
          <w:noProof/>
          <w:sz w:val="24"/>
          <w:szCs w:val="24"/>
          <w:lang w:eastAsia="en-GB"/>
        </w:rPr>
        <w:drawing>
          <wp:inline distT="0" distB="0" distL="0" distR="0" wp14:anchorId="285C60C2" wp14:editId="7AF8C5A5">
            <wp:extent cx="2768262" cy="2501900"/>
            <wp:effectExtent l="19050" t="19050" r="1333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9887" cy="2503369"/>
                    </a:xfrm>
                    <a:prstGeom prst="rect">
                      <a:avLst/>
                    </a:prstGeom>
                    <a:ln>
                      <a:solidFill>
                        <a:sysClr val="windowText" lastClr="000000"/>
                      </a:solidFill>
                    </a:ln>
                  </pic:spPr>
                </pic:pic>
              </a:graphicData>
            </a:graphic>
          </wp:inline>
        </w:drawing>
      </w:r>
    </w:p>
    <w:p w:rsidR="00923E45" w:rsidRPr="00262EDF" w:rsidRDefault="00923E45" w:rsidP="003A3C0F">
      <w:pPr>
        <w:autoSpaceDE w:val="0"/>
        <w:autoSpaceDN w:val="0"/>
        <w:adjustRightInd w:val="0"/>
        <w:spacing w:after="0" w:line="240" w:lineRule="auto"/>
        <w:jc w:val="center"/>
        <w:rPr>
          <w:rFonts w:ascii="Times New Roman" w:eastAsia="Times New Roman" w:hAnsi="Times New Roman" w:cs="Times New Roman"/>
          <w:sz w:val="24"/>
          <w:szCs w:val="24"/>
        </w:rPr>
      </w:pPr>
      <w:r w:rsidRPr="00262EDF">
        <w:rPr>
          <w:rFonts w:ascii="Times New Roman" w:eastAsia="Calibri" w:hAnsi="Times New Roman" w:cs="Times New Roman"/>
          <w:sz w:val="24"/>
          <w:szCs w:val="24"/>
          <w:lang w:val="en-US"/>
        </w:rPr>
        <w:t xml:space="preserve">Figure </w:t>
      </w:r>
      <w:r w:rsidR="000C4C9B">
        <w:rPr>
          <w:rFonts w:ascii="Times New Roman" w:eastAsia="Calibri" w:hAnsi="Times New Roman" w:cs="Times New Roman"/>
          <w:sz w:val="24"/>
          <w:szCs w:val="24"/>
          <w:lang w:val="en-US"/>
        </w:rPr>
        <w:t>8</w:t>
      </w:r>
      <w:r w:rsidR="004E2167" w:rsidRPr="00262EDF">
        <w:rPr>
          <w:rFonts w:ascii="Times New Roman" w:eastAsia="Calibri" w:hAnsi="Times New Roman" w:cs="Times New Roman"/>
          <w:sz w:val="24"/>
          <w:szCs w:val="24"/>
          <w:lang w:val="en-US"/>
        </w:rPr>
        <w:t>:</w:t>
      </w:r>
      <w:r w:rsidRPr="00262EDF">
        <w:rPr>
          <w:rFonts w:ascii="Times New Roman" w:eastAsia="Calibri" w:hAnsi="Times New Roman" w:cs="Times New Roman"/>
          <w:sz w:val="24"/>
          <w:szCs w:val="24"/>
          <w:lang w:val="en-US"/>
        </w:rPr>
        <w:t xml:space="preserve"> (a) showing evidence of multiple walls and Pt. catalyst on the nanotube, (b) Pt </w:t>
      </w:r>
      <w:r w:rsidRPr="00262EDF">
        <w:rPr>
          <w:rFonts w:ascii="Times New Roman" w:eastAsia="Calibri" w:hAnsi="Times New Roman" w:cs="Times New Roman"/>
          <w:sz w:val="24"/>
          <w:szCs w:val="24"/>
          <w:lang w:val="en-US"/>
        </w:rPr>
        <w:tab/>
        <w:t xml:space="preserve">   nanoparticles evenly distributed on the outer surface of the tubes.</w:t>
      </w:r>
    </w:p>
    <w:p w:rsidR="00923E45" w:rsidRPr="00262EDF" w:rsidRDefault="00923E45" w:rsidP="003A3C0F">
      <w:pPr>
        <w:autoSpaceDE w:val="0"/>
        <w:autoSpaceDN w:val="0"/>
        <w:adjustRightInd w:val="0"/>
        <w:spacing w:after="0" w:line="360" w:lineRule="auto"/>
        <w:jc w:val="center"/>
        <w:rPr>
          <w:rFonts w:ascii="Times New Roman" w:eastAsia="Times New Roman" w:hAnsi="Times New Roman" w:cs="Times New Roman"/>
          <w:sz w:val="24"/>
          <w:szCs w:val="24"/>
        </w:rPr>
      </w:pPr>
    </w:p>
    <w:p w:rsidR="004E2167" w:rsidRPr="00262EDF" w:rsidRDefault="004E2167" w:rsidP="00262EDF">
      <w:pPr>
        <w:autoSpaceDE w:val="0"/>
        <w:autoSpaceDN w:val="0"/>
        <w:adjustRightInd w:val="0"/>
        <w:spacing w:after="0" w:line="360" w:lineRule="auto"/>
        <w:jc w:val="both"/>
        <w:rPr>
          <w:rFonts w:ascii="Times New Roman" w:eastAsia="Times New Roman" w:hAnsi="Times New Roman" w:cs="Times New Roman"/>
          <w:sz w:val="24"/>
          <w:szCs w:val="24"/>
        </w:rPr>
      </w:pPr>
      <w:bookmarkStart w:id="7" w:name="_Hlk497866045"/>
      <w:r w:rsidRPr="00262EDF">
        <w:rPr>
          <w:rFonts w:ascii="Times New Roman" w:eastAsia="Times New Roman" w:hAnsi="Times New Roman" w:cs="Times New Roman"/>
          <w:sz w:val="24"/>
          <w:szCs w:val="24"/>
        </w:rPr>
        <w:lastRenderedPageBreak/>
        <w:t xml:space="preserve">The </w:t>
      </w:r>
      <w:r w:rsidR="001701A6">
        <w:rPr>
          <w:rFonts w:ascii="Times New Roman" w:eastAsia="Times New Roman" w:hAnsi="Times New Roman" w:cs="Times New Roman"/>
          <w:sz w:val="24"/>
          <w:szCs w:val="24"/>
        </w:rPr>
        <w:t xml:space="preserve">combine </w:t>
      </w:r>
      <w:r w:rsidRPr="00262EDF">
        <w:rPr>
          <w:rFonts w:ascii="Times New Roman" w:eastAsia="Times New Roman" w:hAnsi="Times New Roman" w:cs="Times New Roman"/>
          <w:sz w:val="24"/>
          <w:szCs w:val="24"/>
        </w:rPr>
        <w:t>TEM</w:t>
      </w:r>
      <w:r w:rsidR="001701A6">
        <w:rPr>
          <w:rFonts w:ascii="Times New Roman" w:eastAsia="Times New Roman" w:hAnsi="Times New Roman" w:cs="Times New Roman"/>
          <w:sz w:val="24"/>
          <w:szCs w:val="24"/>
        </w:rPr>
        <w:t xml:space="preserve"> spectrum and </w:t>
      </w:r>
      <w:r w:rsidRPr="00262EDF">
        <w:rPr>
          <w:rFonts w:ascii="Times New Roman" w:eastAsia="Times New Roman" w:hAnsi="Times New Roman" w:cs="Times New Roman"/>
          <w:sz w:val="24"/>
          <w:szCs w:val="24"/>
        </w:rPr>
        <w:t xml:space="preserve">EDS </w:t>
      </w:r>
      <w:r w:rsidR="001701A6">
        <w:rPr>
          <w:rFonts w:ascii="Times New Roman" w:eastAsia="Times New Roman" w:hAnsi="Times New Roman" w:cs="Times New Roman"/>
          <w:sz w:val="24"/>
          <w:szCs w:val="24"/>
        </w:rPr>
        <w:t xml:space="preserve">are shown in </w:t>
      </w:r>
      <w:r w:rsidRPr="00262EDF">
        <w:rPr>
          <w:rFonts w:ascii="Times New Roman" w:eastAsia="Times New Roman" w:hAnsi="Times New Roman" w:cs="Times New Roman"/>
          <w:sz w:val="24"/>
          <w:szCs w:val="24"/>
        </w:rPr>
        <w:t xml:space="preserve">Figure </w:t>
      </w:r>
      <w:r w:rsidR="000C4C9B">
        <w:rPr>
          <w:rFonts w:ascii="Times New Roman" w:eastAsia="Times New Roman" w:hAnsi="Times New Roman" w:cs="Times New Roman"/>
          <w:sz w:val="24"/>
          <w:szCs w:val="24"/>
        </w:rPr>
        <w:t>9</w:t>
      </w:r>
      <w:r w:rsidRPr="00262EDF">
        <w:rPr>
          <w:rFonts w:ascii="Times New Roman" w:eastAsia="Times New Roman" w:hAnsi="Times New Roman" w:cs="Times New Roman"/>
          <w:sz w:val="24"/>
          <w:szCs w:val="24"/>
        </w:rPr>
        <w:t xml:space="preserve"> confirm the presence of </w:t>
      </w:r>
      <w:r w:rsidR="001701A6">
        <w:rPr>
          <w:rFonts w:ascii="Times New Roman" w:eastAsia="Times New Roman" w:hAnsi="Times New Roman" w:cs="Times New Roman"/>
          <w:sz w:val="24"/>
          <w:szCs w:val="24"/>
        </w:rPr>
        <w:t xml:space="preserve">Pt, however, also detected are </w:t>
      </w:r>
      <w:r w:rsidRPr="00262EDF">
        <w:rPr>
          <w:rFonts w:ascii="Times New Roman" w:eastAsia="Times New Roman" w:hAnsi="Times New Roman" w:cs="Times New Roman"/>
          <w:sz w:val="24"/>
          <w:szCs w:val="24"/>
        </w:rPr>
        <w:t xml:space="preserve">C, O, Fe and Ca atoms </w:t>
      </w:r>
      <w:r w:rsidR="00FA490D">
        <w:rPr>
          <w:rFonts w:ascii="Times New Roman" w:eastAsia="Times New Roman" w:hAnsi="Times New Roman" w:cs="Times New Roman"/>
          <w:sz w:val="24"/>
          <w:szCs w:val="24"/>
        </w:rPr>
        <w:t xml:space="preserve">from </w:t>
      </w:r>
      <w:r w:rsidR="00ED6F63">
        <w:rPr>
          <w:rFonts w:ascii="Times New Roman" w:eastAsia="Times New Roman" w:hAnsi="Times New Roman" w:cs="Times New Roman"/>
          <w:sz w:val="24"/>
          <w:szCs w:val="24"/>
        </w:rPr>
        <w:t>catalyst used for synthesis of CNTs.</w:t>
      </w:r>
      <w:r w:rsidRPr="00262EDF">
        <w:rPr>
          <w:rFonts w:ascii="Times New Roman" w:eastAsia="Times New Roman" w:hAnsi="Times New Roman" w:cs="Times New Roman"/>
          <w:sz w:val="24"/>
          <w:szCs w:val="24"/>
        </w:rPr>
        <w:t xml:space="preserve"> </w:t>
      </w:r>
    </w:p>
    <w:bookmarkEnd w:id="7"/>
    <w:p w:rsidR="004E2167" w:rsidRPr="00262EDF" w:rsidRDefault="004E2167" w:rsidP="003A3C0F">
      <w:pPr>
        <w:autoSpaceDE w:val="0"/>
        <w:autoSpaceDN w:val="0"/>
        <w:adjustRightInd w:val="0"/>
        <w:spacing w:after="0" w:line="360" w:lineRule="auto"/>
        <w:jc w:val="center"/>
        <w:rPr>
          <w:rFonts w:ascii="Times New Roman" w:eastAsia="Times New Roman" w:hAnsi="Times New Roman" w:cs="Times New Roman"/>
          <w:sz w:val="24"/>
          <w:szCs w:val="24"/>
        </w:rPr>
      </w:pPr>
    </w:p>
    <w:p w:rsidR="004E2167" w:rsidRPr="00262EDF" w:rsidRDefault="004E2167" w:rsidP="003A3C0F">
      <w:pPr>
        <w:spacing w:line="360" w:lineRule="auto"/>
        <w:jc w:val="center"/>
        <w:rPr>
          <w:rFonts w:ascii="Times New Roman" w:eastAsia="Calibri" w:hAnsi="Times New Roman" w:cs="Times New Roman"/>
          <w:sz w:val="24"/>
          <w:szCs w:val="24"/>
        </w:rPr>
      </w:pPr>
      <w:r w:rsidRPr="00262EDF">
        <w:rPr>
          <w:rFonts w:ascii="Times New Roman" w:eastAsia="Calibri" w:hAnsi="Times New Roman" w:cs="Times New Roman"/>
          <w:noProof/>
          <w:sz w:val="24"/>
          <w:szCs w:val="24"/>
          <w:lang w:eastAsia="en-GB"/>
        </w:rPr>
        <w:drawing>
          <wp:inline distT="0" distB="0" distL="0" distR="0" wp14:anchorId="4A317719" wp14:editId="66B2DDF6">
            <wp:extent cx="4467225" cy="3382327"/>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147" cy="3394382"/>
                    </a:xfrm>
                    <a:prstGeom prst="rect">
                      <a:avLst/>
                    </a:prstGeom>
                  </pic:spPr>
                </pic:pic>
              </a:graphicData>
            </a:graphic>
          </wp:inline>
        </w:drawing>
      </w:r>
    </w:p>
    <w:p w:rsidR="004E2167" w:rsidRPr="00262EDF" w:rsidRDefault="004E2167" w:rsidP="003A3C0F">
      <w:pPr>
        <w:autoSpaceDE w:val="0"/>
        <w:autoSpaceDN w:val="0"/>
        <w:adjustRightInd w:val="0"/>
        <w:spacing w:after="0" w:line="360" w:lineRule="auto"/>
        <w:jc w:val="center"/>
        <w:rPr>
          <w:rFonts w:ascii="Times New Roman" w:eastAsia="Times New Roman" w:hAnsi="Times New Roman" w:cs="Times New Roman"/>
          <w:sz w:val="24"/>
          <w:szCs w:val="24"/>
        </w:rPr>
      </w:pPr>
      <w:bookmarkStart w:id="8" w:name="_Hlk497866098"/>
      <w:r w:rsidRPr="00262EDF">
        <w:rPr>
          <w:rFonts w:ascii="Times New Roman" w:eastAsia="Times New Roman" w:hAnsi="Times New Roman" w:cs="Times New Roman"/>
          <w:sz w:val="24"/>
          <w:szCs w:val="24"/>
        </w:rPr>
        <w:t xml:space="preserve">Figure </w:t>
      </w:r>
      <w:r w:rsidR="000C4C9B">
        <w:rPr>
          <w:rFonts w:ascii="Times New Roman" w:eastAsia="Times New Roman" w:hAnsi="Times New Roman" w:cs="Times New Roman"/>
          <w:sz w:val="24"/>
          <w:szCs w:val="24"/>
        </w:rPr>
        <w:t>9</w:t>
      </w:r>
      <w:r w:rsidRPr="00262EDF">
        <w:rPr>
          <w:rFonts w:ascii="Times New Roman" w:eastAsia="Times New Roman" w:hAnsi="Times New Roman" w:cs="Times New Roman"/>
          <w:sz w:val="24"/>
          <w:szCs w:val="24"/>
        </w:rPr>
        <w:t>: TEM/EDS of the Pt–MWCNT catalyst sample confirming the presence of Pt.</w:t>
      </w:r>
    </w:p>
    <w:bookmarkEnd w:id="8"/>
    <w:p w:rsidR="00ED6F63" w:rsidRDefault="00ED6F63" w:rsidP="00262EDF">
      <w:pPr>
        <w:autoSpaceDE w:val="0"/>
        <w:autoSpaceDN w:val="0"/>
        <w:adjustRightInd w:val="0"/>
        <w:spacing w:after="0" w:line="360" w:lineRule="auto"/>
        <w:jc w:val="both"/>
        <w:rPr>
          <w:rFonts w:ascii="Times New Roman" w:eastAsia="Calibri" w:hAnsi="Times New Roman" w:cs="Times New Roman"/>
          <w:b/>
          <w:bCs/>
          <w:sz w:val="24"/>
          <w:szCs w:val="24"/>
        </w:rPr>
      </w:pPr>
    </w:p>
    <w:p w:rsidR="004E2167" w:rsidRPr="00262EDF" w:rsidRDefault="003A3C0F" w:rsidP="00262EDF">
      <w:pPr>
        <w:autoSpaceDE w:val="0"/>
        <w:autoSpaceDN w:val="0"/>
        <w:adjustRightInd w:val="0"/>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3.4</w:t>
      </w:r>
      <w:r w:rsidR="004E2167" w:rsidRPr="00262EDF">
        <w:rPr>
          <w:rFonts w:ascii="Times New Roman" w:eastAsia="Calibri" w:hAnsi="Times New Roman" w:cs="Times New Roman"/>
          <w:b/>
          <w:bCs/>
          <w:sz w:val="24"/>
          <w:szCs w:val="24"/>
        </w:rPr>
        <w:tab/>
        <w:t>XRD analysis of Pt–MWCNT catalysts</w:t>
      </w:r>
    </w:p>
    <w:p w:rsidR="004E2167" w:rsidRPr="00262EDF" w:rsidRDefault="004E2167"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sz w:val="24"/>
          <w:szCs w:val="24"/>
        </w:rPr>
        <w:t xml:space="preserve">Figure </w:t>
      </w:r>
      <w:r w:rsidR="000C4C9B">
        <w:rPr>
          <w:rFonts w:ascii="Times New Roman" w:eastAsia="Calibri" w:hAnsi="Times New Roman" w:cs="Times New Roman"/>
          <w:sz w:val="24"/>
          <w:szCs w:val="24"/>
        </w:rPr>
        <w:t>10</w:t>
      </w:r>
      <w:r w:rsidRPr="00262EDF">
        <w:rPr>
          <w:rFonts w:ascii="Times New Roman" w:eastAsia="Calibri" w:hAnsi="Times New Roman" w:cs="Times New Roman"/>
          <w:sz w:val="24"/>
          <w:szCs w:val="24"/>
        </w:rPr>
        <w:t xml:space="preserve"> is the XRD pattern for Pt-MWCNTs catalyst, which shows the diffraction peaks at 2</w:t>
      </w:r>
      <w:r w:rsidRPr="00262EDF">
        <w:rPr>
          <w:rFonts w:ascii="Times New Roman" w:eastAsia="TimesNewRoman" w:hAnsi="Times New Roman" w:cs="Times New Roman"/>
          <w:sz w:val="24"/>
          <w:szCs w:val="24"/>
        </w:rPr>
        <w:t xml:space="preserve">θ </w:t>
      </w:r>
      <w:r w:rsidRPr="00262EDF">
        <w:rPr>
          <w:rFonts w:ascii="Times New Roman" w:eastAsia="Calibri" w:hAnsi="Times New Roman" w:cs="Times New Roman"/>
          <w:sz w:val="24"/>
          <w:szCs w:val="24"/>
        </w:rPr>
        <w:t xml:space="preserve">= 25.92 </w:t>
      </w:r>
      <w:r w:rsidRPr="00262EDF">
        <w:rPr>
          <w:rFonts w:ascii="Cambria Math" w:eastAsia="Calibri" w:hAnsi="Cambria Math" w:cs="Cambria Math"/>
          <w:sz w:val="24"/>
          <w:szCs w:val="24"/>
        </w:rPr>
        <w:t>⁰</w:t>
      </w:r>
      <w:r w:rsidRPr="00262EDF">
        <w:rPr>
          <w:rFonts w:ascii="Times New Roman" w:eastAsia="Calibri" w:hAnsi="Times New Roman" w:cs="Times New Roman"/>
          <w:sz w:val="24"/>
          <w:szCs w:val="24"/>
        </w:rPr>
        <w:t xml:space="preserve">C, 44.68 </w:t>
      </w:r>
      <w:r w:rsidRPr="00262EDF">
        <w:rPr>
          <w:rFonts w:ascii="Cambria Math" w:eastAsia="Calibri" w:hAnsi="Cambria Math" w:cs="Cambria Math"/>
          <w:sz w:val="24"/>
          <w:szCs w:val="24"/>
        </w:rPr>
        <w:t>⁰</w:t>
      </w:r>
      <w:r w:rsidRPr="00262EDF">
        <w:rPr>
          <w:rFonts w:ascii="Times New Roman" w:eastAsia="Calibri" w:hAnsi="Times New Roman" w:cs="Times New Roman"/>
          <w:sz w:val="24"/>
          <w:szCs w:val="24"/>
        </w:rPr>
        <w:t xml:space="preserve">C and 53.84 </w:t>
      </w:r>
      <w:r w:rsidRPr="00262EDF">
        <w:rPr>
          <w:rFonts w:ascii="Cambria Math" w:eastAsia="Calibri" w:hAnsi="Cambria Math" w:cs="Cambria Math"/>
          <w:sz w:val="24"/>
          <w:szCs w:val="24"/>
        </w:rPr>
        <w:t>⁰</w:t>
      </w:r>
      <w:r w:rsidRPr="00262EDF">
        <w:rPr>
          <w:rFonts w:ascii="Times New Roman" w:eastAsia="Calibri" w:hAnsi="Times New Roman" w:cs="Times New Roman"/>
          <w:sz w:val="24"/>
          <w:szCs w:val="24"/>
        </w:rPr>
        <w:t xml:space="preserve">C that can be attributed to the graphitic (002), (101) and (004) planes of the CNTs, while other peaks at 39.60 </w:t>
      </w:r>
      <w:r w:rsidRPr="00262EDF">
        <w:rPr>
          <w:rFonts w:ascii="Cambria Math" w:eastAsia="Calibri" w:hAnsi="Cambria Math" w:cs="Cambria Math"/>
          <w:sz w:val="24"/>
          <w:szCs w:val="24"/>
        </w:rPr>
        <w:t>⁰</w:t>
      </w:r>
      <w:r w:rsidRPr="00262EDF">
        <w:rPr>
          <w:rFonts w:ascii="Times New Roman" w:eastAsia="Calibri" w:hAnsi="Times New Roman" w:cs="Times New Roman"/>
          <w:sz w:val="24"/>
          <w:szCs w:val="24"/>
        </w:rPr>
        <w:t xml:space="preserve">C, 67.83 </w:t>
      </w:r>
      <w:r w:rsidRPr="00262EDF">
        <w:rPr>
          <w:rFonts w:ascii="Cambria Math" w:eastAsia="Calibri" w:hAnsi="Cambria Math" w:cs="Cambria Math"/>
          <w:sz w:val="24"/>
          <w:szCs w:val="24"/>
        </w:rPr>
        <w:t>⁰</w:t>
      </w:r>
      <w:r w:rsidRPr="00262EDF">
        <w:rPr>
          <w:rFonts w:ascii="Times New Roman" w:eastAsia="Calibri" w:hAnsi="Times New Roman" w:cs="Times New Roman"/>
          <w:sz w:val="24"/>
          <w:szCs w:val="24"/>
        </w:rPr>
        <w:t xml:space="preserve">C and 82.45 </w:t>
      </w:r>
      <w:r w:rsidRPr="00262EDF">
        <w:rPr>
          <w:rFonts w:ascii="Cambria Math" w:eastAsia="Calibri" w:hAnsi="Cambria Math" w:cs="Cambria Math"/>
          <w:sz w:val="24"/>
          <w:szCs w:val="24"/>
        </w:rPr>
        <w:t>⁰</w:t>
      </w:r>
      <w:r w:rsidRPr="00262EDF">
        <w:rPr>
          <w:rFonts w:ascii="Times New Roman" w:eastAsia="Calibri" w:hAnsi="Times New Roman" w:cs="Times New Roman"/>
          <w:sz w:val="24"/>
          <w:szCs w:val="24"/>
        </w:rPr>
        <w:t>C identify the characteristic face centred cubic (</w:t>
      </w:r>
      <w:proofErr w:type="spellStart"/>
      <w:r w:rsidRPr="00262EDF">
        <w:rPr>
          <w:rFonts w:ascii="Times New Roman" w:eastAsia="Calibri" w:hAnsi="Times New Roman" w:cs="Times New Roman"/>
          <w:sz w:val="24"/>
          <w:szCs w:val="24"/>
        </w:rPr>
        <w:t>fcc</w:t>
      </w:r>
      <w:proofErr w:type="spellEnd"/>
      <w:r w:rsidRPr="00262EDF">
        <w:rPr>
          <w:rFonts w:ascii="Times New Roman" w:eastAsia="Calibri" w:hAnsi="Times New Roman" w:cs="Times New Roman"/>
          <w:sz w:val="24"/>
          <w:szCs w:val="24"/>
        </w:rPr>
        <w:t xml:space="preserve">) structure of crystalline platinum planes of Pt at (111), Pt (220), Pt (311), respectively. </w:t>
      </w:r>
    </w:p>
    <w:p w:rsidR="00C30784" w:rsidRPr="00262EDF" w:rsidRDefault="00C30784" w:rsidP="00262EDF">
      <w:pPr>
        <w:autoSpaceDE w:val="0"/>
        <w:autoSpaceDN w:val="0"/>
        <w:adjustRightInd w:val="0"/>
        <w:spacing w:after="0" w:line="360" w:lineRule="auto"/>
        <w:jc w:val="both"/>
        <w:rPr>
          <w:rFonts w:ascii="Times New Roman" w:eastAsia="Calibri" w:hAnsi="Times New Roman" w:cs="Times New Roman"/>
          <w:sz w:val="24"/>
          <w:szCs w:val="24"/>
        </w:rPr>
      </w:pPr>
    </w:p>
    <w:p w:rsidR="00C30784" w:rsidRPr="00262EDF" w:rsidRDefault="00C30784" w:rsidP="003A3C0F">
      <w:pPr>
        <w:autoSpaceDE w:val="0"/>
        <w:autoSpaceDN w:val="0"/>
        <w:adjustRightInd w:val="0"/>
        <w:spacing w:after="0" w:line="360" w:lineRule="auto"/>
        <w:jc w:val="center"/>
        <w:rPr>
          <w:rFonts w:ascii="Times New Roman" w:eastAsia="Calibri" w:hAnsi="Times New Roman" w:cs="Times New Roman"/>
          <w:sz w:val="24"/>
          <w:szCs w:val="24"/>
        </w:rPr>
      </w:pPr>
      <w:r w:rsidRPr="00262EDF">
        <w:rPr>
          <w:rFonts w:ascii="Times New Roman" w:eastAsia="Calibri" w:hAnsi="Times New Roman" w:cs="Times New Roman"/>
          <w:noProof/>
          <w:sz w:val="24"/>
          <w:szCs w:val="24"/>
          <w:lang w:eastAsia="en-GB"/>
        </w:rPr>
        <w:lastRenderedPageBreak/>
        <w:drawing>
          <wp:inline distT="0" distB="0" distL="0" distR="0" wp14:anchorId="19C07821" wp14:editId="07CD5C30">
            <wp:extent cx="4572000" cy="27432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0784" w:rsidRPr="00262EDF" w:rsidRDefault="00C30784" w:rsidP="003A3C0F">
      <w:pPr>
        <w:autoSpaceDE w:val="0"/>
        <w:autoSpaceDN w:val="0"/>
        <w:adjustRightInd w:val="0"/>
        <w:spacing w:after="0" w:line="360" w:lineRule="auto"/>
        <w:jc w:val="center"/>
        <w:rPr>
          <w:rFonts w:ascii="Times New Roman" w:eastAsia="Calibri" w:hAnsi="Times New Roman" w:cs="Times New Roman"/>
          <w:sz w:val="24"/>
          <w:szCs w:val="24"/>
        </w:rPr>
      </w:pPr>
      <w:r w:rsidRPr="00262EDF">
        <w:rPr>
          <w:rFonts w:ascii="Times New Roman" w:eastAsia="Calibri" w:hAnsi="Times New Roman" w:cs="Times New Roman"/>
          <w:sz w:val="24"/>
          <w:szCs w:val="24"/>
        </w:rPr>
        <w:t xml:space="preserve">Figure </w:t>
      </w:r>
      <w:r w:rsidR="000C4C9B">
        <w:rPr>
          <w:rFonts w:ascii="Times New Roman" w:eastAsia="Calibri" w:hAnsi="Times New Roman" w:cs="Times New Roman"/>
          <w:sz w:val="24"/>
          <w:szCs w:val="24"/>
        </w:rPr>
        <w:t>10</w:t>
      </w:r>
      <w:r w:rsidRPr="00262EDF">
        <w:rPr>
          <w:rFonts w:ascii="Times New Roman" w:eastAsia="Calibri" w:hAnsi="Times New Roman" w:cs="Times New Roman"/>
          <w:sz w:val="24"/>
          <w:szCs w:val="24"/>
        </w:rPr>
        <w:t>: XRD pattern of Pt–MWCNT catalyst sample</w:t>
      </w:r>
    </w:p>
    <w:p w:rsidR="003A3C0F" w:rsidRDefault="003A3C0F" w:rsidP="00262EDF">
      <w:pPr>
        <w:autoSpaceDE w:val="0"/>
        <w:autoSpaceDN w:val="0"/>
        <w:adjustRightInd w:val="0"/>
        <w:spacing w:after="0" w:line="360" w:lineRule="auto"/>
        <w:jc w:val="both"/>
        <w:rPr>
          <w:rFonts w:ascii="Times New Roman" w:eastAsia="Calibri" w:hAnsi="Times New Roman" w:cs="Times New Roman"/>
          <w:sz w:val="24"/>
          <w:szCs w:val="24"/>
        </w:rPr>
      </w:pPr>
    </w:p>
    <w:p w:rsidR="00C30784" w:rsidRPr="003A3C0F" w:rsidRDefault="00C30784" w:rsidP="00262EDF">
      <w:pPr>
        <w:autoSpaceDE w:val="0"/>
        <w:autoSpaceDN w:val="0"/>
        <w:adjustRightInd w:val="0"/>
        <w:spacing w:after="0" w:line="360" w:lineRule="auto"/>
        <w:jc w:val="both"/>
        <w:rPr>
          <w:rFonts w:ascii="Times New Roman" w:eastAsia="Times New Roman" w:hAnsi="Times New Roman" w:cs="Times New Roman"/>
          <w:color w:val="000000"/>
          <w:sz w:val="24"/>
          <w:szCs w:val="24"/>
          <w:lang w:val="en-US"/>
        </w:rPr>
      </w:pPr>
      <w:r w:rsidRPr="00262EDF">
        <w:rPr>
          <w:rFonts w:ascii="Times New Roman" w:eastAsia="Calibri" w:hAnsi="Times New Roman" w:cs="Times New Roman"/>
          <w:sz w:val="24"/>
          <w:szCs w:val="24"/>
        </w:rPr>
        <w:t>This indicates that Pt nanoparticles are composed of pure crystalline Pt since no other peaks are observed in the XRD patterns (</w:t>
      </w:r>
      <w:r w:rsidR="00F2285B" w:rsidRPr="00262EDF">
        <w:rPr>
          <w:rFonts w:ascii="Times New Roman" w:eastAsia="Calibri" w:hAnsi="Times New Roman" w:cs="Times New Roman"/>
          <w:sz w:val="24"/>
          <w:szCs w:val="24"/>
        </w:rPr>
        <w:t xml:space="preserve">Yang </w:t>
      </w:r>
      <w:r w:rsidR="00F2285B" w:rsidRPr="00262EDF">
        <w:rPr>
          <w:rFonts w:ascii="Times New Roman" w:eastAsia="Calibri" w:hAnsi="Times New Roman" w:cs="Times New Roman"/>
          <w:i/>
          <w:iCs/>
          <w:sz w:val="24"/>
          <w:szCs w:val="24"/>
        </w:rPr>
        <w:t xml:space="preserve">et al., </w:t>
      </w:r>
      <w:r w:rsidR="00F2285B" w:rsidRPr="00262EDF">
        <w:rPr>
          <w:rFonts w:ascii="Times New Roman" w:eastAsia="Calibri" w:hAnsi="Times New Roman" w:cs="Times New Roman"/>
          <w:sz w:val="24"/>
          <w:szCs w:val="24"/>
        </w:rPr>
        <w:t>20</w:t>
      </w:r>
      <w:r w:rsidR="00F2285B">
        <w:rPr>
          <w:rFonts w:ascii="Times New Roman" w:eastAsia="Calibri" w:hAnsi="Times New Roman" w:cs="Times New Roman"/>
          <w:sz w:val="24"/>
          <w:szCs w:val="24"/>
        </w:rPr>
        <w:t xml:space="preserve">16: </w:t>
      </w:r>
      <w:proofErr w:type="spellStart"/>
      <w:r w:rsidRPr="00262EDF">
        <w:rPr>
          <w:rFonts w:ascii="Times New Roman" w:eastAsia="Calibri" w:hAnsi="Times New Roman" w:cs="Times New Roman"/>
          <w:sz w:val="24"/>
          <w:szCs w:val="24"/>
        </w:rPr>
        <w:t>Lukowiec</w:t>
      </w:r>
      <w:proofErr w:type="spellEnd"/>
      <w:r w:rsidRPr="00262EDF">
        <w:rPr>
          <w:rFonts w:ascii="Times New Roman" w:eastAsia="Calibri" w:hAnsi="Times New Roman" w:cs="Times New Roman"/>
          <w:sz w:val="24"/>
          <w:szCs w:val="24"/>
        </w:rPr>
        <w:t>, 2013). This is an indication that the platinum precursor employed (K</w:t>
      </w:r>
      <w:r w:rsidRPr="00262EDF">
        <w:rPr>
          <w:rFonts w:ascii="Times New Roman" w:eastAsia="Calibri" w:hAnsi="Times New Roman" w:cs="Times New Roman"/>
          <w:sz w:val="24"/>
          <w:szCs w:val="24"/>
          <w:vertAlign w:val="subscript"/>
        </w:rPr>
        <w:t>2</w:t>
      </w:r>
      <w:r w:rsidRPr="00262EDF">
        <w:rPr>
          <w:rFonts w:ascii="Times New Roman" w:eastAsia="Calibri" w:hAnsi="Times New Roman" w:cs="Times New Roman"/>
          <w:sz w:val="24"/>
          <w:szCs w:val="24"/>
        </w:rPr>
        <w:t>PtCl</w:t>
      </w:r>
      <w:r w:rsidRPr="00262EDF">
        <w:rPr>
          <w:rFonts w:ascii="Times New Roman" w:eastAsia="Calibri" w:hAnsi="Times New Roman" w:cs="Times New Roman"/>
          <w:sz w:val="24"/>
          <w:szCs w:val="24"/>
          <w:vertAlign w:val="subscript"/>
        </w:rPr>
        <w:t>4</w:t>
      </w:r>
      <w:r w:rsidRPr="00262EDF">
        <w:rPr>
          <w:rFonts w:ascii="Times New Roman" w:eastAsia="Calibri" w:hAnsi="Times New Roman" w:cs="Times New Roman"/>
          <w:sz w:val="24"/>
          <w:szCs w:val="24"/>
        </w:rPr>
        <w:t>) in this study has been reduced to metallic platinum (</w:t>
      </w:r>
      <w:proofErr w:type="spellStart"/>
      <w:r w:rsidRPr="00262EDF">
        <w:rPr>
          <w:rFonts w:ascii="Times New Roman" w:eastAsia="Calibri" w:hAnsi="Times New Roman" w:cs="Times New Roman"/>
          <w:sz w:val="24"/>
          <w:szCs w:val="24"/>
        </w:rPr>
        <w:t>Bayrakceken</w:t>
      </w:r>
      <w:proofErr w:type="spellEnd"/>
      <w:r w:rsidRPr="00262EDF">
        <w:rPr>
          <w:rFonts w:ascii="Times New Roman" w:eastAsia="Calibri" w:hAnsi="Times New Roman" w:cs="Times New Roman"/>
          <w:sz w:val="24"/>
          <w:szCs w:val="24"/>
        </w:rPr>
        <w:t xml:space="preserve"> </w:t>
      </w:r>
      <w:r w:rsidRPr="00262EDF">
        <w:rPr>
          <w:rFonts w:ascii="Times New Roman" w:eastAsia="Calibri" w:hAnsi="Times New Roman" w:cs="Times New Roman"/>
          <w:i/>
          <w:iCs/>
          <w:sz w:val="24"/>
          <w:szCs w:val="24"/>
        </w:rPr>
        <w:t xml:space="preserve">et al., </w:t>
      </w:r>
      <w:r w:rsidRPr="00262EDF">
        <w:rPr>
          <w:rFonts w:ascii="Times New Roman" w:eastAsia="Calibri" w:hAnsi="Times New Roman" w:cs="Times New Roman"/>
          <w:sz w:val="24"/>
          <w:szCs w:val="24"/>
        </w:rPr>
        <w:t>2008). The lattice parameters “a” of platinum as revealed by XRD is 3.90129 Å which corresponds to the literature (</w:t>
      </w:r>
      <w:r w:rsidRPr="00262EDF">
        <w:rPr>
          <w:rFonts w:ascii="Times New Roman" w:eastAsia="Calibri" w:hAnsi="Times New Roman" w:cs="Times New Roman"/>
          <w:bCs/>
          <w:sz w:val="24"/>
          <w:szCs w:val="24"/>
        </w:rPr>
        <w:t xml:space="preserve">Katarzyna </w:t>
      </w:r>
      <w:r w:rsidRPr="00262EDF">
        <w:rPr>
          <w:rFonts w:ascii="Times New Roman" w:eastAsia="Calibri" w:hAnsi="Times New Roman" w:cs="Times New Roman"/>
          <w:bCs/>
          <w:i/>
          <w:sz w:val="24"/>
          <w:szCs w:val="24"/>
        </w:rPr>
        <w:t>et al.,</w:t>
      </w:r>
      <w:r w:rsidRPr="00262EDF">
        <w:rPr>
          <w:rFonts w:ascii="Times New Roman" w:eastAsia="Calibri" w:hAnsi="Times New Roman" w:cs="Times New Roman"/>
          <w:bCs/>
          <w:sz w:val="24"/>
          <w:szCs w:val="24"/>
        </w:rPr>
        <w:t xml:space="preserve"> 2015</w:t>
      </w:r>
      <w:r w:rsidRPr="00262EDF">
        <w:rPr>
          <w:rFonts w:ascii="Times New Roman" w:eastAsia="Calibri" w:hAnsi="Times New Roman" w:cs="Times New Roman"/>
          <w:sz w:val="24"/>
          <w:szCs w:val="24"/>
        </w:rPr>
        <w:t xml:space="preserve">; </w:t>
      </w:r>
      <w:proofErr w:type="spellStart"/>
      <w:r w:rsidRPr="00262EDF">
        <w:rPr>
          <w:rFonts w:ascii="Times New Roman" w:eastAsia="TimesNewRomanPSMT" w:hAnsi="Times New Roman" w:cs="Times New Roman"/>
          <w:sz w:val="24"/>
          <w:szCs w:val="24"/>
        </w:rPr>
        <w:t>Foiles</w:t>
      </w:r>
      <w:proofErr w:type="spellEnd"/>
      <w:r w:rsidRPr="00262EDF">
        <w:rPr>
          <w:rFonts w:ascii="Times New Roman" w:eastAsia="Calibri" w:hAnsi="Times New Roman" w:cs="Times New Roman"/>
          <w:sz w:val="24"/>
          <w:szCs w:val="24"/>
        </w:rPr>
        <w:t xml:space="preserve"> </w:t>
      </w:r>
      <w:r w:rsidRPr="00262EDF">
        <w:rPr>
          <w:rFonts w:ascii="Times New Roman" w:eastAsia="Calibri" w:hAnsi="Times New Roman" w:cs="Times New Roman"/>
          <w:i/>
          <w:sz w:val="24"/>
          <w:szCs w:val="24"/>
        </w:rPr>
        <w:t>et al.,</w:t>
      </w:r>
      <w:r w:rsidRPr="00262EDF">
        <w:rPr>
          <w:rFonts w:ascii="Times New Roman" w:eastAsia="Calibri" w:hAnsi="Times New Roman" w:cs="Times New Roman"/>
          <w:sz w:val="24"/>
          <w:szCs w:val="24"/>
        </w:rPr>
        <w:t xml:space="preserve"> 1986; Wheeler, 1925) value 3.92310 Å. </w:t>
      </w:r>
      <w:r w:rsidR="00ED6F63">
        <w:rPr>
          <w:rFonts w:ascii="Times New Roman" w:eastAsia="Calibri" w:hAnsi="Times New Roman" w:cs="Times New Roman"/>
          <w:sz w:val="24"/>
          <w:szCs w:val="24"/>
        </w:rPr>
        <w:t>T</w:t>
      </w:r>
      <w:r w:rsidRPr="00262EDF">
        <w:rPr>
          <w:rFonts w:ascii="Times New Roman" w:eastAsia="Calibri" w:hAnsi="Times New Roman" w:cs="Times New Roman"/>
          <w:sz w:val="24"/>
          <w:szCs w:val="24"/>
        </w:rPr>
        <w:t xml:space="preserve">he average crystallite </w:t>
      </w:r>
      <w:r w:rsidRPr="00262EDF">
        <w:rPr>
          <w:rFonts w:ascii="Times New Roman" w:eastAsia="Times New Roman" w:hAnsi="Times New Roman" w:cs="Times New Roman"/>
          <w:color w:val="000000"/>
          <w:sz w:val="24"/>
          <w:szCs w:val="24"/>
          <w:lang w:val="en-US"/>
        </w:rPr>
        <w:t>size of Pt deposited on MWCNTs support was evaluated using the relationship presented in Scherrer’s equation</w:t>
      </w:r>
      <w:r w:rsidR="00F177C9">
        <w:rPr>
          <w:rFonts w:ascii="Times New Roman" w:eastAsia="Times New Roman" w:hAnsi="Times New Roman" w:cs="Times New Roman"/>
          <w:color w:val="000000"/>
          <w:sz w:val="24"/>
          <w:szCs w:val="24"/>
          <w:lang w:val="en-US"/>
        </w:rPr>
        <w:t xml:space="preserve"> as given in Equation (1)</w:t>
      </w:r>
      <w:r w:rsidRPr="00262EDF">
        <w:rPr>
          <w:rFonts w:ascii="Times New Roman" w:eastAsia="Times New Roman" w:hAnsi="Times New Roman" w:cs="Times New Roman"/>
          <w:color w:val="000000"/>
          <w:sz w:val="24"/>
          <w:szCs w:val="24"/>
          <w:lang w:val="en-US"/>
        </w:rPr>
        <w:t xml:space="preserve">. </w:t>
      </w:r>
    </w:p>
    <w:p w:rsidR="00C30784" w:rsidRPr="00262EDF" w:rsidRDefault="00C30784" w:rsidP="00262EDF">
      <w:pPr>
        <w:autoSpaceDE w:val="0"/>
        <w:autoSpaceDN w:val="0"/>
        <w:adjustRightInd w:val="0"/>
        <w:spacing w:after="0"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D=</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Kλ</m:t>
              </m:r>
            </m:num>
            <m:den>
              <m:r>
                <w:rPr>
                  <w:rFonts w:ascii="Cambria Math" w:eastAsia="Calibri" w:hAnsi="Cambria Math" w:cs="Times New Roman"/>
                  <w:sz w:val="24"/>
                  <w:szCs w:val="24"/>
                </w:rPr>
                <m:t>βcosθ</m:t>
              </m:r>
            </m:den>
          </m:f>
          <m:r>
            <w:rPr>
              <w:rFonts w:ascii="Cambria Math" w:eastAsia="Calibri" w:hAnsi="Cambria Math" w:cs="Times New Roman"/>
              <w:sz w:val="24"/>
              <w:szCs w:val="24"/>
            </w:rPr>
            <m:t xml:space="preserve">                                                                                         (1)</m:t>
          </m:r>
        </m:oMath>
      </m:oMathPara>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sz w:val="24"/>
          <w:szCs w:val="24"/>
        </w:rPr>
        <w:t xml:space="preserve">Where </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i/>
          <w:iCs/>
          <w:sz w:val="24"/>
          <w:szCs w:val="24"/>
        </w:rPr>
        <w:t xml:space="preserve">D </w:t>
      </w:r>
      <w:r w:rsidRPr="00262EDF">
        <w:rPr>
          <w:rFonts w:ascii="Times New Roman" w:eastAsia="Calibri" w:hAnsi="Times New Roman" w:cs="Times New Roman"/>
          <w:sz w:val="24"/>
          <w:szCs w:val="24"/>
        </w:rPr>
        <w:t>= the average crystalline size of the platinum particles</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i/>
          <w:iCs/>
          <w:sz w:val="24"/>
          <w:szCs w:val="24"/>
        </w:rPr>
        <w:t xml:space="preserve">K </w:t>
      </w:r>
      <w:r w:rsidRPr="00262EDF">
        <w:rPr>
          <w:rFonts w:ascii="Times New Roman" w:eastAsia="Calibri" w:hAnsi="Times New Roman" w:cs="Times New Roman"/>
          <w:sz w:val="24"/>
          <w:szCs w:val="24"/>
        </w:rPr>
        <w:t>= the Scherrer constant = 0.94</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i/>
          <w:iCs/>
          <w:sz w:val="24"/>
          <w:szCs w:val="24"/>
        </w:rPr>
        <w:t xml:space="preserve">λ </w:t>
      </w:r>
      <w:r w:rsidRPr="00262EDF">
        <w:rPr>
          <w:rFonts w:ascii="Times New Roman" w:eastAsia="Calibri" w:hAnsi="Times New Roman" w:cs="Times New Roman"/>
          <w:sz w:val="24"/>
          <w:szCs w:val="24"/>
        </w:rPr>
        <w:t>= the wavelength of X–ray radiation which is equal to 1.54051Å (0.154051nm).</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i/>
          <w:iCs/>
          <w:sz w:val="24"/>
          <w:szCs w:val="24"/>
        </w:rPr>
        <w:t xml:space="preserve">β </w:t>
      </w:r>
      <w:r w:rsidRPr="00262EDF">
        <w:rPr>
          <w:rFonts w:ascii="Times New Roman" w:eastAsia="Calibri" w:hAnsi="Times New Roman" w:cs="Times New Roman"/>
          <w:sz w:val="24"/>
          <w:szCs w:val="24"/>
        </w:rPr>
        <w:t>= the full width at half – maximum (FWHM) of the (111, 220 and 311) diffraction line.</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i/>
          <w:iCs/>
          <w:sz w:val="24"/>
          <w:szCs w:val="24"/>
        </w:rPr>
        <w:t xml:space="preserve">θ </w:t>
      </w:r>
      <w:r w:rsidRPr="00262EDF">
        <w:rPr>
          <w:rFonts w:ascii="Times New Roman" w:eastAsia="Calibri" w:hAnsi="Times New Roman" w:cs="Times New Roman"/>
          <w:sz w:val="24"/>
          <w:szCs w:val="24"/>
        </w:rPr>
        <w:t xml:space="preserve">= the Bragg angle measured in radians at the position of platinum peaks </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Calibri" w:hAnsi="Times New Roman" w:cs="Times New Roman"/>
          <w:sz w:val="24"/>
          <w:szCs w:val="24"/>
        </w:rPr>
        <w:t xml:space="preserve">The evaluation of crystallite size of Pt particle was estimated from the diffraction peaks Pt (111), Pt (220) and Pt (311) and the evaluated sizes was found to be 1.35 nm, 7.77 nm and 8.80 nm respectively, with an average size of 6.0 nm. The major diffraction peak was found to be Pt (111) at 2theta of 39.60. </w:t>
      </w:r>
      <w:r w:rsidR="00ED6F63">
        <w:rPr>
          <w:rFonts w:ascii="Times New Roman" w:eastAsia="Calibri" w:hAnsi="Times New Roman" w:cs="Times New Roman"/>
          <w:sz w:val="24"/>
          <w:szCs w:val="24"/>
        </w:rPr>
        <w:t>T</w:t>
      </w:r>
      <w:r w:rsidRPr="00262EDF">
        <w:rPr>
          <w:rFonts w:ascii="Times New Roman" w:eastAsia="Calibri" w:hAnsi="Times New Roman" w:cs="Times New Roman"/>
          <w:sz w:val="24"/>
          <w:szCs w:val="24"/>
        </w:rPr>
        <w:t xml:space="preserve">he diffraction peak, Pt (111) at 2theta of 39.60 with crystal size 1.35 nm can be regarded as the strongest Pt peak. </w:t>
      </w:r>
    </w:p>
    <w:p w:rsidR="00111BC5" w:rsidRPr="00262EDF" w:rsidRDefault="00111BC5" w:rsidP="00262EDF">
      <w:pPr>
        <w:autoSpaceDE w:val="0"/>
        <w:autoSpaceDN w:val="0"/>
        <w:adjustRightInd w:val="0"/>
        <w:spacing w:after="0" w:line="360" w:lineRule="auto"/>
        <w:jc w:val="both"/>
        <w:rPr>
          <w:rFonts w:ascii="Times New Roman" w:eastAsia="Times New Roman" w:hAnsi="Times New Roman" w:cs="Times New Roman"/>
          <w:b/>
          <w:bCs/>
          <w:sz w:val="24"/>
          <w:szCs w:val="24"/>
        </w:rPr>
      </w:pPr>
    </w:p>
    <w:p w:rsidR="00B9413B" w:rsidRPr="00262EDF" w:rsidRDefault="003A3C0F" w:rsidP="00262EDF">
      <w:pPr>
        <w:autoSpaceDE w:val="0"/>
        <w:autoSpaceDN w:val="0"/>
        <w:adjustRightInd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4158A9" w:rsidRPr="004158A9">
        <w:rPr>
          <w:rFonts w:ascii="Times New Roman" w:eastAsia="Times New Roman" w:hAnsi="Times New Roman" w:cs="Times New Roman"/>
          <w:b/>
          <w:sz w:val="24"/>
          <w:szCs w:val="24"/>
        </w:rPr>
        <w:t>Brunauer-Emmett-Teller (BET) Analysis</w:t>
      </w:r>
      <w:r w:rsidR="004158A9" w:rsidRPr="00262EDF">
        <w:rPr>
          <w:rFonts w:ascii="Times New Roman" w:eastAsia="Times New Roman" w:hAnsi="Times New Roman" w:cs="Times New Roman"/>
          <w:b/>
          <w:bCs/>
          <w:sz w:val="24"/>
          <w:szCs w:val="24"/>
        </w:rPr>
        <w:t xml:space="preserve"> </w:t>
      </w:r>
      <w:r w:rsidR="00B9413B" w:rsidRPr="00262EDF">
        <w:rPr>
          <w:rFonts w:ascii="Times New Roman" w:eastAsia="Times New Roman" w:hAnsi="Times New Roman" w:cs="Times New Roman"/>
          <w:b/>
          <w:bCs/>
          <w:sz w:val="24"/>
          <w:szCs w:val="24"/>
        </w:rPr>
        <w:t xml:space="preserve">of </w:t>
      </w:r>
      <w:r w:rsidR="00931773" w:rsidRPr="00262EDF">
        <w:rPr>
          <w:rFonts w:ascii="Times New Roman" w:eastAsia="Times New Roman" w:hAnsi="Times New Roman" w:cs="Times New Roman"/>
          <w:b/>
          <w:bCs/>
          <w:sz w:val="24"/>
          <w:szCs w:val="24"/>
        </w:rPr>
        <w:t xml:space="preserve">Purified and </w:t>
      </w:r>
      <w:r w:rsidR="00B9413B" w:rsidRPr="00262EDF">
        <w:rPr>
          <w:rFonts w:ascii="Times New Roman" w:eastAsia="Times New Roman" w:hAnsi="Times New Roman" w:cs="Times New Roman"/>
          <w:b/>
          <w:bCs/>
          <w:sz w:val="24"/>
          <w:szCs w:val="24"/>
        </w:rPr>
        <w:t>Pt–CNT catalysts</w:t>
      </w:r>
    </w:p>
    <w:p w:rsidR="00B9413B" w:rsidRPr="00262EDF" w:rsidRDefault="00B9413B" w:rsidP="00262EDF">
      <w:pPr>
        <w:autoSpaceDE w:val="0"/>
        <w:autoSpaceDN w:val="0"/>
        <w:adjustRightInd w:val="0"/>
        <w:spacing w:after="0" w:line="360" w:lineRule="auto"/>
        <w:jc w:val="both"/>
        <w:rPr>
          <w:rFonts w:ascii="Times New Roman" w:eastAsia="Times New Roman" w:hAnsi="Times New Roman" w:cs="Times New Roman"/>
          <w:sz w:val="24"/>
          <w:szCs w:val="24"/>
        </w:rPr>
      </w:pPr>
      <w:r w:rsidRPr="00262EDF">
        <w:rPr>
          <w:rFonts w:ascii="Times New Roman" w:eastAsia="Times New Roman" w:hAnsi="Times New Roman" w:cs="Times New Roman"/>
          <w:sz w:val="24"/>
          <w:szCs w:val="24"/>
        </w:rPr>
        <w:t xml:space="preserve">The influence of deposition concentration on the surface area and pore volume of the Pt-MWCNTs composite was investigated </w:t>
      </w:r>
      <w:r w:rsidR="008637B9">
        <w:rPr>
          <w:rFonts w:ascii="Times New Roman" w:eastAsia="Times New Roman" w:hAnsi="Times New Roman" w:cs="Times New Roman"/>
          <w:sz w:val="24"/>
          <w:szCs w:val="24"/>
        </w:rPr>
        <w:t>by BET</w:t>
      </w:r>
      <w:r w:rsidRPr="00262EDF">
        <w:rPr>
          <w:rFonts w:ascii="Times New Roman" w:eastAsia="Times New Roman" w:hAnsi="Times New Roman" w:cs="Times New Roman"/>
          <w:sz w:val="24"/>
          <w:szCs w:val="24"/>
        </w:rPr>
        <w:t xml:space="preserve"> the results obtained is as shown in Table </w:t>
      </w:r>
      <w:r w:rsidR="00262EDF" w:rsidRPr="00262EDF">
        <w:rPr>
          <w:rFonts w:ascii="Times New Roman" w:eastAsia="Times New Roman" w:hAnsi="Times New Roman" w:cs="Times New Roman"/>
          <w:sz w:val="24"/>
          <w:szCs w:val="24"/>
        </w:rPr>
        <w:t>2</w:t>
      </w:r>
      <w:r w:rsidRPr="00262EDF">
        <w:rPr>
          <w:rFonts w:ascii="Times New Roman" w:eastAsia="Times New Roman" w:hAnsi="Times New Roman" w:cs="Times New Roman"/>
          <w:sz w:val="24"/>
          <w:szCs w:val="24"/>
        </w:rPr>
        <w:t xml:space="preserve">. The results as presented indicated that the surface area and pore volume of the samples increases as the percentage concentration of platinum nanoparticles increases on the surface of the CNTs. </w:t>
      </w:r>
    </w:p>
    <w:p w:rsidR="00B9413B" w:rsidRPr="00262EDF" w:rsidRDefault="00B9413B" w:rsidP="00262EDF">
      <w:pPr>
        <w:autoSpaceDE w:val="0"/>
        <w:autoSpaceDN w:val="0"/>
        <w:adjustRightInd w:val="0"/>
        <w:spacing w:after="0" w:line="360" w:lineRule="auto"/>
        <w:jc w:val="both"/>
        <w:rPr>
          <w:rFonts w:ascii="Times New Roman" w:eastAsia="Calibri" w:hAnsi="Times New Roman" w:cs="Times New Roman"/>
          <w:sz w:val="24"/>
          <w:szCs w:val="24"/>
        </w:rPr>
      </w:pPr>
      <w:r w:rsidRPr="00262EDF">
        <w:rPr>
          <w:rFonts w:ascii="Times New Roman" w:eastAsia="TimesNewRomanPSMT" w:hAnsi="Times New Roman" w:cs="Times New Roman"/>
          <w:sz w:val="24"/>
          <w:szCs w:val="24"/>
        </w:rPr>
        <w:t>Functionalisation and metals</w:t>
      </w:r>
      <w:r w:rsidR="000134A6">
        <w:rPr>
          <w:rFonts w:ascii="Times New Roman" w:eastAsia="TimesNewRomanPSMT" w:hAnsi="Times New Roman" w:cs="Times New Roman"/>
          <w:sz w:val="24"/>
          <w:szCs w:val="24"/>
        </w:rPr>
        <w:t>,</w:t>
      </w:r>
      <w:r w:rsidRPr="00262EDF">
        <w:rPr>
          <w:rFonts w:ascii="Times New Roman" w:eastAsia="TimesNewRomanPSMT" w:hAnsi="Times New Roman" w:cs="Times New Roman"/>
          <w:sz w:val="24"/>
          <w:szCs w:val="24"/>
        </w:rPr>
        <w:t xml:space="preserve"> </w:t>
      </w:r>
      <w:r w:rsidRPr="00262EDF">
        <w:rPr>
          <w:rFonts w:ascii="Times New Roman" w:eastAsia="Times New Roman" w:hAnsi="Times New Roman" w:cs="Times New Roman"/>
          <w:sz w:val="24"/>
          <w:szCs w:val="24"/>
        </w:rPr>
        <w:t xml:space="preserve">influences the </w:t>
      </w:r>
      <w:r w:rsidRPr="00262EDF">
        <w:rPr>
          <w:rFonts w:ascii="Times New Roman" w:eastAsia="TimesNewRomanPSMT" w:hAnsi="Times New Roman" w:cs="Times New Roman"/>
          <w:sz w:val="24"/>
          <w:szCs w:val="24"/>
        </w:rPr>
        <w:t>specific surface area of nanotubes (</w:t>
      </w:r>
      <w:r w:rsidRPr="00262EDF">
        <w:rPr>
          <w:rFonts w:ascii="Times New Roman" w:eastAsia="Calibri" w:hAnsi="Times New Roman" w:cs="Times New Roman"/>
          <w:bCs/>
          <w:sz w:val="24"/>
          <w:szCs w:val="24"/>
        </w:rPr>
        <w:t xml:space="preserve">Birch </w:t>
      </w:r>
      <w:r w:rsidRPr="00262EDF">
        <w:rPr>
          <w:rFonts w:ascii="Times New Roman" w:eastAsia="Calibri" w:hAnsi="Times New Roman" w:cs="Times New Roman"/>
          <w:bCs/>
          <w:i/>
          <w:sz w:val="24"/>
          <w:szCs w:val="24"/>
        </w:rPr>
        <w:t>et al.,</w:t>
      </w:r>
      <w:r w:rsidRPr="00262EDF">
        <w:rPr>
          <w:rFonts w:ascii="Times New Roman" w:eastAsia="Calibri" w:hAnsi="Times New Roman" w:cs="Times New Roman"/>
          <w:bCs/>
          <w:sz w:val="24"/>
          <w:szCs w:val="24"/>
        </w:rPr>
        <w:t xml:space="preserve"> 2013</w:t>
      </w:r>
      <w:r w:rsidRPr="00262EDF">
        <w:rPr>
          <w:rFonts w:ascii="Times New Roman" w:eastAsia="TimesNewRomanPSMT" w:hAnsi="Times New Roman" w:cs="Times New Roman"/>
          <w:sz w:val="24"/>
          <w:szCs w:val="24"/>
        </w:rPr>
        <w:t xml:space="preserve">; </w:t>
      </w:r>
      <w:proofErr w:type="spellStart"/>
      <w:r w:rsidRPr="00262EDF">
        <w:rPr>
          <w:rFonts w:ascii="Times New Roman" w:eastAsia="TimesNewRomanPSMT" w:hAnsi="Times New Roman" w:cs="Times New Roman"/>
          <w:sz w:val="24"/>
          <w:szCs w:val="24"/>
        </w:rPr>
        <w:t>Naseh</w:t>
      </w:r>
      <w:proofErr w:type="spellEnd"/>
      <w:r w:rsidRPr="00262EDF">
        <w:rPr>
          <w:rFonts w:ascii="Times New Roman" w:eastAsia="TimesNewRomanPSMT" w:hAnsi="Times New Roman" w:cs="Times New Roman"/>
          <w:sz w:val="24"/>
          <w:szCs w:val="24"/>
        </w:rPr>
        <w:t xml:space="preserve"> </w:t>
      </w:r>
      <w:r w:rsidRPr="00262EDF">
        <w:rPr>
          <w:rFonts w:ascii="Times New Roman" w:eastAsia="TimesNewRomanPSMT" w:hAnsi="Times New Roman" w:cs="Times New Roman"/>
          <w:i/>
          <w:sz w:val="24"/>
          <w:szCs w:val="24"/>
        </w:rPr>
        <w:t>et al.,</w:t>
      </w:r>
      <w:r w:rsidRPr="00262EDF">
        <w:rPr>
          <w:rFonts w:ascii="Times New Roman" w:eastAsia="TimesNewRomanPSMT" w:hAnsi="Times New Roman" w:cs="Times New Roman"/>
          <w:sz w:val="24"/>
          <w:szCs w:val="24"/>
        </w:rPr>
        <w:t xml:space="preserve"> 2009), </w:t>
      </w:r>
      <w:r w:rsidRPr="00262EDF">
        <w:rPr>
          <w:rFonts w:ascii="Times New Roman" w:eastAsia="Calibri" w:hAnsi="Times New Roman" w:cs="Times New Roman"/>
          <w:sz w:val="24"/>
          <w:szCs w:val="24"/>
        </w:rPr>
        <w:t>since f</w:t>
      </w:r>
      <w:r w:rsidRPr="00262EDF">
        <w:rPr>
          <w:rFonts w:ascii="Times New Roman" w:eastAsia="TimesNewRomanPSMT" w:hAnsi="Times New Roman" w:cs="Times New Roman"/>
          <w:sz w:val="24"/>
          <w:szCs w:val="24"/>
        </w:rPr>
        <w:t xml:space="preserve">unctionalisation causes opening up tube ends (Tsang </w:t>
      </w:r>
      <w:r w:rsidRPr="00262EDF">
        <w:rPr>
          <w:rFonts w:ascii="Times New Roman" w:eastAsia="TimesNewRomanPSMT" w:hAnsi="Times New Roman" w:cs="Times New Roman"/>
          <w:i/>
          <w:sz w:val="24"/>
          <w:szCs w:val="24"/>
        </w:rPr>
        <w:t>et al.,</w:t>
      </w:r>
      <w:r w:rsidRPr="00262EDF">
        <w:rPr>
          <w:rFonts w:ascii="Times New Roman" w:eastAsia="TimesNewRomanPSMT" w:hAnsi="Times New Roman" w:cs="Times New Roman"/>
          <w:sz w:val="24"/>
          <w:szCs w:val="24"/>
        </w:rPr>
        <w:t xml:space="preserve">1994) and generation of defects on the sidewall of nanotubes (Banerjee </w:t>
      </w:r>
      <w:r w:rsidRPr="00262EDF">
        <w:rPr>
          <w:rFonts w:ascii="Times New Roman" w:eastAsia="TimesNewRomanPSMT" w:hAnsi="Times New Roman" w:cs="Times New Roman"/>
          <w:i/>
          <w:sz w:val="24"/>
          <w:szCs w:val="24"/>
        </w:rPr>
        <w:t>etal.,</w:t>
      </w:r>
      <w:r w:rsidRPr="00262EDF">
        <w:rPr>
          <w:rFonts w:ascii="Times New Roman" w:eastAsia="TimesNewRomanPSMT" w:hAnsi="Times New Roman" w:cs="Times New Roman"/>
          <w:sz w:val="24"/>
          <w:szCs w:val="24"/>
        </w:rPr>
        <w:t xml:space="preserve">2005), therefore access into the cavity of the nanotubes can be achieved. </w:t>
      </w:r>
      <w:r w:rsidRPr="00262EDF">
        <w:rPr>
          <w:rFonts w:ascii="Times New Roman" w:eastAsia="Times New Roman" w:hAnsi="Times New Roman" w:cs="Times New Roman"/>
          <w:sz w:val="24"/>
          <w:szCs w:val="24"/>
        </w:rPr>
        <w:t>Therefore, the increase in the surface area and pore volume observed can then be attributed to</w:t>
      </w:r>
      <w:r w:rsidRPr="00262EDF">
        <w:rPr>
          <w:rFonts w:ascii="Times New Roman" w:eastAsia="Calibri" w:hAnsi="Times New Roman" w:cs="Times New Roman"/>
          <w:sz w:val="24"/>
          <w:szCs w:val="24"/>
        </w:rPr>
        <w:t xml:space="preserve"> the surface functionalisation</w:t>
      </w:r>
      <w:r w:rsidRPr="00262EDF">
        <w:rPr>
          <w:rFonts w:ascii="Times New Roman" w:eastAsia="Times New Roman" w:hAnsi="Times New Roman" w:cs="Times New Roman"/>
          <w:sz w:val="24"/>
          <w:szCs w:val="24"/>
        </w:rPr>
        <w:t xml:space="preserve"> and presence of Pt nanoparticles deposited on </w:t>
      </w:r>
      <w:r w:rsidRPr="00262EDF">
        <w:rPr>
          <w:rFonts w:ascii="Times New Roman" w:eastAsia="Calibri" w:hAnsi="Times New Roman" w:cs="Times New Roman"/>
          <w:sz w:val="24"/>
          <w:szCs w:val="24"/>
        </w:rPr>
        <w:t>the surface of the sample. Result as presented indicate that the higher the concentration of the metal nanoparticles the higher the specific surface area.</w:t>
      </w:r>
    </w:p>
    <w:p w:rsidR="007F200A" w:rsidRDefault="007F200A" w:rsidP="00EF07FA">
      <w:pPr>
        <w:autoSpaceDE w:val="0"/>
        <w:autoSpaceDN w:val="0"/>
        <w:adjustRightInd w:val="0"/>
        <w:spacing w:after="0" w:line="360" w:lineRule="auto"/>
        <w:jc w:val="center"/>
        <w:rPr>
          <w:rFonts w:ascii="Times New Roman" w:eastAsia="Times New Roman" w:hAnsi="Times New Roman" w:cs="Times New Roman"/>
          <w:b/>
          <w:sz w:val="24"/>
          <w:szCs w:val="24"/>
        </w:rPr>
      </w:pPr>
    </w:p>
    <w:p w:rsidR="007F200A" w:rsidRDefault="007F200A" w:rsidP="00EF07FA">
      <w:pPr>
        <w:autoSpaceDE w:val="0"/>
        <w:autoSpaceDN w:val="0"/>
        <w:adjustRightInd w:val="0"/>
        <w:spacing w:after="0" w:line="360" w:lineRule="auto"/>
        <w:jc w:val="center"/>
        <w:rPr>
          <w:rFonts w:ascii="Times New Roman" w:eastAsia="Times New Roman" w:hAnsi="Times New Roman" w:cs="Times New Roman"/>
          <w:b/>
          <w:sz w:val="24"/>
          <w:szCs w:val="24"/>
        </w:rPr>
      </w:pPr>
    </w:p>
    <w:p w:rsidR="007F200A" w:rsidRDefault="007F200A" w:rsidP="00EF07FA">
      <w:pPr>
        <w:autoSpaceDE w:val="0"/>
        <w:autoSpaceDN w:val="0"/>
        <w:adjustRightInd w:val="0"/>
        <w:spacing w:after="0" w:line="360" w:lineRule="auto"/>
        <w:jc w:val="center"/>
        <w:rPr>
          <w:rFonts w:ascii="Times New Roman" w:eastAsia="Times New Roman" w:hAnsi="Times New Roman" w:cs="Times New Roman"/>
          <w:b/>
          <w:sz w:val="24"/>
          <w:szCs w:val="24"/>
        </w:rPr>
      </w:pPr>
    </w:p>
    <w:p w:rsidR="00B9413B" w:rsidRPr="00262EDF" w:rsidRDefault="00B9413B" w:rsidP="00EF07FA">
      <w:pPr>
        <w:autoSpaceDE w:val="0"/>
        <w:autoSpaceDN w:val="0"/>
        <w:adjustRightInd w:val="0"/>
        <w:spacing w:after="0" w:line="360" w:lineRule="auto"/>
        <w:jc w:val="center"/>
        <w:rPr>
          <w:rFonts w:ascii="Times New Roman" w:eastAsia="Times New Roman" w:hAnsi="Times New Roman" w:cs="Times New Roman"/>
          <w:b/>
          <w:sz w:val="24"/>
          <w:szCs w:val="24"/>
        </w:rPr>
      </w:pPr>
      <w:r w:rsidRPr="00262EDF">
        <w:rPr>
          <w:rFonts w:ascii="Times New Roman" w:eastAsia="Times New Roman" w:hAnsi="Times New Roman" w:cs="Times New Roman"/>
          <w:b/>
          <w:sz w:val="24"/>
          <w:szCs w:val="24"/>
        </w:rPr>
        <w:t xml:space="preserve">Table </w:t>
      </w:r>
      <w:r w:rsidR="00262EDF" w:rsidRPr="00262EDF">
        <w:rPr>
          <w:rFonts w:ascii="Times New Roman" w:eastAsia="Times New Roman" w:hAnsi="Times New Roman" w:cs="Times New Roman"/>
          <w:b/>
          <w:sz w:val="24"/>
          <w:szCs w:val="24"/>
        </w:rPr>
        <w:t>2</w:t>
      </w:r>
      <w:r w:rsidRPr="00262EDF">
        <w:rPr>
          <w:rFonts w:ascii="Times New Roman" w:eastAsia="Times New Roman" w:hAnsi="Times New Roman" w:cs="Times New Roman"/>
          <w:b/>
          <w:sz w:val="24"/>
          <w:szCs w:val="24"/>
        </w:rPr>
        <w:t>: BET analysis of Pt-MWCNTs catalyst samples</w:t>
      </w:r>
    </w:p>
    <w:tbl>
      <w:tblPr>
        <w:tblW w:w="7796" w:type="dxa"/>
        <w:tblInd w:w="567" w:type="dxa"/>
        <w:tblLook w:val="04A0" w:firstRow="1" w:lastRow="0" w:firstColumn="1" w:lastColumn="0" w:noHBand="0" w:noVBand="1"/>
      </w:tblPr>
      <w:tblGrid>
        <w:gridCol w:w="1985"/>
        <w:gridCol w:w="2835"/>
        <w:gridCol w:w="2976"/>
      </w:tblGrid>
      <w:tr w:rsidR="00B9413B" w:rsidRPr="00262EDF" w:rsidTr="00931773">
        <w:trPr>
          <w:trHeight w:val="375"/>
        </w:trPr>
        <w:tc>
          <w:tcPr>
            <w:tcW w:w="1985" w:type="dxa"/>
            <w:tcBorders>
              <w:top w:val="single" w:sz="4" w:space="0" w:color="auto"/>
              <w:left w:val="nil"/>
              <w:bottom w:val="single" w:sz="4" w:space="0" w:color="auto"/>
              <w:right w:val="nil"/>
            </w:tcBorders>
            <w:noWrap/>
            <w:vAlign w:val="center"/>
            <w:hideMark/>
          </w:tcPr>
          <w:p w:rsidR="00B9413B" w:rsidRPr="00262EDF" w:rsidRDefault="00B9413B"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Pt concentration on MWCNTs.</w:t>
            </w:r>
          </w:p>
        </w:tc>
        <w:tc>
          <w:tcPr>
            <w:tcW w:w="2835" w:type="dxa"/>
            <w:tcBorders>
              <w:top w:val="single" w:sz="4" w:space="0" w:color="auto"/>
              <w:left w:val="nil"/>
              <w:bottom w:val="single" w:sz="4" w:space="0" w:color="auto"/>
              <w:right w:val="nil"/>
            </w:tcBorders>
            <w:noWrap/>
            <w:vAlign w:val="center"/>
            <w:hideMark/>
          </w:tcPr>
          <w:p w:rsidR="00B9413B" w:rsidRPr="00262EDF" w:rsidRDefault="00B9413B"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Surface area</w:t>
            </w:r>
          </w:p>
          <w:p w:rsidR="00B9413B" w:rsidRPr="00262EDF" w:rsidRDefault="00B9413B"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(m</w:t>
            </w:r>
            <w:r w:rsidRPr="00262EDF">
              <w:rPr>
                <w:rFonts w:ascii="Times New Roman" w:eastAsia="Times New Roman" w:hAnsi="Times New Roman" w:cs="Times New Roman"/>
                <w:color w:val="000000"/>
                <w:sz w:val="24"/>
                <w:szCs w:val="24"/>
                <w:vertAlign w:val="superscript"/>
                <w:lang w:eastAsia="en-GB"/>
              </w:rPr>
              <w:t>2</w:t>
            </w:r>
            <w:r w:rsidRPr="00262EDF">
              <w:rPr>
                <w:rFonts w:ascii="Times New Roman" w:eastAsia="Times New Roman" w:hAnsi="Times New Roman" w:cs="Times New Roman"/>
                <w:color w:val="000000"/>
                <w:sz w:val="24"/>
                <w:szCs w:val="24"/>
                <w:lang w:eastAsia="en-GB"/>
              </w:rPr>
              <w:t>g</w:t>
            </w:r>
            <w:r w:rsidRPr="00262EDF">
              <w:rPr>
                <w:rFonts w:ascii="Times New Roman" w:eastAsia="Times New Roman" w:hAnsi="Times New Roman" w:cs="Times New Roman"/>
                <w:color w:val="000000"/>
                <w:sz w:val="24"/>
                <w:szCs w:val="24"/>
                <w:vertAlign w:val="superscript"/>
                <w:lang w:eastAsia="en-GB"/>
              </w:rPr>
              <w:t>-1</w:t>
            </w:r>
            <w:r w:rsidRPr="00262EDF">
              <w:rPr>
                <w:rFonts w:ascii="Times New Roman" w:eastAsia="Times New Roman" w:hAnsi="Times New Roman" w:cs="Times New Roman"/>
                <w:color w:val="000000"/>
                <w:sz w:val="24"/>
                <w:szCs w:val="24"/>
                <w:lang w:eastAsia="en-GB"/>
              </w:rPr>
              <w:t>)</w:t>
            </w:r>
          </w:p>
        </w:tc>
        <w:tc>
          <w:tcPr>
            <w:tcW w:w="2976" w:type="dxa"/>
            <w:tcBorders>
              <w:top w:val="single" w:sz="4" w:space="0" w:color="auto"/>
              <w:left w:val="nil"/>
              <w:bottom w:val="single" w:sz="4" w:space="0" w:color="auto"/>
              <w:right w:val="nil"/>
            </w:tcBorders>
            <w:noWrap/>
            <w:vAlign w:val="center"/>
            <w:hideMark/>
          </w:tcPr>
          <w:p w:rsidR="00B9413B" w:rsidRPr="00262EDF" w:rsidRDefault="00B9413B"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Pore volume (cm</w:t>
            </w:r>
            <w:r w:rsidRPr="00262EDF">
              <w:rPr>
                <w:rFonts w:ascii="Times New Roman" w:eastAsia="Times New Roman" w:hAnsi="Times New Roman" w:cs="Times New Roman"/>
                <w:color w:val="000000"/>
                <w:sz w:val="24"/>
                <w:szCs w:val="24"/>
                <w:vertAlign w:val="superscript"/>
                <w:lang w:eastAsia="en-GB"/>
              </w:rPr>
              <w:t>3</w:t>
            </w:r>
            <w:r w:rsidRPr="00262EDF">
              <w:rPr>
                <w:rFonts w:ascii="Times New Roman" w:eastAsia="Times New Roman" w:hAnsi="Times New Roman" w:cs="Times New Roman"/>
                <w:color w:val="000000"/>
                <w:sz w:val="24"/>
                <w:szCs w:val="24"/>
                <w:lang w:eastAsia="en-GB"/>
              </w:rPr>
              <w:t>g</w:t>
            </w:r>
            <w:r w:rsidRPr="00262EDF">
              <w:rPr>
                <w:rFonts w:ascii="Times New Roman" w:eastAsia="Times New Roman" w:hAnsi="Times New Roman" w:cs="Times New Roman"/>
                <w:color w:val="000000"/>
                <w:sz w:val="24"/>
                <w:szCs w:val="24"/>
                <w:vertAlign w:val="superscript"/>
                <w:lang w:eastAsia="en-GB"/>
              </w:rPr>
              <w:t>-1</w:t>
            </w:r>
            <w:r w:rsidRPr="00262EDF">
              <w:rPr>
                <w:rFonts w:ascii="Times New Roman" w:eastAsia="Times New Roman" w:hAnsi="Times New Roman" w:cs="Times New Roman"/>
                <w:color w:val="000000"/>
                <w:sz w:val="24"/>
                <w:szCs w:val="24"/>
                <w:lang w:eastAsia="en-GB"/>
              </w:rPr>
              <w:t>)</w:t>
            </w:r>
          </w:p>
        </w:tc>
      </w:tr>
      <w:tr w:rsidR="00931773" w:rsidRPr="00262EDF" w:rsidTr="00931773">
        <w:trPr>
          <w:trHeight w:val="300"/>
        </w:trPr>
        <w:tc>
          <w:tcPr>
            <w:tcW w:w="1985" w:type="dxa"/>
            <w:tcBorders>
              <w:top w:val="single" w:sz="4" w:space="0" w:color="auto"/>
              <w:left w:val="nil"/>
              <w:right w:val="nil"/>
            </w:tcBorders>
            <w:shd w:val="clear" w:color="auto" w:fill="auto"/>
            <w:noWrap/>
            <w:vAlign w:val="bottom"/>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Purified</w:t>
            </w:r>
          </w:p>
        </w:tc>
        <w:tc>
          <w:tcPr>
            <w:tcW w:w="2835" w:type="dxa"/>
            <w:tcBorders>
              <w:top w:val="single" w:sz="4" w:space="0" w:color="auto"/>
              <w:left w:val="nil"/>
              <w:right w:val="nil"/>
            </w:tcBorders>
            <w:shd w:val="clear" w:color="auto" w:fill="auto"/>
            <w:noWrap/>
            <w:vAlign w:val="bottom"/>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Calibri" w:hAnsi="Times New Roman" w:cs="Times New Roman"/>
                <w:sz w:val="24"/>
                <w:szCs w:val="24"/>
              </w:rPr>
              <w:t>274.06</w:t>
            </w:r>
          </w:p>
        </w:tc>
        <w:tc>
          <w:tcPr>
            <w:tcW w:w="2976" w:type="dxa"/>
            <w:tcBorders>
              <w:top w:val="single" w:sz="4" w:space="0" w:color="auto"/>
              <w:left w:val="nil"/>
              <w:right w:val="nil"/>
            </w:tcBorders>
            <w:shd w:val="clear" w:color="auto" w:fill="auto"/>
            <w:noWrap/>
            <w:vAlign w:val="bottom"/>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sz w:val="24"/>
                <w:szCs w:val="24"/>
              </w:rPr>
              <w:t>62.97</w:t>
            </w:r>
          </w:p>
        </w:tc>
      </w:tr>
      <w:tr w:rsidR="00931773" w:rsidRPr="00262EDF" w:rsidTr="00931773">
        <w:trPr>
          <w:trHeight w:val="300"/>
        </w:trPr>
        <w:tc>
          <w:tcPr>
            <w:tcW w:w="1985" w:type="dxa"/>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 xml:space="preserve">33.12 </w:t>
            </w:r>
            <w:proofErr w:type="spellStart"/>
            <w:r w:rsidRPr="00262EDF">
              <w:rPr>
                <w:rFonts w:ascii="Times New Roman" w:eastAsia="Times New Roman" w:hAnsi="Times New Roman" w:cs="Times New Roman"/>
                <w:color w:val="000000"/>
                <w:sz w:val="24"/>
                <w:szCs w:val="24"/>
                <w:lang w:eastAsia="en-GB"/>
              </w:rPr>
              <w:t>wt</w:t>
            </w:r>
            <w:proofErr w:type="spellEnd"/>
            <w:r w:rsidRPr="00262EDF">
              <w:rPr>
                <w:rFonts w:ascii="Times New Roman" w:eastAsia="Times New Roman" w:hAnsi="Times New Roman" w:cs="Times New Roman"/>
                <w:color w:val="000000"/>
                <w:sz w:val="24"/>
                <w:szCs w:val="24"/>
                <w:lang w:eastAsia="en-GB"/>
              </w:rPr>
              <w:t>% Pt.</w:t>
            </w:r>
          </w:p>
        </w:tc>
        <w:tc>
          <w:tcPr>
            <w:tcW w:w="2835" w:type="dxa"/>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432.6</w:t>
            </w:r>
          </w:p>
        </w:tc>
        <w:tc>
          <w:tcPr>
            <w:tcW w:w="2976" w:type="dxa"/>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19.14</w:t>
            </w:r>
          </w:p>
        </w:tc>
      </w:tr>
      <w:tr w:rsidR="00931773" w:rsidRPr="00262EDF" w:rsidTr="00111BC5">
        <w:trPr>
          <w:trHeight w:val="300"/>
        </w:trPr>
        <w:tc>
          <w:tcPr>
            <w:tcW w:w="1985" w:type="dxa"/>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 xml:space="preserve">34.62 </w:t>
            </w:r>
            <w:proofErr w:type="spellStart"/>
            <w:r w:rsidRPr="00262EDF">
              <w:rPr>
                <w:rFonts w:ascii="Times New Roman" w:eastAsia="Times New Roman" w:hAnsi="Times New Roman" w:cs="Times New Roman"/>
                <w:color w:val="000000"/>
                <w:sz w:val="24"/>
                <w:szCs w:val="24"/>
                <w:lang w:eastAsia="en-GB"/>
              </w:rPr>
              <w:t>wt</w:t>
            </w:r>
            <w:proofErr w:type="spellEnd"/>
            <w:r w:rsidRPr="00262EDF">
              <w:rPr>
                <w:rFonts w:ascii="Times New Roman" w:eastAsia="Times New Roman" w:hAnsi="Times New Roman" w:cs="Times New Roman"/>
                <w:color w:val="000000"/>
                <w:sz w:val="24"/>
                <w:szCs w:val="24"/>
                <w:lang w:eastAsia="en-GB"/>
              </w:rPr>
              <w:t>% Pt.</w:t>
            </w:r>
          </w:p>
        </w:tc>
        <w:tc>
          <w:tcPr>
            <w:tcW w:w="2835" w:type="dxa"/>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609.2</w:t>
            </w:r>
          </w:p>
        </w:tc>
        <w:tc>
          <w:tcPr>
            <w:tcW w:w="2976" w:type="dxa"/>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26.82</w:t>
            </w:r>
          </w:p>
        </w:tc>
      </w:tr>
      <w:tr w:rsidR="00931773" w:rsidRPr="00262EDF" w:rsidTr="00111BC5">
        <w:trPr>
          <w:trHeight w:val="300"/>
        </w:trPr>
        <w:tc>
          <w:tcPr>
            <w:tcW w:w="1985" w:type="dxa"/>
            <w:tcBorders>
              <w:top w:val="nil"/>
              <w:left w:val="nil"/>
              <w:bottom w:val="single" w:sz="4" w:space="0" w:color="auto"/>
              <w:right w:val="nil"/>
            </w:tcBorders>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 xml:space="preserve">39.20 </w:t>
            </w:r>
            <w:proofErr w:type="spellStart"/>
            <w:r w:rsidRPr="00262EDF">
              <w:rPr>
                <w:rFonts w:ascii="Times New Roman" w:eastAsia="Times New Roman" w:hAnsi="Times New Roman" w:cs="Times New Roman"/>
                <w:color w:val="000000"/>
                <w:sz w:val="24"/>
                <w:szCs w:val="24"/>
                <w:lang w:eastAsia="en-GB"/>
              </w:rPr>
              <w:t>wt</w:t>
            </w:r>
            <w:proofErr w:type="spellEnd"/>
            <w:r w:rsidRPr="00262EDF">
              <w:rPr>
                <w:rFonts w:ascii="Times New Roman" w:eastAsia="Times New Roman" w:hAnsi="Times New Roman" w:cs="Times New Roman"/>
                <w:color w:val="000000"/>
                <w:sz w:val="24"/>
                <w:szCs w:val="24"/>
                <w:lang w:eastAsia="en-GB"/>
              </w:rPr>
              <w:t>% Pt.</w:t>
            </w:r>
          </w:p>
        </w:tc>
        <w:tc>
          <w:tcPr>
            <w:tcW w:w="2835" w:type="dxa"/>
            <w:tcBorders>
              <w:top w:val="nil"/>
              <w:left w:val="nil"/>
              <w:bottom w:val="single" w:sz="4" w:space="0" w:color="auto"/>
              <w:right w:val="nil"/>
            </w:tcBorders>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858.7</w:t>
            </w:r>
          </w:p>
        </w:tc>
        <w:tc>
          <w:tcPr>
            <w:tcW w:w="2976" w:type="dxa"/>
            <w:tcBorders>
              <w:top w:val="nil"/>
              <w:left w:val="nil"/>
              <w:bottom w:val="single" w:sz="4" w:space="0" w:color="auto"/>
              <w:right w:val="nil"/>
            </w:tcBorders>
            <w:noWrap/>
            <w:vAlign w:val="bottom"/>
            <w:hideMark/>
          </w:tcPr>
          <w:p w:rsidR="00931773" w:rsidRPr="00262EDF" w:rsidRDefault="00931773" w:rsidP="003A3C0F">
            <w:pPr>
              <w:spacing w:after="0" w:line="360" w:lineRule="auto"/>
              <w:jc w:val="center"/>
              <w:rPr>
                <w:rFonts w:ascii="Times New Roman" w:eastAsia="Times New Roman" w:hAnsi="Times New Roman" w:cs="Times New Roman"/>
                <w:color w:val="000000"/>
                <w:sz w:val="24"/>
                <w:szCs w:val="24"/>
                <w:lang w:eastAsia="en-GB"/>
              </w:rPr>
            </w:pPr>
            <w:r w:rsidRPr="00262EDF">
              <w:rPr>
                <w:rFonts w:ascii="Times New Roman" w:eastAsia="Times New Roman" w:hAnsi="Times New Roman" w:cs="Times New Roman"/>
                <w:color w:val="000000"/>
                <w:sz w:val="24"/>
                <w:szCs w:val="24"/>
                <w:lang w:eastAsia="en-GB"/>
              </w:rPr>
              <w:t>38.82</w:t>
            </w:r>
          </w:p>
        </w:tc>
      </w:tr>
    </w:tbl>
    <w:p w:rsidR="00EF07FA" w:rsidRDefault="00EF07FA" w:rsidP="00262EDF">
      <w:pPr>
        <w:autoSpaceDE w:val="0"/>
        <w:autoSpaceDN w:val="0"/>
        <w:adjustRightInd w:val="0"/>
        <w:spacing w:after="0" w:line="360" w:lineRule="auto"/>
        <w:jc w:val="both"/>
        <w:rPr>
          <w:rFonts w:ascii="Times New Roman" w:hAnsi="Times New Roman" w:cs="Times New Roman"/>
          <w:b/>
          <w:sz w:val="24"/>
          <w:szCs w:val="24"/>
        </w:rPr>
      </w:pPr>
    </w:p>
    <w:p w:rsidR="000C4C9B" w:rsidRDefault="000C4C9B" w:rsidP="00262EDF">
      <w:pPr>
        <w:autoSpaceDE w:val="0"/>
        <w:autoSpaceDN w:val="0"/>
        <w:adjustRightInd w:val="0"/>
        <w:spacing w:after="0" w:line="360" w:lineRule="auto"/>
        <w:jc w:val="both"/>
        <w:rPr>
          <w:rFonts w:ascii="Times New Roman" w:hAnsi="Times New Roman" w:cs="Times New Roman"/>
          <w:b/>
          <w:sz w:val="24"/>
          <w:szCs w:val="24"/>
        </w:rPr>
      </w:pPr>
    </w:p>
    <w:p w:rsidR="000C4C9B" w:rsidRDefault="000C4C9B" w:rsidP="00262EDF">
      <w:pPr>
        <w:autoSpaceDE w:val="0"/>
        <w:autoSpaceDN w:val="0"/>
        <w:adjustRightInd w:val="0"/>
        <w:spacing w:after="0" w:line="360" w:lineRule="auto"/>
        <w:jc w:val="both"/>
        <w:rPr>
          <w:rFonts w:ascii="Times New Roman" w:hAnsi="Times New Roman" w:cs="Times New Roman"/>
          <w:b/>
          <w:sz w:val="24"/>
          <w:szCs w:val="24"/>
        </w:rPr>
      </w:pPr>
    </w:p>
    <w:p w:rsidR="00074673" w:rsidRPr="00262EDF" w:rsidRDefault="00074673" w:rsidP="00262EDF">
      <w:pPr>
        <w:autoSpaceDE w:val="0"/>
        <w:autoSpaceDN w:val="0"/>
        <w:adjustRightInd w:val="0"/>
        <w:spacing w:after="0" w:line="360" w:lineRule="auto"/>
        <w:jc w:val="both"/>
        <w:rPr>
          <w:rFonts w:ascii="Times New Roman" w:hAnsi="Times New Roman" w:cs="Times New Roman"/>
          <w:sz w:val="24"/>
          <w:szCs w:val="24"/>
        </w:rPr>
      </w:pPr>
      <w:r w:rsidRPr="00262EDF">
        <w:rPr>
          <w:rFonts w:ascii="Times New Roman" w:hAnsi="Times New Roman" w:cs="Times New Roman"/>
          <w:b/>
          <w:sz w:val="24"/>
          <w:szCs w:val="24"/>
        </w:rPr>
        <w:t>4</w:t>
      </w:r>
      <w:r w:rsidR="003A3C0F">
        <w:rPr>
          <w:rFonts w:ascii="Times New Roman" w:hAnsi="Times New Roman" w:cs="Times New Roman"/>
          <w:b/>
          <w:sz w:val="24"/>
          <w:szCs w:val="24"/>
        </w:rPr>
        <w:t>.</w:t>
      </w:r>
      <w:r w:rsidR="003A3C0F">
        <w:rPr>
          <w:rFonts w:ascii="Times New Roman" w:hAnsi="Times New Roman" w:cs="Times New Roman"/>
          <w:b/>
          <w:sz w:val="24"/>
          <w:szCs w:val="24"/>
        </w:rPr>
        <w:tab/>
      </w:r>
      <w:r w:rsidRPr="00262EDF">
        <w:rPr>
          <w:rFonts w:ascii="Times New Roman" w:hAnsi="Times New Roman" w:cs="Times New Roman"/>
          <w:b/>
          <w:sz w:val="24"/>
          <w:szCs w:val="24"/>
        </w:rPr>
        <w:t>Conclusions</w:t>
      </w:r>
      <w:r w:rsidRPr="00262EDF">
        <w:rPr>
          <w:rFonts w:ascii="Times New Roman" w:hAnsi="Times New Roman" w:cs="Times New Roman"/>
          <w:sz w:val="24"/>
          <w:szCs w:val="24"/>
        </w:rPr>
        <w:t xml:space="preserve"> </w:t>
      </w:r>
    </w:p>
    <w:p w:rsidR="00074673" w:rsidRDefault="00415A85" w:rsidP="00262ED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Pt-MWCNTs nanocomposites were synthesised by coating Pt on MWCNTs produced by catalytic </w:t>
      </w:r>
      <w:r w:rsidR="004A09A8">
        <w:rPr>
          <w:rFonts w:ascii="Times New Roman" w:hAnsi="Times New Roman" w:cs="Times New Roman"/>
          <w:sz w:val="24"/>
          <w:szCs w:val="24"/>
        </w:rPr>
        <w:t xml:space="preserve">chemical </w:t>
      </w:r>
      <w:r>
        <w:rPr>
          <w:rFonts w:ascii="Times New Roman" w:hAnsi="Times New Roman" w:cs="Times New Roman"/>
          <w:sz w:val="24"/>
          <w:szCs w:val="24"/>
        </w:rPr>
        <w:t xml:space="preserve">vapour deposition. </w:t>
      </w:r>
      <w:r w:rsidR="00074673" w:rsidRPr="00262EDF">
        <w:rPr>
          <w:rFonts w:ascii="Times New Roman" w:hAnsi="Times New Roman" w:cs="Times New Roman"/>
          <w:sz w:val="24"/>
          <w:szCs w:val="24"/>
        </w:rPr>
        <w:t xml:space="preserve">The </w:t>
      </w:r>
      <w:r>
        <w:rPr>
          <w:rFonts w:ascii="Times New Roman" w:hAnsi="Times New Roman" w:cs="Times New Roman"/>
          <w:sz w:val="24"/>
          <w:szCs w:val="24"/>
        </w:rPr>
        <w:t>analysis</w:t>
      </w:r>
      <w:r w:rsidR="00074673" w:rsidRPr="00262EDF">
        <w:rPr>
          <w:rFonts w:ascii="Times New Roman" w:hAnsi="Times New Roman" w:cs="Times New Roman"/>
          <w:sz w:val="24"/>
          <w:szCs w:val="24"/>
        </w:rPr>
        <w:t xml:space="preserve"> carried out using scanning</w:t>
      </w:r>
      <w:r w:rsidR="00451B26" w:rsidRPr="00262EDF">
        <w:rPr>
          <w:rFonts w:ascii="Times New Roman" w:hAnsi="Times New Roman" w:cs="Times New Roman"/>
          <w:sz w:val="24"/>
          <w:szCs w:val="24"/>
        </w:rPr>
        <w:t xml:space="preserve"> electron microscopy and </w:t>
      </w:r>
      <w:r w:rsidR="00074673" w:rsidRPr="00262EDF">
        <w:rPr>
          <w:rFonts w:ascii="Times New Roman" w:hAnsi="Times New Roman" w:cs="Times New Roman"/>
          <w:sz w:val="24"/>
          <w:szCs w:val="24"/>
        </w:rPr>
        <w:t xml:space="preserve">transmission electron microscopy analysis has confirmed that </w:t>
      </w:r>
      <w:r w:rsidR="00451B26" w:rsidRPr="00262EDF">
        <w:rPr>
          <w:rFonts w:ascii="Times New Roman" w:hAnsi="Times New Roman" w:cs="Times New Roman"/>
          <w:sz w:val="24"/>
          <w:szCs w:val="24"/>
        </w:rPr>
        <w:t xml:space="preserve">CNTs produced is a MWCNTs and after deposition process, </w:t>
      </w:r>
      <w:r w:rsidR="00074673" w:rsidRPr="00262EDF">
        <w:rPr>
          <w:rFonts w:ascii="Times New Roman" w:hAnsi="Times New Roman" w:cs="Times New Roman"/>
          <w:sz w:val="24"/>
          <w:szCs w:val="24"/>
        </w:rPr>
        <w:t xml:space="preserve">nanocomposites were obtained and that this composed of </w:t>
      </w:r>
      <w:r w:rsidR="00451B26" w:rsidRPr="00262EDF">
        <w:rPr>
          <w:rFonts w:ascii="Times New Roman" w:hAnsi="Times New Roman" w:cs="Times New Roman"/>
          <w:sz w:val="24"/>
          <w:szCs w:val="24"/>
        </w:rPr>
        <w:t>MW</w:t>
      </w:r>
      <w:r w:rsidR="00074673" w:rsidRPr="00262EDF">
        <w:rPr>
          <w:rFonts w:ascii="Times New Roman" w:hAnsi="Times New Roman" w:cs="Times New Roman"/>
          <w:sz w:val="24"/>
          <w:szCs w:val="24"/>
        </w:rPr>
        <w:t xml:space="preserve">CNTs coated with nanoparticles with small weight fraction of Pt as revealed </w:t>
      </w:r>
      <w:r w:rsidR="00074673" w:rsidRPr="00262EDF">
        <w:rPr>
          <w:rFonts w:ascii="Times New Roman" w:hAnsi="Times New Roman" w:cs="Times New Roman"/>
          <w:sz w:val="24"/>
          <w:szCs w:val="24"/>
        </w:rPr>
        <w:lastRenderedPageBreak/>
        <w:t>by UV spectroscop</w:t>
      </w:r>
      <w:r w:rsidR="00111BC5" w:rsidRPr="00262EDF">
        <w:rPr>
          <w:rFonts w:ascii="Times New Roman" w:hAnsi="Times New Roman" w:cs="Times New Roman"/>
          <w:sz w:val="24"/>
          <w:szCs w:val="24"/>
        </w:rPr>
        <w:t>y</w:t>
      </w:r>
      <w:r w:rsidR="00074673" w:rsidRPr="00262EDF">
        <w:rPr>
          <w:rFonts w:ascii="Times New Roman" w:hAnsi="Times New Roman" w:cs="Times New Roman"/>
          <w:sz w:val="24"/>
          <w:szCs w:val="24"/>
        </w:rPr>
        <w:t xml:space="preserve">. </w:t>
      </w:r>
      <w:r w:rsidR="008720B5" w:rsidRPr="00262EDF">
        <w:rPr>
          <w:rFonts w:ascii="Times New Roman" w:hAnsi="Times New Roman" w:cs="Times New Roman"/>
          <w:sz w:val="24"/>
          <w:szCs w:val="24"/>
        </w:rPr>
        <w:t xml:space="preserve">The </w:t>
      </w:r>
      <w:r w:rsidR="00D03EDD" w:rsidRPr="00262EDF">
        <w:rPr>
          <w:rFonts w:ascii="Times New Roman" w:hAnsi="Times New Roman" w:cs="Times New Roman"/>
          <w:sz w:val="24"/>
          <w:szCs w:val="24"/>
        </w:rPr>
        <w:t xml:space="preserve">results obtained from XRD clearly confirm a crystalline structure of the deposited nanoparticles of precious metals with sizes ranging from 1.35 to 8.80 nm </w:t>
      </w:r>
      <w:r w:rsidR="008720B5" w:rsidRPr="00262EDF">
        <w:rPr>
          <w:rFonts w:ascii="Times New Roman" w:hAnsi="Times New Roman" w:cs="Times New Roman"/>
          <w:sz w:val="24"/>
          <w:szCs w:val="24"/>
        </w:rPr>
        <w:t xml:space="preserve">and quantity of the nanoparticles impregnated on the surface of CNTs is based on the time of deposition. </w:t>
      </w:r>
      <w:r w:rsidR="00451B26" w:rsidRPr="00262EDF">
        <w:rPr>
          <w:rFonts w:ascii="Times New Roman" w:hAnsi="Times New Roman" w:cs="Times New Roman"/>
          <w:sz w:val="24"/>
          <w:szCs w:val="24"/>
        </w:rPr>
        <w:t xml:space="preserve">BET also confirmed that presence of this noble </w:t>
      </w:r>
      <w:r w:rsidR="008D5204" w:rsidRPr="00262EDF">
        <w:rPr>
          <w:rFonts w:ascii="Times New Roman" w:hAnsi="Times New Roman" w:cs="Times New Roman"/>
          <w:sz w:val="24"/>
          <w:szCs w:val="24"/>
        </w:rPr>
        <w:t xml:space="preserve">metal on the surface of CNTs increases its specific surface area of the nanocomposites also this increase </w:t>
      </w:r>
      <w:r w:rsidR="00855E82" w:rsidRPr="00262EDF">
        <w:rPr>
          <w:rFonts w:ascii="Times New Roman" w:hAnsi="Times New Roman" w:cs="Times New Roman"/>
          <w:sz w:val="24"/>
          <w:szCs w:val="24"/>
        </w:rPr>
        <w:t>depends</w:t>
      </w:r>
      <w:r w:rsidR="008D5204" w:rsidRPr="00262EDF">
        <w:rPr>
          <w:rFonts w:ascii="Times New Roman" w:hAnsi="Times New Roman" w:cs="Times New Roman"/>
          <w:sz w:val="24"/>
          <w:szCs w:val="24"/>
        </w:rPr>
        <w:t xml:space="preserve"> on the </w:t>
      </w:r>
      <w:r w:rsidR="000029FB" w:rsidRPr="00262EDF">
        <w:rPr>
          <w:rFonts w:ascii="Times New Roman" w:hAnsi="Times New Roman" w:cs="Times New Roman"/>
          <w:sz w:val="24"/>
          <w:szCs w:val="24"/>
        </w:rPr>
        <w:t>quantity</w:t>
      </w:r>
      <w:r w:rsidR="008D5204" w:rsidRPr="00262EDF">
        <w:rPr>
          <w:rFonts w:ascii="Times New Roman" w:hAnsi="Times New Roman" w:cs="Times New Roman"/>
          <w:sz w:val="24"/>
          <w:szCs w:val="24"/>
        </w:rPr>
        <w:t xml:space="preserve"> of nanoparticles deposited on the surface, it </w:t>
      </w:r>
      <w:r w:rsidR="000029FB" w:rsidRPr="00262EDF">
        <w:rPr>
          <w:rFonts w:ascii="Times New Roman" w:hAnsi="Times New Roman" w:cs="Times New Roman"/>
          <w:sz w:val="24"/>
          <w:szCs w:val="24"/>
        </w:rPr>
        <w:t>increases</w:t>
      </w:r>
      <w:r w:rsidR="008D5204" w:rsidRPr="00262EDF">
        <w:rPr>
          <w:rFonts w:ascii="Times New Roman" w:hAnsi="Times New Roman" w:cs="Times New Roman"/>
          <w:sz w:val="24"/>
          <w:szCs w:val="24"/>
        </w:rPr>
        <w:t xml:space="preserve"> linearly with quantity deposited. </w:t>
      </w:r>
      <w:r w:rsidR="00074673" w:rsidRPr="00262EDF">
        <w:rPr>
          <w:rFonts w:ascii="Times New Roman" w:hAnsi="Times New Roman" w:cs="Times New Roman"/>
          <w:sz w:val="24"/>
          <w:szCs w:val="24"/>
        </w:rPr>
        <w:t xml:space="preserve">The difference identified is directly related to a higher number of defects in a graphite structure of CNTs coated with platinum nanoparticles as a result of functionalizing their surface with a mixture of acids. </w:t>
      </w:r>
    </w:p>
    <w:p w:rsidR="003A3C0F" w:rsidRDefault="003A3C0F" w:rsidP="00262EDF">
      <w:pPr>
        <w:autoSpaceDE w:val="0"/>
        <w:autoSpaceDN w:val="0"/>
        <w:adjustRightInd w:val="0"/>
        <w:spacing w:after="0" w:line="360" w:lineRule="auto"/>
        <w:jc w:val="both"/>
        <w:rPr>
          <w:rFonts w:ascii="Times New Roman" w:hAnsi="Times New Roman" w:cs="Times New Roman"/>
          <w:sz w:val="24"/>
          <w:szCs w:val="24"/>
        </w:rPr>
      </w:pPr>
    </w:p>
    <w:p w:rsidR="003A3C0F" w:rsidRDefault="003A3C0F" w:rsidP="00262EDF">
      <w:pPr>
        <w:autoSpaceDE w:val="0"/>
        <w:autoSpaceDN w:val="0"/>
        <w:adjustRightInd w:val="0"/>
        <w:spacing w:after="0" w:line="360" w:lineRule="auto"/>
        <w:jc w:val="both"/>
        <w:rPr>
          <w:rFonts w:ascii="Times New Roman" w:hAnsi="Times New Roman" w:cs="Times New Roman"/>
          <w:sz w:val="24"/>
          <w:szCs w:val="24"/>
        </w:rPr>
      </w:pPr>
    </w:p>
    <w:p w:rsidR="003A3C0F" w:rsidRDefault="003A3C0F" w:rsidP="00262EDF">
      <w:pPr>
        <w:autoSpaceDE w:val="0"/>
        <w:autoSpaceDN w:val="0"/>
        <w:adjustRightInd w:val="0"/>
        <w:spacing w:after="0" w:line="360" w:lineRule="auto"/>
        <w:jc w:val="both"/>
        <w:rPr>
          <w:rFonts w:ascii="Times New Roman" w:hAnsi="Times New Roman" w:cs="Times New Roman"/>
          <w:sz w:val="24"/>
          <w:szCs w:val="24"/>
        </w:rPr>
      </w:pPr>
    </w:p>
    <w:p w:rsidR="003A3C0F" w:rsidRDefault="003A3C0F" w:rsidP="00262EDF">
      <w:pPr>
        <w:autoSpaceDE w:val="0"/>
        <w:autoSpaceDN w:val="0"/>
        <w:adjustRightInd w:val="0"/>
        <w:spacing w:after="0" w:line="360" w:lineRule="auto"/>
        <w:jc w:val="both"/>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0C4C9B" w:rsidRDefault="000C4C9B" w:rsidP="00BB3794">
      <w:pPr>
        <w:autoSpaceDE w:val="0"/>
        <w:autoSpaceDN w:val="0"/>
        <w:adjustRightInd w:val="0"/>
        <w:spacing w:after="0" w:line="240" w:lineRule="auto"/>
        <w:jc w:val="center"/>
        <w:rPr>
          <w:rFonts w:ascii="Times New Roman" w:hAnsi="Times New Roman" w:cs="Times New Roman"/>
          <w:sz w:val="24"/>
          <w:szCs w:val="24"/>
        </w:rPr>
      </w:pPr>
    </w:p>
    <w:p w:rsidR="00F62F13" w:rsidRDefault="00F62F13" w:rsidP="00BB3794">
      <w:pPr>
        <w:autoSpaceDE w:val="0"/>
        <w:autoSpaceDN w:val="0"/>
        <w:adjustRightInd w:val="0"/>
        <w:spacing w:after="0" w:line="240" w:lineRule="auto"/>
        <w:jc w:val="center"/>
        <w:rPr>
          <w:rFonts w:ascii="Times New Roman" w:hAnsi="Times New Roman" w:cs="Times New Roman"/>
          <w:sz w:val="24"/>
          <w:szCs w:val="24"/>
        </w:rPr>
      </w:pPr>
    </w:p>
    <w:p w:rsidR="00F62F13" w:rsidRDefault="00F62F13" w:rsidP="00BB3794">
      <w:pPr>
        <w:autoSpaceDE w:val="0"/>
        <w:autoSpaceDN w:val="0"/>
        <w:adjustRightInd w:val="0"/>
        <w:spacing w:after="0" w:line="240" w:lineRule="auto"/>
        <w:jc w:val="center"/>
        <w:rPr>
          <w:rFonts w:ascii="Times New Roman" w:hAnsi="Times New Roman" w:cs="Times New Roman"/>
          <w:sz w:val="24"/>
          <w:szCs w:val="24"/>
        </w:rPr>
      </w:pPr>
    </w:p>
    <w:p w:rsidR="00F62F13" w:rsidRDefault="00F62F13" w:rsidP="00BB3794">
      <w:pPr>
        <w:autoSpaceDE w:val="0"/>
        <w:autoSpaceDN w:val="0"/>
        <w:adjustRightInd w:val="0"/>
        <w:spacing w:after="0" w:line="240" w:lineRule="auto"/>
        <w:jc w:val="center"/>
        <w:rPr>
          <w:rFonts w:ascii="Times New Roman" w:hAnsi="Times New Roman" w:cs="Times New Roman"/>
          <w:sz w:val="24"/>
          <w:szCs w:val="24"/>
        </w:rPr>
      </w:pPr>
    </w:p>
    <w:p w:rsidR="00F62F13" w:rsidRDefault="00F62F13" w:rsidP="00BB3794">
      <w:pPr>
        <w:autoSpaceDE w:val="0"/>
        <w:autoSpaceDN w:val="0"/>
        <w:adjustRightInd w:val="0"/>
        <w:spacing w:after="0" w:line="240" w:lineRule="auto"/>
        <w:jc w:val="center"/>
        <w:rPr>
          <w:rFonts w:ascii="Times New Roman" w:hAnsi="Times New Roman" w:cs="Times New Roman"/>
          <w:sz w:val="24"/>
          <w:szCs w:val="24"/>
        </w:rPr>
      </w:pPr>
    </w:p>
    <w:p w:rsidR="00F62F13" w:rsidRDefault="00F62F13" w:rsidP="00BB3794">
      <w:pPr>
        <w:autoSpaceDE w:val="0"/>
        <w:autoSpaceDN w:val="0"/>
        <w:adjustRightInd w:val="0"/>
        <w:spacing w:after="0" w:line="240" w:lineRule="auto"/>
        <w:jc w:val="center"/>
        <w:rPr>
          <w:rFonts w:ascii="Times New Roman" w:hAnsi="Times New Roman" w:cs="Times New Roman"/>
          <w:sz w:val="24"/>
          <w:szCs w:val="24"/>
        </w:rPr>
      </w:pPr>
    </w:p>
    <w:p w:rsidR="00F62F13" w:rsidRDefault="00F62F13" w:rsidP="00BB3794">
      <w:pPr>
        <w:autoSpaceDE w:val="0"/>
        <w:autoSpaceDN w:val="0"/>
        <w:adjustRightInd w:val="0"/>
        <w:spacing w:after="0" w:line="240" w:lineRule="auto"/>
        <w:jc w:val="center"/>
        <w:rPr>
          <w:rFonts w:ascii="Times New Roman" w:hAnsi="Times New Roman" w:cs="Times New Roman"/>
          <w:sz w:val="24"/>
          <w:szCs w:val="24"/>
        </w:rPr>
      </w:pPr>
    </w:p>
    <w:p w:rsidR="003A3C0F" w:rsidRPr="003A3C0F" w:rsidRDefault="003A3C0F" w:rsidP="00BB3794">
      <w:pPr>
        <w:autoSpaceDE w:val="0"/>
        <w:autoSpaceDN w:val="0"/>
        <w:adjustRightInd w:val="0"/>
        <w:spacing w:after="0" w:line="240" w:lineRule="auto"/>
        <w:jc w:val="center"/>
        <w:rPr>
          <w:rFonts w:ascii="Times New Roman" w:hAnsi="Times New Roman" w:cs="Times New Roman"/>
          <w:sz w:val="24"/>
          <w:szCs w:val="24"/>
        </w:rPr>
      </w:pPr>
      <w:r w:rsidRPr="003A3C0F">
        <w:rPr>
          <w:rFonts w:ascii="Times New Roman" w:hAnsi="Times New Roman" w:cs="Times New Roman"/>
          <w:sz w:val="24"/>
          <w:szCs w:val="24"/>
        </w:rPr>
        <w:lastRenderedPageBreak/>
        <w:t>REFERENCES</w:t>
      </w:r>
    </w:p>
    <w:p w:rsidR="003A3C0F" w:rsidRPr="003A3C0F" w:rsidRDefault="003A3C0F" w:rsidP="003A3C0F">
      <w:pPr>
        <w:jc w:val="both"/>
        <w:rPr>
          <w:rFonts w:ascii="Times New Roman" w:hAnsi="Times New Roman" w:cs="Times New Roman"/>
        </w:rPr>
      </w:pPr>
    </w:p>
    <w:p w:rsidR="003A3C0F" w:rsidRPr="003A3C0F" w:rsidRDefault="003A3C0F" w:rsidP="003A3C0F">
      <w:pPr>
        <w:spacing w:after="200" w:line="240" w:lineRule="auto"/>
        <w:jc w:val="both"/>
        <w:rPr>
          <w:rFonts w:ascii="Times New Roman" w:eastAsia="Times New Roman" w:hAnsi="Times New Roman" w:cs="Times New Roman"/>
          <w:noProof/>
          <w:sz w:val="24"/>
          <w:szCs w:val="24"/>
          <w:lang w:val="en-US"/>
        </w:rPr>
      </w:pPr>
      <w:r w:rsidRPr="003A3C0F">
        <w:rPr>
          <w:rFonts w:ascii="Times New Roman" w:eastAsia="Times New Roman" w:hAnsi="Times New Roman" w:cs="Times New Roman"/>
          <w:noProof/>
          <w:sz w:val="24"/>
          <w:szCs w:val="24"/>
          <w:lang w:val="en-US"/>
        </w:rPr>
        <w:t xml:space="preserve">Afolabi, A. S. (2009). </w:t>
      </w:r>
      <w:r w:rsidRPr="003A3C0F">
        <w:rPr>
          <w:rFonts w:ascii="Times New Roman" w:eastAsia="Times New Roman" w:hAnsi="Times New Roman" w:cs="Times New Roman"/>
          <w:iCs/>
          <w:noProof/>
          <w:sz w:val="24"/>
          <w:szCs w:val="24"/>
          <w:lang w:val="en-US"/>
        </w:rPr>
        <w:t xml:space="preserve">Development of carbon nanotubes platinum electro catalytic </w:t>
      </w:r>
      <w:r w:rsidRPr="003A3C0F">
        <w:rPr>
          <w:rFonts w:ascii="Times New Roman" w:eastAsia="Times New Roman" w:hAnsi="Times New Roman" w:cs="Times New Roman"/>
          <w:iCs/>
          <w:noProof/>
          <w:sz w:val="24"/>
          <w:szCs w:val="24"/>
          <w:lang w:val="en-US"/>
        </w:rPr>
        <w:tab/>
        <w:t xml:space="preserve">electrodes for </w:t>
      </w:r>
      <w:r w:rsidRPr="003A3C0F">
        <w:rPr>
          <w:rFonts w:ascii="Times New Roman" w:eastAsia="Times New Roman" w:hAnsi="Times New Roman" w:cs="Times New Roman"/>
          <w:iCs/>
          <w:noProof/>
          <w:sz w:val="24"/>
          <w:szCs w:val="24"/>
          <w:lang w:val="en-US"/>
        </w:rPr>
        <w:tab/>
        <w:t>proton exchange membrane fuel cell.</w:t>
      </w:r>
      <w:r w:rsidRPr="003A3C0F">
        <w:rPr>
          <w:rFonts w:ascii="Times New Roman" w:eastAsia="Times New Roman" w:hAnsi="Times New Roman" w:cs="Times New Roman"/>
          <w:noProof/>
          <w:sz w:val="24"/>
          <w:szCs w:val="24"/>
          <w:lang w:val="en-US"/>
        </w:rPr>
        <w:t xml:space="preserve"> </w:t>
      </w:r>
      <w:r w:rsidRPr="003A3C0F">
        <w:rPr>
          <w:rFonts w:ascii="Times New Roman" w:eastAsia="Times New Roman" w:hAnsi="Times New Roman" w:cs="Times New Roman"/>
          <w:sz w:val="24"/>
          <w:szCs w:val="24"/>
        </w:rPr>
        <w:t xml:space="preserve">Unpublished PhD thesis, </w:t>
      </w:r>
      <w:r w:rsidRPr="003A3C0F">
        <w:rPr>
          <w:rFonts w:ascii="Times New Roman" w:eastAsia="Times New Roman" w:hAnsi="Times New Roman" w:cs="Times New Roman"/>
          <w:sz w:val="24"/>
          <w:szCs w:val="24"/>
        </w:rPr>
        <w:tab/>
      </w:r>
      <w:r w:rsidRPr="003A3C0F">
        <w:rPr>
          <w:rFonts w:ascii="Times New Roman" w:eastAsia="Times New Roman" w:hAnsi="Times New Roman" w:cs="Times New Roman"/>
          <w:i/>
          <w:noProof/>
          <w:sz w:val="24"/>
          <w:szCs w:val="24"/>
          <w:lang w:val="en-US"/>
        </w:rPr>
        <w:t xml:space="preserve">University of the Witwatersrand, Faculty of Engineering and the Built </w:t>
      </w:r>
      <w:r w:rsidRPr="003A3C0F">
        <w:rPr>
          <w:rFonts w:ascii="Times New Roman" w:eastAsia="Times New Roman" w:hAnsi="Times New Roman" w:cs="Times New Roman"/>
          <w:i/>
          <w:noProof/>
          <w:sz w:val="24"/>
          <w:szCs w:val="24"/>
          <w:lang w:val="en-US"/>
        </w:rPr>
        <w:tab/>
        <w:t xml:space="preserve">Environment. Johannesburg, </w:t>
      </w:r>
      <w:r w:rsidRPr="003A3C0F">
        <w:rPr>
          <w:rFonts w:ascii="Times New Roman" w:eastAsia="Times New Roman" w:hAnsi="Times New Roman" w:cs="Times New Roman"/>
          <w:i/>
          <w:sz w:val="24"/>
          <w:szCs w:val="24"/>
        </w:rPr>
        <w:t xml:space="preserve">South </w:t>
      </w:r>
      <w:r w:rsidRPr="003A3C0F">
        <w:rPr>
          <w:rFonts w:ascii="Times New Roman" w:eastAsia="Times New Roman" w:hAnsi="Times New Roman" w:cs="Times New Roman"/>
          <w:i/>
          <w:sz w:val="24"/>
          <w:szCs w:val="24"/>
        </w:rPr>
        <w:tab/>
        <w:t>Africa</w:t>
      </w:r>
      <w:r w:rsidRPr="003A3C0F">
        <w:rPr>
          <w:rFonts w:ascii="Times New Roman" w:eastAsia="Times New Roman" w:hAnsi="Times New Roman" w:cs="Times New Roman"/>
          <w:i/>
          <w:noProof/>
          <w:sz w:val="24"/>
          <w:szCs w:val="24"/>
          <w:lang w:val="en-US"/>
        </w:rPr>
        <w:t xml:space="preserve">, </w:t>
      </w:r>
      <w:r w:rsidRPr="003A3C0F">
        <w:rPr>
          <w:rFonts w:ascii="Times New Roman" w:eastAsia="Times New Roman" w:hAnsi="Times New Roman" w:cs="Times New Roman"/>
          <w:noProof/>
          <w:sz w:val="24"/>
          <w:szCs w:val="24"/>
          <w:lang w:val="en-US"/>
        </w:rPr>
        <w:t>65-80.</w:t>
      </w:r>
    </w:p>
    <w:p w:rsidR="003A3C0F" w:rsidRPr="003A3C0F" w:rsidRDefault="003A3C0F" w:rsidP="003A3C0F">
      <w:pPr>
        <w:autoSpaceDE w:val="0"/>
        <w:autoSpaceDN w:val="0"/>
        <w:adjustRightInd w:val="0"/>
        <w:spacing w:line="240" w:lineRule="auto"/>
        <w:jc w:val="both"/>
        <w:rPr>
          <w:rFonts w:ascii="Times New Roman" w:eastAsia="MinionPro-Regular" w:hAnsi="Times New Roman" w:cs="Times New Roman"/>
        </w:rPr>
      </w:pPr>
      <w:r w:rsidRPr="003A3C0F">
        <w:rPr>
          <w:rFonts w:ascii="Times New Roman" w:eastAsia="MinionPro-Regular" w:hAnsi="Times New Roman" w:cs="Times New Roman"/>
        </w:rPr>
        <w:t xml:space="preserve">Antolini, E., Salgado, J. R. C. &amp; Gonzalez, E. R. (2006). The stability of Pt-M (M = first row transition </w:t>
      </w:r>
      <w:r w:rsidRPr="003A3C0F">
        <w:rPr>
          <w:rFonts w:ascii="Times New Roman" w:eastAsia="MinionPro-Regular" w:hAnsi="Times New Roman" w:cs="Times New Roman"/>
        </w:rPr>
        <w:tab/>
        <w:t xml:space="preserve">metal) alloy catalysts and its effect on the activity in low temperature fuel cells - A literature </w:t>
      </w:r>
      <w:r w:rsidRPr="003A3C0F">
        <w:rPr>
          <w:rFonts w:ascii="Times New Roman" w:eastAsia="MinionPro-Regular" w:hAnsi="Times New Roman" w:cs="Times New Roman"/>
        </w:rPr>
        <w:tab/>
        <w:t xml:space="preserve">review and tests on a Pt-Co catalyst. </w:t>
      </w:r>
      <w:r w:rsidRPr="003A3C0F">
        <w:rPr>
          <w:rFonts w:ascii="Times New Roman" w:eastAsia="MinionPro-Regular" w:hAnsi="Times New Roman" w:cs="Times New Roman"/>
          <w:i/>
          <w:iCs/>
        </w:rPr>
        <w:t xml:space="preserve">J. Power Sources </w:t>
      </w:r>
      <w:r w:rsidRPr="003A3C0F">
        <w:rPr>
          <w:rFonts w:ascii="Times New Roman" w:eastAsia="MinionPro-Regular" w:hAnsi="Times New Roman" w:cs="Times New Roman"/>
          <w:b/>
          <w:bCs/>
        </w:rPr>
        <w:t xml:space="preserve">160, </w:t>
      </w:r>
      <w:r w:rsidRPr="003A3C0F">
        <w:rPr>
          <w:rFonts w:ascii="Times New Roman" w:eastAsia="MinionPro-Regular" w:hAnsi="Times New Roman" w:cs="Times New Roman"/>
        </w:rPr>
        <w:t>957</w:t>
      </w:r>
      <w:r w:rsidRPr="003A3C0F">
        <w:rPr>
          <w:rFonts w:ascii="Times New Roman" w:eastAsia="MinionPro-Regular" w:hAnsi="Times New Roman" w:cs="Times New Roman" w:hint="eastAsia"/>
        </w:rPr>
        <w:t>–</w:t>
      </w:r>
      <w:r w:rsidRPr="003A3C0F">
        <w:rPr>
          <w:rFonts w:ascii="Times New Roman" w:eastAsia="MinionPro-Regular" w:hAnsi="Times New Roman" w:cs="Times New Roman"/>
        </w:rPr>
        <w:t xml:space="preserve">968, </w:t>
      </w:r>
    </w:p>
    <w:p w:rsidR="003A3C0F" w:rsidRPr="003A3C0F" w:rsidRDefault="003A3C0F" w:rsidP="003A3C0F">
      <w:pPr>
        <w:autoSpaceDE w:val="0"/>
        <w:autoSpaceDN w:val="0"/>
        <w:adjustRightInd w:val="0"/>
        <w:spacing w:line="240" w:lineRule="auto"/>
        <w:rPr>
          <w:rFonts w:ascii="Times New Roman" w:eastAsia="TimesNewRomanPSMT" w:hAnsi="Times New Roman" w:cs="Times New Roman"/>
          <w:sz w:val="24"/>
          <w:szCs w:val="24"/>
        </w:rPr>
      </w:pPr>
      <w:r w:rsidRPr="003A3C0F">
        <w:rPr>
          <w:rFonts w:ascii="Times New Roman" w:eastAsia="TimesNewRomanPSMT" w:hAnsi="Times New Roman" w:cs="Times New Roman"/>
          <w:sz w:val="24"/>
          <w:szCs w:val="24"/>
        </w:rPr>
        <w:t xml:space="preserve">Banerjee, S., </w:t>
      </w:r>
      <w:proofErr w:type="spellStart"/>
      <w:r w:rsidRPr="003A3C0F">
        <w:rPr>
          <w:rFonts w:ascii="Times New Roman" w:eastAsia="TimesNewRomanPSMT" w:hAnsi="Times New Roman" w:cs="Times New Roman"/>
          <w:sz w:val="24"/>
          <w:szCs w:val="24"/>
        </w:rPr>
        <w:t>Hemraj</w:t>
      </w:r>
      <w:proofErr w:type="spellEnd"/>
      <w:r w:rsidRPr="003A3C0F">
        <w:rPr>
          <w:rFonts w:ascii="Times New Roman" w:eastAsia="TimesNewRomanPSMT" w:hAnsi="Times New Roman" w:cs="Times New Roman"/>
          <w:sz w:val="24"/>
          <w:szCs w:val="24"/>
        </w:rPr>
        <w:t xml:space="preserve"> T. and Wong, S., (2005). “Covalent surface chemistry of single-walled </w:t>
      </w:r>
      <w:r w:rsidRPr="003A3C0F">
        <w:rPr>
          <w:rFonts w:ascii="Times New Roman" w:eastAsia="TimesNewRomanPSMT" w:hAnsi="Times New Roman" w:cs="Times New Roman"/>
          <w:sz w:val="24"/>
          <w:szCs w:val="24"/>
        </w:rPr>
        <w:tab/>
        <w:t xml:space="preserve">carbon nanotubes”. </w:t>
      </w:r>
      <w:r w:rsidRPr="003A3C0F">
        <w:rPr>
          <w:rFonts w:ascii="Times New Roman" w:eastAsia="TimesNewRomanPSMT" w:hAnsi="Times New Roman" w:cs="Times New Roman"/>
          <w:i/>
          <w:sz w:val="24"/>
          <w:szCs w:val="24"/>
        </w:rPr>
        <w:t>Advance. Materials,</w:t>
      </w:r>
      <w:r w:rsidRPr="003A3C0F">
        <w:rPr>
          <w:rFonts w:ascii="Times New Roman" w:eastAsia="TimesNewRomanPSMT" w:hAnsi="Times New Roman" w:cs="Times New Roman"/>
          <w:sz w:val="24"/>
          <w:szCs w:val="24"/>
        </w:rPr>
        <w:t xml:space="preserve"> 1, 17.</w:t>
      </w:r>
    </w:p>
    <w:p w:rsidR="003A3C0F" w:rsidRPr="003A3C0F" w:rsidRDefault="003A3C0F" w:rsidP="003A3C0F">
      <w:pPr>
        <w:autoSpaceDE w:val="0"/>
        <w:autoSpaceDN w:val="0"/>
        <w:adjustRightInd w:val="0"/>
        <w:spacing w:after="200" w:line="240" w:lineRule="auto"/>
        <w:jc w:val="both"/>
        <w:rPr>
          <w:rFonts w:ascii="Times New Roman" w:eastAsia="Calibri" w:hAnsi="Times New Roman" w:cs="Times New Roman"/>
          <w:sz w:val="24"/>
          <w:szCs w:val="24"/>
        </w:rPr>
      </w:pPr>
      <w:proofErr w:type="spellStart"/>
      <w:r w:rsidRPr="003A3C0F">
        <w:rPr>
          <w:rFonts w:ascii="Times New Roman" w:eastAsia="Calibri" w:hAnsi="Times New Roman" w:cs="Times New Roman"/>
          <w:sz w:val="24"/>
          <w:szCs w:val="24"/>
        </w:rPr>
        <w:t>Bayrakçeken</w:t>
      </w:r>
      <w:proofErr w:type="spellEnd"/>
      <w:r w:rsidRPr="003A3C0F">
        <w:rPr>
          <w:rFonts w:ascii="Times New Roman" w:eastAsia="Calibri" w:hAnsi="Times New Roman" w:cs="Times New Roman"/>
          <w:sz w:val="24"/>
          <w:szCs w:val="24"/>
        </w:rPr>
        <w:t xml:space="preserve">, A., Erkan, S. A., </w:t>
      </w:r>
      <w:proofErr w:type="spellStart"/>
      <w:r w:rsidRPr="003A3C0F">
        <w:rPr>
          <w:rFonts w:ascii="Times New Roman" w:eastAsia="Calibri" w:hAnsi="Times New Roman" w:cs="Times New Roman"/>
          <w:sz w:val="24"/>
          <w:szCs w:val="24"/>
        </w:rPr>
        <w:t>Turker</w:t>
      </w:r>
      <w:proofErr w:type="spellEnd"/>
      <w:r w:rsidRPr="003A3C0F">
        <w:rPr>
          <w:rFonts w:ascii="Times New Roman" w:eastAsia="Calibri" w:hAnsi="Times New Roman" w:cs="Times New Roman"/>
          <w:sz w:val="24"/>
          <w:szCs w:val="24"/>
        </w:rPr>
        <w:t xml:space="preserve">, L. and </w:t>
      </w:r>
      <w:proofErr w:type="spellStart"/>
      <w:r w:rsidRPr="003A3C0F">
        <w:rPr>
          <w:rFonts w:ascii="Times New Roman" w:eastAsia="Calibri" w:hAnsi="Times New Roman" w:cs="Times New Roman"/>
          <w:sz w:val="24"/>
          <w:szCs w:val="24"/>
        </w:rPr>
        <w:t>Eroglu</w:t>
      </w:r>
      <w:proofErr w:type="spellEnd"/>
      <w:r w:rsidRPr="003A3C0F">
        <w:rPr>
          <w:rFonts w:ascii="Times New Roman" w:eastAsia="Calibri" w:hAnsi="Times New Roman" w:cs="Times New Roman"/>
          <w:sz w:val="24"/>
          <w:szCs w:val="24"/>
        </w:rPr>
        <w:t xml:space="preserve">, I., (2008). Effects of membrane </w:t>
      </w:r>
      <w:r w:rsidRPr="003A3C0F">
        <w:rPr>
          <w:rFonts w:ascii="Times New Roman" w:eastAsia="Calibri" w:hAnsi="Times New Roman" w:cs="Times New Roman"/>
          <w:sz w:val="24"/>
          <w:szCs w:val="24"/>
        </w:rPr>
        <w:tab/>
        <w:t xml:space="preserve">electrode assembly components on proton exchange membrane fuel cell </w:t>
      </w:r>
      <w:r w:rsidRPr="003A3C0F">
        <w:rPr>
          <w:rFonts w:ascii="Times New Roman" w:eastAsia="Calibri" w:hAnsi="Times New Roman" w:cs="Times New Roman"/>
          <w:sz w:val="24"/>
          <w:szCs w:val="24"/>
        </w:rPr>
        <w:tab/>
        <w:t xml:space="preserve">performance. </w:t>
      </w:r>
      <w:r w:rsidRPr="003A3C0F">
        <w:rPr>
          <w:rFonts w:ascii="Times New Roman" w:eastAsia="Calibri" w:hAnsi="Times New Roman" w:cs="Times New Roman"/>
          <w:sz w:val="24"/>
          <w:szCs w:val="24"/>
        </w:rPr>
        <w:tab/>
      </w:r>
      <w:r w:rsidRPr="003A3C0F">
        <w:rPr>
          <w:rFonts w:ascii="Times New Roman" w:eastAsia="Calibri" w:hAnsi="Times New Roman" w:cs="Times New Roman"/>
          <w:i/>
          <w:sz w:val="24"/>
          <w:szCs w:val="24"/>
        </w:rPr>
        <w:t xml:space="preserve">International </w:t>
      </w:r>
      <w:r w:rsidRPr="003A3C0F">
        <w:rPr>
          <w:rFonts w:ascii="Times New Roman" w:eastAsia="Calibri" w:hAnsi="Times New Roman" w:cs="Times New Roman"/>
          <w:i/>
          <w:sz w:val="24"/>
          <w:szCs w:val="24"/>
        </w:rPr>
        <w:tab/>
        <w:t>Journal of Hydrogen Energy</w:t>
      </w:r>
      <w:r w:rsidRPr="003A3C0F">
        <w:rPr>
          <w:rFonts w:ascii="Times New Roman" w:eastAsia="Calibri" w:hAnsi="Times New Roman" w:cs="Times New Roman"/>
          <w:sz w:val="24"/>
          <w:szCs w:val="24"/>
        </w:rPr>
        <w:t>, 33, 165 – 170.</w:t>
      </w:r>
    </w:p>
    <w:p w:rsidR="003A3C0F" w:rsidRPr="003A3C0F" w:rsidRDefault="003A3C0F" w:rsidP="003A3C0F">
      <w:pPr>
        <w:keepNext/>
        <w:keepLines/>
        <w:shd w:val="clear" w:color="auto" w:fill="FFFFFF"/>
        <w:spacing w:after="240" w:line="240" w:lineRule="auto"/>
        <w:jc w:val="both"/>
        <w:outlineLvl w:val="2"/>
        <w:rPr>
          <w:rFonts w:ascii="Times New Roman" w:eastAsiaTheme="majorEastAsia" w:hAnsi="Times New Roman" w:cstheme="majorBidi"/>
          <w:b/>
          <w:bCs/>
          <w:i/>
          <w:color w:val="1F3763" w:themeColor="accent1" w:themeShade="7F"/>
          <w:sz w:val="24"/>
          <w:szCs w:val="24"/>
        </w:rPr>
      </w:pPr>
      <w:r w:rsidRPr="003A3C0F">
        <w:rPr>
          <w:rFonts w:ascii="Times New Roman" w:eastAsiaTheme="majorEastAsia" w:hAnsi="Times New Roman" w:cstheme="majorBidi"/>
          <w:sz w:val="24"/>
          <w:szCs w:val="24"/>
        </w:rPr>
        <w:t xml:space="preserve">Birch, E. M., </w:t>
      </w:r>
      <w:proofErr w:type="spellStart"/>
      <w:r w:rsidRPr="003A3C0F">
        <w:rPr>
          <w:rFonts w:ascii="Times New Roman" w:eastAsiaTheme="majorEastAsia" w:hAnsi="Times New Roman" w:cstheme="majorBidi"/>
          <w:sz w:val="24"/>
          <w:szCs w:val="24"/>
        </w:rPr>
        <w:t>Ruda-Eberenz</w:t>
      </w:r>
      <w:proofErr w:type="spellEnd"/>
      <w:r w:rsidRPr="003A3C0F">
        <w:rPr>
          <w:rFonts w:ascii="Times New Roman" w:eastAsiaTheme="majorEastAsia" w:hAnsi="Times New Roman" w:cstheme="majorBidi"/>
          <w:sz w:val="24"/>
          <w:szCs w:val="24"/>
        </w:rPr>
        <w:t xml:space="preserve">, T. A., Chai, M., Andrews, R. and Hatfield, R. L., (2013). </w:t>
      </w:r>
      <w:r w:rsidRPr="003A3C0F">
        <w:rPr>
          <w:rFonts w:ascii="Times New Roman" w:eastAsiaTheme="majorEastAsia" w:hAnsi="Times New Roman" w:cstheme="majorBidi"/>
          <w:sz w:val="24"/>
          <w:szCs w:val="24"/>
        </w:rPr>
        <w:tab/>
        <w:t xml:space="preserve">Properties that Influence the Specific Surface Areas of Carbon Nanotubes and </w:t>
      </w:r>
      <w:r w:rsidRPr="003A3C0F">
        <w:rPr>
          <w:rFonts w:ascii="Times New Roman" w:eastAsiaTheme="majorEastAsia" w:hAnsi="Times New Roman" w:cstheme="majorBidi"/>
          <w:sz w:val="24"/>
          <w:szCs w:val="24"/>
        </w:rPr>
        <w:tab/>
        <w:t xml:space="preserve">Nanofibers. </w:t>
      </w:r>
      <w:r w:rsidRPr="003A3C0F">
        <w:rPr>
          <w:rFonts w:ascii="Times New Roman" w:eastAsiaTheme="majorEastAsia" w:hAnsi="Times New Roman" w:cstheme="majorBidi"/>
          <w:i/>
          <w:sz w:val="24"/>
          <w:szCs w:val="24"/>
        </w:rPr>
        <w:t xml:space="preserve">Annals of Occupational Hygiene </w:t>
      </w:r>
      <w:r w:rsidRPr="003A3C0F">
        <w:rPr>
          <w:rFonts w:ascii="Times New Roman" w:eastAsiaTheme="majorEastAsia" w:hAnsi="Times New Roman" w:cstheme="majorBidi"/>
          <w:sz w:val="24"/>
          <w:szCs w:val="24"/>
        </w:rPr>
        <w:t xml:space="preserve">57(9), 1148–1166. </w:t>
      </w:r>
      <w:r w:rsidRPr="003A3C0F">
        <w:rPr>
          <w:rFonts w:ascii="Times New Roman" w:eastAsiaTheme="majorEastAsia" w:hAnsi="Times New Roman" w:cstheme="majorBidi"/>
          <w:sz w:val="24"/>
          <w:szCs w:val="24"/>
        </w:rPr>
        <w:tab/>
        <w:t>doi:10.1093/</w:t>
      </w:r>
      <w:proofErr w:type="spellStart"/>
      <w:r w:rsidRPr="003A3C0F">
        <w:rPr>
          <w:rFonts w:ascii="Times New Roman" w:eastAsiaTheme="majorEastAsia" w:hAnsi="Times New Roman" w:cstheme="majorBidi"/>
          <w:sz w:val="24"/>
          <w:szCs w:val="24"/>
        </w:rPr>
        <w:t>annhyg</w:t>
      </w:r>
      <w:proofErr w:type="spellEnd"/>
      <w:r w:rsidRPr="003A3C0F">
        <w:rPr>
          <w:rFonts w:ascii="Times New Roman" w:eastAsiaTheme="majorEastAsia" w:hAnsi="Times New Roman" w:cstheme="majorBidi"/>
          <w:sz w:val="24"/>
          <w:szCs w:val="24"/>
        </w:rPr>
        <w:t>/met042</w:t>
      </w:r>
      <w:r w:rsidRPr="003A3C0F">
        <w:rPr>
          <w:rFonts w:ascii="Times New Roman" w:eastAsiaTheme="majorEastAsia" w:hAnsi="Times New Roman" w:cstheme="majorBidi"/>
          <w:color w:val="1F3763" w:themeColor="accent1" w:themeShade="7F"/>
          <w:sz w:val="24"/>
          <w:szCs w:val="24"/>
        </w:rPr>
        <w:t>.</w:t>
      </w:r>
    </w:p>
    <w:p w:rsidR="003A3C0F" w:rsidRPr="003A3C0F" w:rsidRDefault="003A3C0F" w:rsidP="003A3C0F">
      <w:pPr>
        <w:autoSpaceDE w:val="0"/>
        <w:autoSpaceDN w:val="0"/>
        <w:adjustRightInd w:val="0"/>
        <w:spacing w:after="0" w:line="240" w:lineRule="auto"/>
        <w:jc w:val="both"/>
        <w:rPr>
          <w:rFonts w:ascii="Times New Roman" w:eastAsia="MinionPro-Regular" w:hAnsi="Times New Roman" w:cs="Times New Roman"/>
        </w:rPr>
      </w:pPr>
      <w:r w:rsidRPr="003A3C0F">
        <w:rPr>
          <w:rFonts w:ascii="Times New Roman" w:eastAsia="MinionPro-Regular" w:hAnsi="Times New Roman" w:cs="Times New Roman"/>
        </w:rPr>
        <w:tab/>
      </w:r>
      <w:proofErr w:type="spellStart"/>
      <w:r w:rsidRPr="003A3C0F">
        <w:rPr>
          <w:rFonts w:ascii="Times New Roman" w:eastAsia="MinionPro-Regular" w:hAnsi="Times New Roman" w:cs="Times New Roman"/>
        </w:rPr>
        <w:t>doi</w:t>
      </w:r>
      <w:proofErr w:type="spellEnd"/>
      <w:r w:rsidRPr="003A3C0F">
        <w:rPr>
          <w:rFonts w:ascii="Times New Roman" w:eastAsia="MinionPro-Regular" w:hAnsi="Times New Roman" w:cs="Times New Roman"/>
        </w:rPr>
        <w:t>: 10.1016/j.jpowsour.2006.03.006.</w:t>
      </w:r>
    </w:p>
    <w:p w:rsidR="003A3C0F" w:rsidRPr="003A3C0F" w:rsidRDefault="003A3C0F" w:rsidP="003A3C0F">
      <w:pPr>
        <w:autoSpaceDE w:val="0"/>
        <w:autoSpaceDN w:val="0"/>
        <w:adjustRightInd w:val="0"/>
        <w:spacing w:after="200" w:line="240" w:lineRule="auto"/>
        <w:jc w:val="both"/>
        <w:rPr>
          <w:rFonts w:ascii="Times New Roman" w:eastAsia="TimesNewRomanPSMT" w:hAnsi="Times New Roman" w:cs="Times New Roman"/>
          <w:sz w:val="24"/>
          <w:szCs w:val="24"/>
        </w:rPr>
      </w:pPr>
      <w:proofErr w:type="spellStart"/>
      <w:r w:rsidRPr="003A3C0F">
        <w:rPr>
          <w:rFonts w:ascii="Times New Roman" w:eastAsia="TimesNewRomanPSMT" w:hAnsi="Times New Roman" w:cs="Times New Roman"/>
          <w:sz w:val="24"/>
          <w:szCs w:val="24"/>
        </w:rPr>
        <w:t>Foiles</w:t>
      </w:r>
      <w:proofErr w:type="spellEnd"/>
      <w:r w:rsidRPr="003A3C0F">
        <w:rPr>
          <w:rFonts w:ascii="Times New Roman" w:eastAsia="TimesNewRomanPSMT" w:hAnsi="Times New Roman" w:cs="Times New Roman"/>
          <w:sz w:val="24"/>
          <w:szCs w:val="24"/>
        </w:rPr>
        <w:t xml:space="preserve">, S. M., </w:t>
      </w:r>
      <w:proofErr w:type="spellStart"/>
      <w:r w:rsidRPr="003A3C0F">
        <w:rPr>
          <w:rFonts w:ascii="Times New Roman" w:eastAsia="TimesNewRomanPSMT" w:hAnsi="Times New Roman" w:cs="Times New Roman"/>
          <w:sz w:val="24"/>
          <w:szCs w:val="24"/>
        </w:rPr>
        <w:t>Baskes</w:t>
      </w:r>
      <w:proofErr w:type="spellEnd"/>
      <w:r w:rsidRPr="003A3C0F">
        <w:rPr>
          <w:rFonts w:ascii="Times New Roman" w:eastAsia="TimesNewRomanPSMT" w:hAnsi="Times New Roman" w:cs="Times New Roman"/>
          <w:sz w:val="24"/>
          <w:szCs w:val="24"/>
        </w:rPr>
        <w:t xml:space="preserve">, M. I. and Daw, M. S., (1986). Embedded-atom-method functions for </w:t>
      </w:r>
      <w:r w:rsidRPr="003A3C0F">
        <w:rPr>
          <w:rFonts w:ascii="Times New Roman" w:eastAsia="TimesNewRomanPSMT" w:hAnsi="Times New Roman" w:cs="Times New Roman"/>
          <w:sz w:val="24"/>
          <w:szCs w:val="24"/>
        </w:rPr>
        <w:tab/>
        <w:t xml:space="preserve">the </w:t>
      </w:r>
      <w:proofErr w:type="spellStart"/>
      <w:r w:rsidRPr="003A3C0F">
        <w:rPr>
          <w:rFonts w:ascii="Times New Roman" w:eastAsia="TimesNewRomanPSMT" w:hAnsi="Times New Roman" w:cs="Times New Roman"/>
          <w:i/>
          <w:iCs/>
          <w:sz w:val="24"/>
          <w:szCs w:val="24"/>
        </w:rPr>
        <w:t>fcc</w:t>
      </w:r>
      <w:proofErr w:type="spellEnd"/>
      <w:r w:rsidRPr="003A3C0F">
        <w:rPr>
          <w:rFonts w:ascii="Times New Roman" w:eastAsia="TimesNewRomanPSMT" w:hAnsi="Times New Roman" w:cs="Times New Roman"/>
          <w:i/>
          <w:iCs/>
          <w:sz w:val="24"/>
          <w:szCs w:val="24"/>
        </w:rPr>
        <w:t xml:space="preserve"> </w:t>
      </w:r>
      <w:r w:rsidRPr="003A3C0F">
        <w:rPr>
          <w:rFonts w:ascii="Times New Roman" w:eastAsia="TimesNewRomanPSMT" w:hAnsi="Times New Roman" w:cs="Times New Roman"/>
          <w:sz w:val="24"/>
          <w:szCs w:val="24"/>
        </w:rPr>
        <w:t xml:space="preserve">metals Cu, Ag, Au, Ni, Pd, Pt, and their alloys. </w:t>
      </w:r>
      <w:r w:rsidRPr="003A3C0F">
        <w:rPr>
          <w:rFonts w:ascii="Times New Roman" w:eastAsia="TimesNewRomanPSMT" w:hAnsi="Times New Roman" w:cs="Times New Roman"/>
          <w:i/>
          <w:iCs/>
          <w:sz w:val="24"/>
          <w:szCs w:val="24"/>
        </w:rPr>
        <w:t>Physical Review B 33</w:t>
      </w:r>
      <w:r w:rsidRPr="003A3C0F">
        <w:rPr>
          <w:rFonts w:ascii="Times New Roman" w:eastAsia="TimesNewRomanPSMT" w:hAnsi="Times New Roman" w:cs="Times New Roman"/>
          <w:sz w:val="24"/>
          <w:szCs w:val="24"/>
        </w:rPr>
        <w:t>, 7983</w:t>
      </w:r>
      <w:r w:rsidRPr="003A3C0F">
        <w:rPr>
          <w:rFonts w:ascii="Times New Roman" w:eastAsia="TimesNewRomanPSMT" w:hAnsi="Times New Roman" w:cs="Times New Roman" w:hint="eastAsia"/>
          <w:sz w:val="24"/>
          <w:szCs w:val="24"/>
        </w:rPr>
        <w:t>–</w:t>
      </w:r>
      <w:r w:rsidRPr="003A3C0F">
        <w:rPr>
          <w:rFonts w:ascii="Times New Roman" w:eastAsia="TimesNewRomanPSMT" w:hAnsi="Times New Roman" w:cs="Times New Roman"/>
          <w:sz w:val="24"/>
          <w:szCs w:val="24"/>
        </w:rPr>
        <w:tab/>
        <w:t>7991.</w:t>
      </w:r>
    </w:p>
    <w:p w:rsidR="003A3C0F" w:rsidRPr="003A3C0F" w:rsidRDefault="003A3C0F" w:rsidP="003A3C0F">
      <w:pPr>
        <w:spacing w:after="200" w:line="240" w:lineRule="auto"/>
        <w:jc w:val="both"/>
        <w:rPr>
          <w:rFonts w:ascii="Times New Roman" w:eastAsia="Times New Roman" w:hAnsi="Times New Roman" w:cs="Times New Roman"/>
          <w:noProof/>
          <w:sz w:val="24"/>
          <w:szCs w:val="24"/>
          <w:lang w:val="en-US"/>
        </w:rPr>
      </w:pPr>
      <w:r w:rsidRPr="003A3C0F">
        <w:rPr>
          <w:rFonts w:ascii="Times New Roman" w:eastAsia="Times New Roman" w:hAnsi="Times New Roman" w:cs="Times New Roman"/>
          <w:noProof/>
          <w:sz w:val="24"/>
          <w:szCs w:val="24"/>
          <w:lang w:val="en-US"/>
        </w:rPr>
        <w:t xml:space="preserve">Iijima, S. (1991). Helical Microtubules of GraphiticHelical Microtubules of Graphitic </w:t>
      </w:r>
      <w:r w:rsidRPr="003A3C0F">
        <w:rPr>
          <w:rFonts w:ascii="Times New Roman" w:eastAsia="Times New Roman" w:hAnsi="Times New Roman" w:cs="Times New Roman"/>
          <w:noProof/>
          <w:sz w:val="24"/>
          <w:szCs w:val="24"/>
          <w:lang w:val="en-US"/>
        </w:rPr>
        <w:tab/>
        <w:t xml:space="preserve">Carbon. </w:t>
      </w:r>
      <w:r w:rsidRPr="003A3C0F">
        <w:rPr>
          <w:rFonts w:ascii="Times New Roman" w:eastAsia="Times New Roman" w:hAnsi="Times New Roman" w:cs="Times New Roman"/>
          <w:i/>
          <w:iCs/>
          <w:noProof/>
          <w:sz w:val="24"/>
          <w:szCs w:val="24"/>
          <w:lang w:val="en-US"/>
        </w:rPr>
        <w:t xml:space="preserve">Nature,, </w:t>
      </w:r>
      <w:r w:rsidRPr="003A3C0F">
        <w:rPr>
          <w:rFonts w:ascii="Times New Roman" w:eastAsia="Times New Roman" w:hAnsi="Times New Roman" w:cs="Times New Roman"/>
          <w:iCs/>
          <w:noProof/>
          <w:sz w:val="24"/>
          <w:szCs w:val="24"/>
          <w:lang w:val="en-US"/>
        </w:rPr>
        <w:t>354</w:t>
      </w:r>
      <w:r w:rsidRPr="003A3C0F">
        <w:rPr>
          <w:rFonts w:ascii="Times New Roman" w:eastAsia="Times New Roman" w:hAnsi="Times New Roman" w:cs="Times New Roman"/>
          <w:noProof/>
          <w:sz w:val="24"/>
          <w:szCs w:val="24"/>
          <w:lang w:val="en-US"/>
        </w:rPr>
        <w:t xml:space="preserve">, 56-58. doi:10.1038/354056a0. </w:t>
      </w:r>
    </w:p>
    <w:p w:rsidR="003A3C0F" w:rsidRPr="003A3C0F" w:rsidRDefault="003A3C0F" w:rsidP="003A3C0F">
      <w:pPr>
        <w:spacing w:after="200" w:line="240" w:lineRule="auto"/>
        <w:jc w:val="both"/>
        <w:rPr>
          <w:rFonts w:ascii="Times New Roman" w:eastAsia="Times New Roman" w:hAnsi="Times New Roman" w:cs="Times New Roman"/>
          <w:sz w:val="24"/>
          <w:szCs w:val="24"/>
          <w:lang w:val="en-US"/>
        </w:rPr>
      </w:pPr>
      <w:proofErr w:type="spellStart"/>
      <w:r w:rsidRPr="003A3C0F">
        <w:rPr>
          <w:rFonts w:ascii="Times New Roman" w:eastAsia="Times New Roman" w:hAnsi="Times New Roman" w:cs="Times New Roman"/>
          <w:sz w:val="24"/>
          <w:szCs w:val="24"/>
          <w:lang w:val="en-US"/>
        </w:rPr>
        <w:t>Ijima</w:t>
      </w:r>
      <w:proofErr w:type="spellEnd"/>
      <w:r w:rsidRPr="003A3C0F">
        <w:rPr>
          <w:rFonts w:ascii="Times New Roman" w:eastAsia="Times New Roman" w:hAnsi="Times New Roman" w:cs="Times New Roman"/>
          <w:sz w:val="24"/>
          <w:szCs w:val="24"/>
          <w:lang w:val="en-US"/>
        </w:rPr>
        <w:t xml:space="preserve">, S. A. (1992). Growth model for carbon nanotubes. Physical </w:t>
      </w:r>
      <w:proofErr w:type="spellStart"/>
      <w:r w:rsidRPr="003A3C0F">
        <w:rPr>
          <w:rFonts w:ascii="Times New Roman" w:eastAsia="Times New Roman" w:hAnsi="Times New Roman" w:cs="Times New Roman"/>
          <w:sz w:val="24"/>
          <w:szCs w:val="24"/>
          <w:lang w:val="en-US"/>
        </w:rPr>
        <w:t>Peview</w:t>
      </w:r>
      <w:proofErr w:type="spellEnd"/>
      <w:r w:rsidRPr="003A3C0F">
        <w:rPr>
          <w:rFonts w:ascii="Times New Roman" w:eastAsia="Times New Roman" w:hAnsi="Times New Roman" w:cs="Times New Roman"/>
          <w:sz w:val="24"/>
          <w:szCs w:val="24"/>
          <w:lang w:val="en-US"/>
        </w:rPr>
        <w:t xml:space="preserve"> Letters </w:t>
      </w:r>
      <w:r w:rsidRPr="003A3C0F">
        <w:rPr>
          <w:rFonts w:ascii="Times New Roman" w:eastAsia="Times New Roman" w:hAnsi="Times New Roman" w:cs="Times New Roman"/>
          <w:i/>
          <w:iCs/>
          <w:sz w:val="24"/>
          <w:szCs w:val="24"/>
          <w:lang w:val="en-US"/>
        </w:rPr>
        <w:t>69</w:t>
      </w:r>
      <w:r w:rsidRPr="003A3C0F">
        <w:rPr>
          <w:rFonts w:ascii="Times New Roman" w:eastAsia="Times New Roman" w:hAnsi="Times New Roman" w:cs="Times New Roman"/>
          <w:sz w:val="24"/>
          <w:szCs w:val="24"/>
          <w:lang w:val="en-US"/>
        </w:rPr>
        <w:t xml:space="preserve">(21), </w:t>
      </w:r>
      <w:r w:rsidRPr="003A3C0F">
        <w:rPr>
          <w:rFonts w:ascii="Times New Roman" w:eastAsia="Times New Roman" w:hAnsi="Times New Roman" w:cs="Times New Roman"/>
          <w:sz w:val="24"/>
          <w:szCs w:val="24"/>
          <w:lang w:val="en-US"/>
        </w:rPr>
        <w:tab/>
        <w:t>3100-</w:t>
      </w:r>
      <w:r w:rsidRPr="003A3C0F">
        <w:rPr>
          <w:rFonts w:ascii="Times New Roman" w:eastAsia="Times New Roman" w:hAnsi="Times New Roman" w:cs="Times New Roman"/>
          <w:sz w:val="24"/>
          <w:szCs w:val="24"/>
          <w:lang w:val="en-US"/>
        </w:rPr>
        <w:tab/>
        <w:t>3103.</w:t>
      </w:r>
    </w:p>
    <w:p w:rsidR="003A3C0F" w:rsidRPr="003A3C0F" w:rsidRDefault="003A3C0F" w:rsidP="003A3C0F">
      <w:pPr>
        <w:autoSpaceDE w:val="0"/>
        <w:autoSpaceDN w:val="0"/>
        <w:adjustRightInd w:val="0"/>
        <w:spacing w:after="200" w:line="240" w:lineRule="auto"/>
        <w:jc w:val="both"/>
        <w:rPr>
          <w:rFonts w:ascii="Times New Roman" w:eastAsia="TimesNewRomanPSMT" w:hAnsi="Times New Roman" w:cs="Times New Roman"/>
          <w:sz w:val="24"/>
          <w:szCs w:val="24"/>
        </w:rPr>
      </w:pPr>
      <w:r w:rsidRPr="003A3C0F">
        <w:rPr>
          <w:rFonts w:ascii="Times New Roman" w:eastAsia="Calibri" w:hAnsi="Times New Roman" w:cs="Times New Roman"/>
          <w:bCs/>
          <w:sz w:val="24"/>
          <w:szCs w:val="24"/>
        </w:rPr>
        <w:t xml:space="preserve">Katarzyna K., Marco M., </w:t>
      </w:r>
      <w:proofErr w:type="spellStart"/>
      <w:r w:rsidRPr="003A3C0F">
        <w:rPr>
          <w:rFonts w:ascii="Times New Roman" w:eastAsia="Calibri" w:hAnsi="Times New Roman" w:cs="Times New Roman"/>
          <w:bCs/>
          <w:sz w:val="24"/>
          <w:szCs w:val="24"/>
        </w:rPr>
        <w:t>Paweł</w:t>
      </w:r>
      <w:proofErr w:type="spellEnd"/>
      <w:r w:rsidRPr="003A3C0F">
        <w:rPr>
          <w:rFonts w:ascii="Times New Roman" w:eastAsia="Calibri" w:hAnsi="Times New Roman" w:cs="Times New Roman"/>
          <w:bCs/>
          <w:sz w:val="24"/>
          <w:szCs w:val="24"/>
        </w:rPr>
        <w:t xml:space="preserve"> J., Tomasz K. and Aleksander K., (2015). Structure </w:t>
      </w:r>
      <w:r w:rsidRPr="003A3C0F">
        <w:rPr>
          <w:rFonts w:ascii="Times New Roman" w:eastAsia="Calibri" w:hAnsi="Times New Roman" w:cs="Times New Roman"/>
          <w:bCs/>
          <w:sz w:val="24"/>
          <w:szCs w:val="24"/>
        </w:rPr>
        <w:tab/>
        <w:t xml:space="preserve">Determination of Au on Pt (111) Surface: LEED, STM and DFT Study. </w:t>
      </w:r>
      <w:r w:rsidRPr="003A3C0F">
        <w:rPr>
          <w:rFonts w:ascii="Times New Roman" w:eastAsia="Calibri" w:hAnsi="Times New Roman" w:cs="Times New Roman"/>
          <w:i/>
          <w:iCs/>
          <w:sz w:val="24"/>
          <w:szCs w:val="24"/>
        </w:rPr>
        <w:t xml:space="preserve">Materials </w:t>
      </w:r>
      <w:r w:rsidRPr="003A3C0F">
        <w:rPr>
          <w:rFonts w:ascii="Times New Roman" w:eastAsia="Calibri" w:hAnsi="Times New Roman" w:cs="Times New Roman"/>
          <w:iCs/>
          <w:sz w:val="24"/>
          <w:szCs w:val="24"/>
        </w:rPr>
        <w:t>8</w:t>
      </w:r>
      <w:r w:rsidRPr="003A3C0F">
        <w:rPr>
          <w:rFonts w:ascii="Times New Roman" w:eastAsia="TimesNewRomanPSMT" w:hAnsi="Times New Roman" w:cs="Times New Roman"/>
          <w:sz w:val="24"/>
          <w:szCs w:val="24"/>
        </w:rPr>
        <w:t xml:space="preserve">, </w:t>
      </w:r>
      <w:r w:rsidRPr="003A3C0F">
        <w:rPr>
          <w:rFonts w:ascii="Times New Roman" w:eastAsia="TimesNewRomanPSMT" w:hAnsi="Times New Roman" w:cs="Times New Roman"/>
          <w:sz w:val="24"/>
          <w:szCs w:val="24"/>
        </w:rPr>
        <w:tab/>
        <w:t xml:space="preserve">2935-2952; </w:t>
      </w:r>
      <w:proofErr w:type="spellStart"/>
      <w:r w:rsidRPr="003A3C0F">
        <w:rPr>
          <w:rFonts w:ascii="Times New Roman" w:eastAsia="TimesNewRomanPSMT" w:hAnsi="Times New Roman" w:cs="Times New Roman"/>
          <w:sz w:val="24"/>
          <w:szCs w:val="24"/>
        </w:rPr>
        <w:t>doi</w:t>
      </w:r>
      <w:proofErr w:type="spellEnd"/>
      <w:r w:rsidRPr="003A3C0F">
        <w:rPr>
          <w:rFonts w:ascii="Times New Roman" w:eastAsia="TimesNewRomanPSMT" w:hAnsi="Times New Roman" w:cs="Times New Roman"/>
          <w:sz w:val="24"/>
          <w:szCs w:val="24"/>
        </w:rPr>
        <w:t>: 10.3390/ma806293</w:t>
      </w:r>
    </w:p>
    <w:p w:rsidR="003A3C0F" w:rsidRPr="003A3C0F" w:rsidRDefault="003A3C0F" w:rsidP="003A3C0F">
      <w:pPr>
        <w:autoSpaceDE w:val="0"/>
        <w:autoSpaceDN w:val="0"/>
        <w:adjustRightInd w:val="0"/>
        <w:spacing w:line="240" w:lineRule="auto"/>
        <w:jc w:val="both"/>
        <w:rPr>
          <w:rFonts w:ascii="Times New Roman" w:hAnsi="Times New Roman" w:cs="Times New Roman"/>
          <w:sz w:val="24"/>
          <w:szCs w:val="24"/>
        </w:rPr>
      </w:pPr>
      <w:r w:rsidRPr="003A3C0F">
        <w:rPr>
          <w:rFonts w:ascii="Times New Roman" w:eastAsia="Times New Roman" w:hAnsi="Times New Roman" w:cs="Times New Roman"/>
          <w:sz w:val="24"/>
          <w:szCs w:val="24"/>
          <w:lang w:eastAsia="en-GB"/>
        </w:rPr>
        <w:t xml:space="preserve">Kong, J., Franklin, N. R., Zhou, C., </w:t>
      </w:r>
      <w:proofErr w:type="spellStart"/>
      <w:r w:rsidRPr="003A3C0F">
        <w:rPr>
          <w:rFonts w:ascii="Times New Roman" w:eastAsia="Times New Roman" w:hAnsi="Times New Roman" w:cs="Times New Roman"/>
          <w:sz w:val="24"/>
          <w:szCs w:val="24"/>
          <w:lang w:eastAsia="en-GB"/>
        </w:rPr>
        <w:t>Chapline</w:t>
      </w:r>
      <w:proofErr w:type="spellEnd"/>
      <w:r w:rsidRPr="003A3C0F">
        <w:rPr>
          <w:rFonts w:ascii="Times New Roman" w:eastAsia="Times New Roman" w:hAnsi="Times New Roman" w:cs="Times New Roman"/>
          <w:sz w:val="24"/>
          <w:szCs w:val="24"/>
          <w:lang w:eastAsia="en-GB"/>
        </w:rPr>
        <w:t xml:space="preserve">, M. G., Peng, S., Cho, K. and Dai, H., (2000). </w:t>
      </w:r>
      <w:r w:rsidRPr="003A3C0F">
        <w:rPr>
          <w:rFonts w:ascii="Times New Roman" w:eastAsia="Times New Roman" w:hAnsi="Times New Roman" w:cs="Times New Roman"/>
          <w:sz w:val="24"/>
          <w:szCs w:val="24"/>
          <w:lang w:eastAsia="en-GB"/>
        </w:rPr>
        <w:tab/>
      </w:r>
      <w:r w:rsidRPr="003A3C0F">
        <w:rPr>
          <w:rFonts w:ascii="Times New Roman" w:hAnsi="Times New Roman" w:cs="Times New Roman"/>
          <w:sz w:val="24"/>
          <w:szCs w:val="24"/>
        </w:rPr>
        <w:t xml:space="preserve">Nanotube Molecular Wires as Chemical Sensors </w:t>
      </w:r>
      <w:r w:rsidRPr="003A3C0F">
        <w:rPr>
          <w:rFonts w:ascii="Times New Roman" w:hAnsi="Times New Roman" w:cs="Times New Roman"/>
          <w:i/>
          <w:sz w:val="24"/>
          <w:szCs w:val="24"/>
        </w:rPr>
        <w:t>Science,</w:t>
      </w:r>
      <w:r w:rsidRPr="003A3C0F">
        <w:rPr>
          <w:rFonts w:ascii="Times New Roman" w:hAnsi="Times New Roman" w:cs="Times New Roman"/>
          <w:sz w:val="24"/>
          <w:szCs w:val="24"/>
        </w:rPr>
        <w:t xml:space="preserve"> 287, 622-625.</w:t>
      </w:r>
    </w:p>
    <w:p w:rsidR="003A3C0F" w:rsidRPr="003A3C0F" w:rsidRDefault="003A3C0F" w:rsidP="003A3C0F">
      <w:pPr>
        <w:autoSpaceDE w:val="0"/>
        <w:autoSpaceDN w:val="0"/>
        <w:adjustRightInd w:val="0"/>
        <w:spacing w:line="240" w:lineRule="auto"/>
        <w:jc w:val="both"/>
        <w:rPr>
          <w:rFonts w:ascii="Times New Roman" w:hAnsi="Times New Roman" w:cs="Times New Roman"/>
          <w:sz w:val="24"/>
          <w:szCs w:val="24"/>
        </w:rPr>
      </w:pPr>
      <w:r w:rsidRPr="003A3C0F">
        <w:rPr>
          <w:rFonts w:ascii="Times New Roman" w:eastAsia="Times New Roman" w:hAnsi="Times New Roman" w:cs="Times New Roman"/>
          <w:sz w:val="24"/>
          <w:szCs w:val="24"/>
          <w:lang w:eastAsia="en-GB"/>
        </w:rPr>
        <w:t xml:space="preserve">Kong, J., Franklin, N. R., Zhou, C., </w:t>
      </w:r>
      <w:proofErr w:type="spellStart"/>
      <w:r w:rsidRPr="003A3C0F">
        <w:rPr>
          <w:rFonts w:ascii="Times New Roman" w:eastAsia="Times New Roman" w:hAnsi="Times New Roman" w:cs="Times New Roman"/>
          <w:sz w:val="24"/>
          <w:szCs w:val="24"/>
          <w:lang w:eastAsia="en-GB"/>
        </w:rPr>
        <w:t>Chapline</w:t>
      </w:r>
      <w:proofErr w:type="spellEnd"/>
      <w:r w:rsidRPr="003A3C0F">
        <w:rPr>
          <w:rFonts w:ascii="Times New Roman" w:eastAsia="Times New Roman" w:hAnsi="Times New Roman" w:cs="Times New Roman"/>
          <w:sz w:val="24"/>
          <w:szCs w:val="24"/>
          <w:lang w:eastAsia="en-GB"/>
        </w:rPr>
        <w:t xml:space="preserve">, M. G., Peng, S., Cho, K. and Dai, H., (2000). </w:t>
      </w:r>
      <w:r w:rsidRPr="003A3C0F">
        <w:rPr>
          <w:rFonts w:ascii="Times New Roman" w:eastAsia="Times New Roman" w:hAnsi="Times New Roman" w:cs="Times New Roman"/>
          <w:sz w:val="24"/>
          <w:szCs w:val="24"/>
          <w:lang w:eastAsia="en-GB"/>
        </w:rPr>
        <w:tab/>
      </w:r>
      <w:r w:rsidRPr="003A3C0F">
        <w:rPr>
          <w:rFonts w:ascii="Times New Roman" w:hAnsi="Times New Roman" w:cs="Times New Roman"/>
          <w:sz w:val="24"/>
          <w:szCs w:val="24"/>
        </w:rPr>
        <w:t xml:space="preserve">Nanotube Molecular Wires as Chemical Sensors </w:t>
      </w:r>
      <w:r w:rsidRPr="003A3C0F">
        <w:rPr>
          <w:rFonts w:ascii="Times New Roman" w:hAnsi="Times New Roman" w:cs="Times New Roman"/>
          <w:i/>
          <w:sz w:val="24"/>
          <w:szCs w:val="24"/>
        </w:rPr>
        <w:t>Science,</w:t>
      </w:r>
      <w:r w:rsidRPr="003A3C0F">
        <w:rPr>
          <w:rFonts w:ascii="Times New Roman" w:hAnsi="Times New Roman" w:cs="Times New Roman"/>
          <w:sz w:val="24"/>
          <w:szCs w:val="24"/>
        </w:rPr>
        <w:t xml:space="preserve"> 287, 622-625.</w:t>
      </w:r>
    </w:p>
    <w:p w:rsidR="003A3C0F" w:rsidRPr="003A3C0F" w:rsidRDefault="003A3C0F" w:rsidP="003A3C0F">
      <w:pPr>
        <w:rPr>
          <w:rFonts w:ascii="Times New Roman" w:eastAsia="Times New Roman" w:hAnsi="Times New Roman" w:cs="Times New Roman"/>
          <w:sz w:val="24"/>
          <w:szCs w:val="24"/>
        </w:rPr>
      </w:pPr>
      <w:proofErr w:type="spellStart"/>
      <w:r w:rsidRPr="003A3C0F">
        <w:rPr>
          <w:rFonts w:ascii="Times New Roman" w:eastAsia="Times New Roman" w:hAnsi="Times New Roman" w:cs="Times New Roman"/>
          <w:sz w:val="24"/>
          <w:szCs w:val="24"/>
        </w:rPr>
        <w:t>Lukowiec</w:t>
      </w:r>
      <w:proofErr w:type="spellEnd"/>
      <w:r w:rsidRPr="003A3C0F">
        <w:rPr>
          <w:rFonts w:ascii="Times New Roman" w:eastAsia="Times New Roman" w:hAnsi="Times New Roman" w:cs="Times New Roman"/>
          <w:sz w:val="24"/>
          <w:szCs w:val="24"/>
        </w:rPr>
        <w:t xml:space="preserve">, D., (2013). Synthesis and characterisation of Pt/MWCNTs nanocomposites. </w:t>
      </w:r>
      <w:r w:rsidRPr="003A3C0F">
        <w:rPr>
          <w:rFonts w:ascii="Times New Roman" w:eastAsia="Times New Roman" w:hAnsi="Times New Roman" w:cs="Times New Roman"/>
          <w:sz w:val="24"/>
          <w:szCs w:val="24"/>
        </w:rPr>
        <w:tab/>
      </w:r>
      <w:r w:rsidRPr="003A3C0F">
        <w:rPr>
          <w:rFonts w:ascii="Times New Roman" w:eastAsia="Times New Roman" w:hAnsi="Times New Roman" w:cs="Times New Roman"/>
          <w:i/>
          <w:sz w:val="24"/>
          <w:szCs w:val="24"/>
        </w:rPr>
        <w:t>Physical. Status Solidi B,</w:t>
      </w:r>
      <w:r w:rsidRPr="003A3C0F">
        <w:rPr>
          <w:rFonts w:ascii="Times New Roman" w:eastAsia="Times New Roman" w:hAnsi="Times New Roman" w:cs="Times New Roman"/>
          <w:sz w:val="24"/>
          <w:szCs w:val="24"/>
        </w:rPr>
        <w:t xml:space="preserve"> 1</w:t>
      </w:r>
      <w:r w:rsidRPr="003A3C0F">
        <w:rPr>
          <w:rFonts w:ascii="Times New Roman" w:eastAsia="Times New Roman" w:hAnsi="Times New Roman" w:cs="Times New Roman"/>
          <w:i/>
          <w:iCs/>
          <w:sz w:val="24"/>
          <w:szCs w:val="24"/>
        </w:rPr>
        <w:t>–</w:t>
      </w:r>
      <w:r w:rsidRPr="003A3C0F">
        <w:rPr>
          <w:rFonts w:ascii="Times New Roman" w:eastAsia="Times New Roman" w:hAnsi="Times New Roman" w:cs="Times New Roman"/>
          <w:sz w:val="24"/>
          <w:szCs w:val="24"/>
        </w:rPr>
        <w:t>6.  DOI 10.1002/pssb.201300083</w:t>
      </w:r>
    </w:p>
    <w:p w:rsidR="003A3C0F" w:rsidRPr="003A3C0F" w:rsidRDefault="003A3C0F" w:rsidP="003A3C0F">
      <w:pPr>
        <w:autoSpaceDE w:val="0"/>
        <w:autoSpaceDN w:val="0"/>
        <w:adjustRightInd w:val="0"/>
        <w:spacing w:line="240" w:lineRule="auto"/>
        <w:jc w:val="both"/>
        <w:rPr>
          <w:rFonts w:ascii="Times New Roman" w:eastAsia="Calibri" w:hAnsi="Times New Roman" w:cs="Times New Roman"/>
          <w:sz w:val="24"/>
          <w:szCs w:val="24"/>
        </w:rPr>
      </w:pPr>
      <w:proofErr w:type="spellStart"/>
      <w:r w:rsidRPr="003A3C0F">
        <w:rPr>
          <w:rFonts w:ascii="Times New Roman" w:eastAsia="TimesNewRomanPSMT" w:hAnsi="Times New Roman" w:cs="Times New Roman"/>
          <w:sz w:val="24"/>
          <w:szCs w:val="24"/>
        </w:rPr>
        <w:t>Naseh</w:t>
      </w:r>
      <w:proofErr w:type="spellEnd"/>
      <w:r w:rsidRPr="003A3C0F">
        <w:rPr>
          <w:rFonts w:ascii="Times New Roman" w:eastAsia="TimesNewRomanPSMT" w:hAnsi="Times New Roman" w:cs="Times New Roman"/>
          <w:sz w:val="24"/>
          <w:szCs w:val="24"/>
        </w:rPr>
        <w:t xml:space="preserve">, M. V., Khodadadi, A. A., Mortazavi, Y., </w:t>
      </w:r>
      <w:proofErr w:type="spellStart"/>
      <w:r w:rsidRPr="003A3C0F">
        <w:rPr>
          <w:rFonts w:ascii="Times New Roman" w:eastAsia="TimesNewRomanPSMT" w:hAnsi="Times New Roman" w:cs="Times New Roman"/>
          <w:sz w:val="24"/>
          <w:szCs w:val="24"/>
        </w:rPr>
        <w:t>Sahraei</w:t>
      </w:r>
      <w:proofErr w:type="spellEnd"/>
      <w:r w:rsidRPr="003A3C0F">
        <w:rPr>
          <w:rFonts w:ascii="Times New Roman" w:eastAsia="TimesNewRomanPSMT" w:hAnsi="Times New Roman" w:cs="Times New Roman"/>
          <w:sz w:val="24"/>
          <w:szCs w:val="24"/>
        </w:rPr>
        <w:t xml:space="preserve">, O. A., </w:t>
      </w:r>
      <w:proofErr w:type="spellStart"/>
      <w:r w:rsidRPr="003A3C0F">
        <w:rPr>
          <w:rFonts w:ascii="Times New Roman" w:eastAsia="TimesNewRomanPSMT" w:hAnsi="Times New Roman" w:cs="Times New Roman"/>
          <w:sz w:val="24"/>
          <w:szCs w:val="24"/>
        </w:rPr>
        <w:t>Pourfayaz</w:t>
      </w:r>
      <w:proofErr w:type="spellEnd"/>
      <w:r w:rsidRPr="003A3C0F">
        <w:rPr>
          <w:rFonts w:ascii="Times New Roman" w:eastAsia="TimesNewRomanPSMT" w:hAnsi="Times New Roman" w:cs="Times New Roman"/>
          <w:sz w:val="24"/>
          <w:szCs w:val="24"/>
        </w:rPr>
        <w:t xml:space="preserve">, F. and </w:t>
      </w:r>
      <w:proofErr w:type="spellStart"/>
      <w:r w:rsidRPr="003A3C0F">
        <w:rPr>
          <w:rFonts w:ascii="Times New Roman" w:eastAsia="TimesNewRomanPSMT" w:hAnsi="Times New Roman" w:cs="Times New Roman"/>
          <w:sz w:val="24"/>
          <w:szCs w:val="24"/>
        </w:rPr>
        <w:t>Sedghi</w:t>
      </w:r>
      <w:proofErr w:type="spellEnd"/>
      <w:r w:rsidRPr="003A3C0F">
        <w:rPr>
          <w:rFonts w:ascii="Times New Roman" w:eastAsia="TimesNewRomanPSMT" w:hAnsi="Times New Roman" w:cs="Times New Roman"/>
          <w:sz w:val="24"/>
          <w:szCs w:val="24"/>
        </w:rPr>
        <w:t xml:space="preserve">, </w:t>
      </w:r>
      <w:r w:rsidRPr="003A3C0F">
        <w:rPr>
          <w:rFonts w:ascii="Times New Roman" w:eastAsia="TimesNewRomanPSMT" w:hAnsi="Times New Roman" w:cs="Times New Roman"/>
          <w:sz w:val="24"/>
          <w:szCs w:val="24"/>
        </w:rPr>
        <w:tab/>
        <w:t xml:space="preserve">S. M., (2009a). Functionalization of Carbon Nanotubes Using Nitric Acid Oxidation </w:t>
      </w:r>
      <w:r w:rsidRPr="003A3C0F">
        <w:rPr>
          <w:rFonts w:ascii="Times New Roman" w:eastAsia="TimesNewRomanPSMT" w:hAnsi="Times New Roman" w:cs="Times New Roman"/>
          <w:sz w:val="24"/>
          <w:szCs w:val="24"/>
        </w:rPr>
        <w:tab/>
        <w:t xml:space="preserve">and DBD Plasma. </w:t>
      </w:r>
      <w:r w:rsidRPr="003A3C0F">
        <w:rPr>
          <w:rFonts w:ascii="Times New Roman" w:eastAsia="Calibri" w:hAnsi="Times New Roman" w:cs="Times New Roman"/>
          <w:i/>
          <w:sz w:val="24"/>
          <w:szCs w:val="24"/>
        </w:rPr>
        <w:t xml:space="preserve">International Journal of Chemical, Molecular, Nuclear, Materials </w:t>
      </w:r>
      <w:r w:rsidRPr="003A3C0F">
        <w:rPr>
          <w:rFonts w:ascii="Times New Roman" w:eastAsia="Calibri" w:hAnsi="Times New Roman" w:cs="Times New Roman"/>
          <w:i/>
          <w:sz w:val="24"/>
          <w:szCs w:val="24"/>
        </w:rPr>
        <w:tab/>
        <w:t>and Metallurgical Engineering</w:t>
      </w:r>
      <w:r w:rsidRPr="003A3C0F">
        <w:rPr>
          <w:rFonts w:ascii="Times New Roman" w:eastAsia="Calibri" w:hAnsi="Times New Roman" w:cs="Times New Roman"/>
          <w:sz w:val="24"/>
          <w:szCs w:val="24"/>
        </w:rPr>
        <w:t>, 3 (1), 33-35.</w:t>
      </w:r>
    </w:p>
    <w:p w:rsidR="003A3C0F" w:rsidRPr="003A3C0F" w:rsidRDefault="003A3C0F" w:rsidP="003A3C0F">
      <w:pPr>
        <w:autoSpaceDE w:val="0"/>
        <w:autoSpaceDN w:val="0"/>
        <w:adjustRightInd w:val="0"/>
        <w:spacing w:after="200" w:line="240" w:lineRule="auto"/>
        <w:jc w:val="both"/>
        <w:rPr>
          <w:rFonts w:ascii="Times New Roman" w:eastAsia="Times New Roman" w:hAnsi="Times New Roman" w:cs="Times New Roman"/>
          <w:sz w:val="24"/>
          <w:szCs w:val="24"/>
        </w:rPr>
      </w:pPr>
      <w:proofErr w:type="spellStart"/>
      <w:r w:rsidRPr="003A3C0F">
        <w:rPr>
          <w:rFonts w:ascii="Times New Roman" w:eastAsia="Times New Roman" w:hAnsi="Times New Roman" w:cs="Times New Roman"/>
          <w:bCs/>
          <w:sz w:val="24"/>
          <w:szCs w:val="24"/>
        </w:rPr>
        <w:lastRenderedPageBreak/>
        <w:t>Pawlyta</w:t>
      </w:r>
      <w:proofErr w:type="spellEnd"/>
      <w:r w:rsidRPr="003A3C0F">
        <w:rPr>
          <w:rFonts w:ascii="Times New Roman" w:eastAsia="Times New Roman" w:hAnsi="Times New Roman" w:cs="Times New Roman"/>
          <w:bCs/>
          <w:sz w:val="24"/>
          <w:szCs w:val="24"/>
        </w:rPr>
        <w:t xml:space="preserve">, M., </w:t>
      </w:r>
      <w:proofErr w:type="spellStart"/>
      <w:r w:rsidRPr="003A3C0F">
        <w:rPr>
          <w:rFonts w:ascii="Times New Roman" w:eastAsia="Times New Roman" w:hAnsi="Times New Roman" w:cs="Times New Roman"/>
          <w:bCs/>
          <w:sz w:val="24"/>
          <w:szCs w:val="24"/>
        </w:rPr>
        <w:t>Łukowiec</w:t>
      </w:r>
      <w:proofErr w:type="spellEnd"/>
      <w:r w:rsidRPr="003A3C0F">
        <w:rPr>
          <w:rFonts w:ascii="Times New Roman" w:eastAsia="Times New Roman" w:hAnsi="Times New Roman" w:cs="Times New Roman"/>
          <w:bCs/>
          <w:sz w:val="24"/>
          <w:szCs w:val="24"/>
        </w:rPr>
        <w:t xml:space="preserve">, D. and </w:t>
      </w:r>
      <w:proofErr w:type="spellStart"/>
      <w:r w:rsidRPr="003A3C0F">
        <w:rPr>
          <w:rFonts w:ascii="Times New Roman" w:eastAsia="Times New Roman" w:hAnsi="Times New Roman" w:cs="Times New Roman"/>
          <w:bCs/>
          <w:sz w:val="24"/>
          <w:szCs w:val="24"/>
        </w:rPr>
        <w:t>Dobrzańska-Danikiewicz</w:t>
      </w:r>
      <w:proofErr w:type="spellEnd"/>
      <w:r w:rsidRPr="003A3C0F">
        <w:rPr>
          <w:rFonts w:ascii="Times New Roman" w:eastAsia="Times New Roman" w:hAnsi="Times New Roman" w:cs="Times New Roman"/>
          <w:bCs/>
          <w:sz w:val="24"/>
          <w:szCs w:val="24"/>
        </w:rPr>
        <w:t xml:space="preserve">, A. D., (2012).  Characterisation </w:t>
      </w:r>
      <w:r w:rsidRPr="003A3C0F">
        <w:rPr>
          <w:rFonts w:ascii="Times New Roman" w:eastAsia="Times New Roman" w:hAnsi="Times New Roman" w:cs="Times New Roman"/>
          <w:bCs/>
          <w:sz w:val="24"/>
          <w:szCs w:val="24"/>
        </w:rPr>
        <w:tab/>
        <w:t xml:space="preserve">of carbon nanotubes decorated with platinum nanoparticles. </w:t>
      </w:r>
      <w:r w:rsidRPr="003A3C0F">
        <w:rPr>
          <w:rFonts w:ascii="Times New Roman" w:eastAsia="Times New Roman" w:hAnsi="Times New Roman" w:cs="Times New Roman"/>
          <w:bCs/>
          <w:i/>
          <w:sz w:val="24"/>
          <w:szCs w:val="24"/>
        </w:rPr>
        <w:t xml:space="preserve">Journal of </w:t>
      </w:r>
      <w:proofErr w:type="spellStart"/>
      <w:r w:rsidRPr="003A3C0F">
        <w:rPr>
          <w:rFonts w:ascii="Times New Roman" w:eastAsia="Times New Roman" w:hAnsi="Times New Roman" w:cs="Times New Roman"/>
          <w:bCs/>
          <w:i/>
          <w:sz w:val="24"/>
          <w:szCs w:val="24"/>
        </w:rPr>
        <w:t>Acheivement</w:t>
      </w:r>
      <w:proofErr w:type="spellEnd"/>
      <w:r w:rsidRPr="003A3C0F">
        <w:rPr>
          <w:rFonts w:ascii="Times New Roman" w:eastAsia="Times New Roman" w:hAnsi="Times New Roman" w:cs="Times New Roman"/>
          <w:bCs/>
          <w:i/>
          <w:sz w:val="24"/>
          <w:szCs w:val="24"/>
        </w:rPr>
        <w:t xml:space="preserve"> </w:t>
      </w:r>
      <w:r w:rsidRPr="003A3C0F">
        <w:rPr>
          <w:rFonts w:ascii="Times New Roman" w:eastAsia="Times New Roman" w:hAnsi="Times New Roman" w:cs="Times New Roman"/>
          <w:bCs/>
          <w:i/>
          <w:sz w:val="24"/>
          <w:szCs w:val="24"/>
        </w:rPr>
        <w:tab/>
        <w:t xml:space="preserve">in materials and manufacturing </w:t>
      </w:r>
      <w:proofErr w:type="spellStart"/>
      <w:r w:rsidRPr="003A3C0F">
        <w:rPr>
          <w:rFonts w:ascii="Times New Roman" w:eastAsia="Times New Roman" w:hAnsi="Times New Roman" w:cs="Times New Roman"/>
          <w:bCs/>
          <w:i/>
          <w:sz w:val="24"/>
          <w:szCs w:val="24"/>
        </w:rPr>
        <w:t>Enginneering</w:t>
      </w:r>
      <w:proofErr w:type="spellEnd"/>
      <w:r w:rsidRPr="003A3C0F">
        <w:rPr>
          <w:rFonts w:ascii="Times New Roman" w:eastAsia="Times New Roman" w:hAnsi="Times New Roman" w:cs="Times New Roman"/>
          <w:bCs/>
          <w:i/>
          <w:sz w:val="24"/>
          <w:szCs w:val="24"/>
        </w:rPr>
        <w:t xml:space="preserve">, </w:t>
      </w:r>
      <w:r w:rsidRPr="003A3C0F">
        <w:rPr>
          <w:rFonts w:ascii="Times New Roman" w:eastAsia="Times New Roman" w:hAnsi="Times New Roman" w:cs="Times New Roman"/>
          <w:bCs/>
          <w:sz w:val="24"/>
          <w:szCs w:val="24"/>
        </w:rPr>
        <w:t>53(2), 67-75.</w:t>
      </w:r>
    </w:p>
    <w:p w:rsidR="003A3C0F" w:rsidRPr="003A3C0F" w:rsidRDefault="003A3C0F" w:rsidP="003A3C0F">
      <w:pPr>
        <w:autoSpaceDE w:val="0"/>
        <w:autoSpaceDN w:val="0"/>
        <w:adjustRightInd w:val="0"/>
        <w:spacing w:line="240" w:lineRule="auto"/>
        <w:jc w:val="both"/>
        <w:rPr>
          <w:rFonts w:ascii="Times New Roman" w:eastAsia="MinionPro-Regular" w:hAnsi="Times New Roman" w:cs="Times New Roman"/>
          <w:b/>
          <w:i/>
          <w:sz w:val="24"/>
          <w:szCs w:val="24"/>
        </w:rPr>
      </w:pPr>
      <w:proofErr w:type="spellStart"/>
      <w:r w:rsidRPr="003A3C0F">
        <w:rPr>
          <w:sz w:val="24"/>
          <w:szCs w:val="24"/>
        </w:rPr>
        <w:t>Punbusayakul</w:t>
      </w:r>
      <w:proofErr w:type="spellEnd"/>
      <w:r w:rsidRPr="003A3C0F">
        <w:rPr>
          <w:sz w:val="24"/>
          <w:szCs w:val="24"/>
        </w:rPr>
        <w:t xml:space="preserve">, N., (2012). Carbon nanotubes architectures in electro analysis. </w:t>
      </w:r>
      <w:r w:rsidRPr="003A3C0F">
        <w:rPr>
          <w:rFonts w:ascii="Times New Roman" w:hAnsi="Times New Roman" w:cs="Times New Roman"/>
          <w:i/>
          <w:sz w:val="24"/>
          <w:szCs w:val="24"/>
        </w:rPr>
        <w:t xml:space="preserve">Science Direct </w:t>
      </w:r>
      <w:r w:rsidRPr="003A3C0F">
        <w:rPr>
          <w:rFonts w:ascii="Times New Roman" w:hAnsi="Times New Roman" w:cs="Times New Roman"/>
          <w:i/>
          <w:sz w:val="24"/>
          <w:szCs w:val="24"/>
        </w:rPr>
        <w:tab/>
      </w:r>
      <w:r w:rsidRPr="003A3C0F">
        <w:rPr>
          <w:rFonts w:ascii="Times New Roman" w:hAnsi="Times New Roman" w:cs="Times New Roman"/>
          <w:sz w:val="24"/>
          <w:szCs w:val="24"/>
        </w:rPr>
        <w:t>Procedia Engineering, 32, 683-689</w:t>
      </w:r>
    </w:p>
    <w:p w:rsidR="003A3C0F" w:rsidRPr="003A3C0F" w:rsidRDefault="003A3C0F" w:rsidP="003A3C0F">
      <w:pPr>
        <w:autoSpaceDE w:val="0"/>
        <w:autoSpaceDN w:val="0"/>
        <w:adjustRightInd w:val="0"/>
        <w:spacing w:line="240" w:lineRule="auto"/>
        <w:jc w:val="both"/>
        <w:rPr>
          <w:rFonts w:ascii="Times New Roman" w:eastAsia="MinionPro-Regular" w:hAnsi="Times New Roman" w:cs="Times New Roman"/>
          <w:b/>
          <w:i/>
          <w:sz w:val="24"/>
          <w:szCs w:val="24"/>
        </w:rPr>
      </w:pPr>
      <w:proofErr w:type="spellStart"/>
      <w:r w:rsidRPr="003A3C0F">
        <w:rPr>
          <w:sz w:val="24"/>
          <w:szCs w:val="24"/>
        </w:rPr>
        <w:t>Punbusayakul</w:t>
      </w:r>
      <w:proofErr w:type="spellEnd"/>
      <w:r w:rsidRPr="003A3C0F">
        <w:rPr>
          <w:sz w:val="24"/>
          <w:szCs w:val="24"/>
        </w:rPr>
        <w:t xml:space="preserve">, N., (2012). Carbon nanotubes architectures in electro analysis. </w:t>
      </w:r>
      <w:r w:rsidRPr="003A3C0F">
        <w:rPr>
          <w:rFonts w:ascii="Times New Roman" w:hAnsi="Times New Roman" w:cs="Times New Roman"/>
          <w:i/>
          <w:sz w:val="24"/>
          <w:szCs w:val="24"/>
        </w:rPr>
        <w:t xml:space="preserve">Science Direct </w:t>
      </w:r>
      <w:r w:rsidRPr="003A3C0F">
        <w:rPr>
          <w:rFonts w:ascii="Times New Roman" w:hAnsi="Times New Roman" w:cs="Times New Roman"/>
          <w:i/>
          <w:sz w:val="24"/>
          <w:szCs w:val="24"/>
        </w:rPr>
        <w:tab/>
      </w:r>
      <w:r w:rsidRPr="003A3C0F">
        <w:rPr>
          <w:rFonts w:ascii="Times New Roman" w:hAnsi="Times New Roman" w:cs="Times New Roman"/>
          <w:sz w:val="24"/>
          <w:szCs w:val="24"/>
        </w:rPr>
        <w:t>Procedia Engineering, 32, 683-689</w:t>
      </w:r>
    </w:p>
    <w:p w:rsidR="003A3C0F" w:rsidRPr="003A3C0F" w:rsidRDefault="003A3C0F" w:rsidP="003A3C0F">
      <w:pPr>
        <w:spacing w:after="200" w:line="240" w:lineRule="auto"/>
        <w:jc w:val="both"/>
        <w:rPr>
          <w:rFonts w:ascii="Times New Roman" w:eastAsia="Times New Roman" w:hAnsi="Times New Roman" w:cs="Times New Roman"/>
          <w:sz w:val="24"/>
          <w:szCs w:val="24"/>
          <w:lang w:val="en-US"/>
        </w:rPr>
      </w:pPr>
      <w:proofErr w:type="spellStart"/>
      <w:r w:rsidRPr="003A3C0F">
        <w:rPr>
          <w:rFonts w:ascii="Times New Roman" w:eastAsia="Times New Roman" w:hAnsi="Times New Roman" w:cs="Times New Roman"/>
          <w:sz w:val="24"/>
          <w:szCs w:val="24"/>
          <w:lang w:val="en-US"/>
        </w:rPr>
        <w:t>Schnorr</w:t>
      </w:r>
      <w:proofErr w:type="spellEnd"/>
      <w:r w:rsidRPr="003A3C0F">
        <w:rPr>
          <w:rFonts w:ascii="Times New Roman" w:eastAsia="Times New Roman" w:hAnsi="Times New Roman" w:cs="Times New Roman"/>
          <w:sz w:val="24"/>
          <w:szCs w:val="24"/>
          <w:lang w:val="en-US"/>
        </w:rPr>
        <w:t xml:space="preserve">, J. M. (2011). Emerging Applications of Carbon Nanotubes. </w:t>
      </w:r>
      <w:r w:rsidRPr="003A3C0F">
        <w:rPr>
          <w:rFonts w:ascii="Times New Roman" w:eastAsia="Times New Roman" w:hAnsi="Times New Roman" w:cs="Times New Roman"/>
          <w:i/>
          <w:iCs/>
          <w:sz w:val="24"/>
          <w:szCs w:val="24"/>
          <w:lang w:val="en-US"/>
        </w:rPr>
        <w:t xml:space="preserve">Chemistry of Materials: </w:t>
      </w:r>
      <w:r w:rsidRPr="003A3C0F">
        <w:rPr>
          <w:rFonts w:ascii="Times New Roman" w:eastAsia="Times New Roman" w:hAnsi="Times New Roman" w:cs="Times New Roman"/>
          <w:i/>
          <w:iCs/>
          <w:sz w:val="24"/>
          <w:szCs w:val="24"/>
          <w:lang w:val="en-US"/>
        </w:rPr>
        <w:tab/>
        <w:t xml:space="preserve">American Chemical Society, </w:t>
      </w:r>
      <w:r w:rsidRPr="003A3C0F">
        <w:rPr>
          <w:rFonts w:ascii="Times New Roman" w:eastAsia="Times New Roman" w:hAnsi="Times New Roman" w:cs="Times New Roman"/>
          <w:iCs/>
          <w:sz w:val="24"/>
          <w:szCs w:val="24"/>
          <w:lang w:val="en-US"/>
        </w:rPr>
        <w:t>23</w:t>
      </w:r>
      <w:r w:rsidRPr="003A3C0F">
        <w:rPr>
          <w:rFonts w:ascii="Times New Roman" w:eastAsia="Times New Roman" w:hAnsi="Times New Roman" w:cs="Times New Roman"/>
          <w:sz w:val="24"/>
          <w:szCs w:val="24"/>
          <w:lang w:val="en-US"/>
        </w:rPr>
        <w:t>, 646–657.</w:t>
      </w:r>
    </w:p>
    <w:p w:rsidR="003A3C0F" w:rsidRPr="003A3C0F" w:rsidRDefault="003A3C0F" w:rsidP="003A3C0F">
      <w:pPr>
        <w:autoSpaceDE w:val="0"/>
        <w:autoSpaceDN w:val="0"/>
        <w:adjustRightInd w:val="0"/>
        <w:spacing w:after="0" w:line="240" w:lineRule="auto"/>
        <w:jc w:val="both"/>
        <w:rPr>
          <w:rFonts w:ascii="Times New Roman" w:eastAsia="MinionPro-Regular" w:hAnsi="Times New Roman" w:cs="Times New Roman"/>
        </w:rPr>
      </w:pPr>
      <w:r w:rsidRPr="003A3C0F">
        <w:rPr>
          <w:rFonts w:ascii="Times New Roman" w:eastAsia="MinionPro-Regular" w:hAnsi="Times New Roman" w:cs="Times New Roman"/>
        </w:rPr>
        <w:t xml:space="preserve">Sharma, S. &amp; </w:t>
      </w:r>
      <w:proofErr w:type="spellStart"/>
      <w:r w:rsidRPr="003A3C0F">
        <w:rPr>
          <w:rFonts w:ascii="Times New Roman" w:eastAsia="MinionPro-Regular" w:hAnsi="Times New Roman" w:cs="Times New Roman"/>
        </w:rPr>
        <w:t>Pollet</w:t>
      </w:r>
      <w:proofErr w:type="spellEnd"/>
      <w:r w:rsidRPr="003A3C0F">
        <w:rPr>
          <w:rFonts w:ascii="Times New Roman" w:eastAsia="MinionPro-Regular" w:hAnsi="Times New Roman" w:cs="Times New Roman"/>
        </w:rPr>
        <w:t xml:space="preserve">, B. G. (2012). Support materials for PEMFC and DMFC electro catalysts-A review. </w:t>
      </w:r>
      <w:r w:rsidRPr="003A3C0F">
        <w:rPr>
          <w:rFonts w:ascii="Times New Roman" w:eastAsia="MinionPro-Regular" w:hAnsi="Times New Roman" w:cs="Times New Roman"/>
        </w:rPr>
        <w:tab/>
      </w:r>
      <w:r w:rsidRPr="003A3C0F">
        <w:rPr>
          <w:rFonts w:ascii="Times New Roman" w:eastAsia="MinionPro-Regular" w:hAnsi="Times New Roman" w:cs="Times New Roman"/>
          <w:i/>
          <w:iCs/>
        </w:rPr>
        <w:t xml:space="preserve">J. Power Sources </w:t>
      </w:r>
      <w:r w:rsidRPr="003A3C0F">
        <w:rPr>
          <w:rFonts w:ascii="Times New Roman" w:eastAsia="MinionPro-Regular" w:hAnsi="Times New Roman" w:cs="Times New Roman"/>
          <w:b/>
          <w:bCs/>
        </w:rPr>
        <w:t xml:space="preserve">208, </w:t>
      </w:r>
      <w:r w:rsidRPr="003A3C0F">
        <w:rPr>
          <w:rFonts w:ascii="Times New Roman" w:eastAsia="MinionPro-Regular" w:hAnsi="Times New Roman" w:cs="Times New Roman"/>
        </w:rPr>
        <w:t>96</w:t>
      </w:r>
      <w:r w:rsidRPr="003A3C0F">
        <w:rPr>
          <w:rFonts w:ascii="Times New Roman" w:eastAsia="MinionPro-Regular" w:hAnsi="Times New Roman" w:cs="Times New Roman" w:hint="eastAsia"/>
        </w:rPr>
        <w:t>–</w:t>
      </w:r>
      <w:r w:rsidRPr="003A3C0F">
        <w:rPr>
          <w:rFonts w:ascii="Times New Roman" w:eastAsia="MinionPro-Regular" w:hAnsi="Times New Roman" w:cs="Times New Roman"/>
        </w:rPr>
        <w:t xml:space="preserve">119, </w:t>
      </w:r>
      <w:proofErr w:type="spellStart"/>
      <w:r w:rsidRPr="003A3C0F">
        <w:rPr>
          <w:rFonts w:ascii="Times New Roman" w:eastAsia="MinionPro-Regular" w:hAnsi="Times New Roman" w:cs="Times New Roman"/>
        </w:rPr>
        <w:t>doi</w:t>
      </w:r>
      <w:proofErr w:type="spellEnd"/>
      <w:r w:rsidRPr="003A3C0F">
        <w:rPr>
          <w:rFonts w:ascii="Times New Roman" w:eastAsia="MinionPro-Regular" w:hAnsi="Times New Roman" w:cs="Times New Roman"/>
        </w:rPr>
        <w:t xml:space="preserve">: 10.1016/j.jpowsour.2012.02.011. </w:t>
      </w:r>
    </w:p>
    <w:p w:rsidR="003A3C0F" w:rsidRPr="003A3C0F" w:rsidRDefault="003A3C0F" w:rsidP="003A3C0F">
      <w:pPr>
        <w:spacing w:before="100" w:beforeAutospacing="1" w:after="100" w:afterAutospacing="1" w:line="240" w:lineRule="auto"/>
        <w:jc w:val="both"/>
        <w:outlineLvl w:val="0"/>
        <w:rPr>
          <w:rFonts w:ascii="Times New Roman" w:eastAsia="Times New Roman" w:hAnsi="Times New Roman" w:cs="Times New Roman"/>
          <w:bCs/>
          <w:kern w:val="36"/>
          <w:sz w:val="24"/>
          <w:szCs w:val="24"/>
          <w:lang w:eastAsia="en-GB"/>
        </w:rPr>
      </w:pPr>
      <w:proofErr w:type="spellStart"/>
      <w:r w:rsidRPr="003A3C0F">
        <w:rPr>
          <w:rFonts w:ascii="Times New Roman" w:hAnsi="Times New Roman" w:cs="Times New Roman"/>
          <w:color w:val="000000"/>
          <w:sz w:val="24"/>
          <w:szCs w:val="24"/>
        </w:rPr>
        <w:t>Stobrawa</w:t>
      </w:r>
      <w:proofErr w:type="spellEnd"/>
      <w:r w:rsidRPr="003A3C0F">
        <w:rPr>
          <w:rFonts w:ascii="Times New Roman" w:hAnsi="Times New Roman" w:cs="Times New Roman"/>
          <w:color w:val="000000"/>
          <w:sz w:val="24"/>
          <w:szCs w:val="24"/>
        </w:rPr>
        <w:t xml:space="preserve">, J. P., </w:t>
      </w:r>
      <w:proofErr w:type="spellStart"/>
      <w:r w:rsidRPr="003A3C0F">
        <w:rPr>
          <w:rFonts w:ascii="Times New Roman" w:hAnsi="Times New Roman" w:cs="Times New Roman"/>
          <w:color w:val="000000"/>
          <w:sz w:val="24"/>
          <w:szCs w:val="24"/>
        </w:rPr>
        <w:t>Rdzawski</w:t>
      </w:r>
      <w:proofErr w:type="spellEnd"/>
      <w:r w:rsidRPr="003A3C0F">
        <w:rPr>
          <w:rFonts w:ascii="Times New Roman" w:hAnsi="Times New Roman" w:cs="Times New Roman"/>
          <w:color w:val="000000"/>
          <w:sz w:val="24"/>
          <w:szCs w:val="24"/>
        </w:rPr>
        <w:t xml:space="preserve">, Z. M. and </w:t>
      </w:r>
      <w:proofErr w:type="spellStart"/>
      <w:r w:rsidRPr="003A3C0F">
        <w:rPr>
          <w:rFonts w:ascii="Times New Roman" w:hAnsi="Times New Roman" w:cs="Times New Roman"/>
          <w:color w:val="000000"/>
          <w:sz w:val="24"/>
          <w:szCs w:val="24"/>
        </w:rPr>
        <w:t>Głuchowski</w:t>
      </w:r>
      <w:proofErr w:type="spellEnd"/>
      <w:r w:rsidRPr="003A3C0F">
        <w:rPr>
          <w:rFonts w:ascii="Times New Roman" w:hAnsi="Times New Roman" w:cs="Times New Roman"/>
          <w:color w:val="000000"/>
          <w:sz w:val="24"/>
          <w:szCs w:val="24"/>
        </w:rPr>
        <w:t xml:space="preserve">, W. J., </w:t>
      </w:r>
      <w:r w:rsidRPr="003A3C0F">
        <w:rPr>
          <w:rFonts w:ascii="Times New Roman" w:hAnsi="Times New Roman" w:cs="Times New Roman"/>
          <w:sz w:val="24"/>
          <w:szCs w:val="24"/>
        </w:rPr>
        <w:t xml:space="preserve">(2007). Microstructure and properties </w:t>
      </w:r>
      <w:r w:rsidRPr="003A3C0F">
        <w:rPr>
          <w:rFonts w:ascii="Times New Roman" w:hAnsi="Times New Roman" w:cs="Times New Roman"/>
          <w:sz w:val="24"/>
          <w:szCs w:val="24"/>
        </w:rPr>
        <w:tab/>
        <w:t xml:space="preserve">of nanocrystalline copper - yttria </w:t>
      </w:r>
      <w:proofErr w:type="spellStart"/>
      <w:r w:rsidRPr="003A3C0F">
        <w:rPr>
          <w:rFonts w:ascii="Times New Roman" w:hAnsi="Times New Roman" w:cs="Times New Roman"/>
          <w:sz w:val="24"/>
          <w:szCs w:val="24"/>
        </w:rPr>
        <w:t>microcomposites</w:t>
      </w:r>
      <w:proofErr w:type="spellEnd"/>
      <w:r w:rsidRPr="003A3C0F">
        <w:rPr>
          <w:rFonts w:ascii="Times New Roman" w:hAnsi="Times New Roman" w:cs="Times New Roman"/>
          <w:i/>
          <w:sz w:val="24"/>
          <w:szCs w:val="24"/>
        </w:rPr>
        <w:t xml:space="preserve">. </w:t>
      </w:r>
      <w:hyperlink r:id="rId21" w:history="1">
        <w:r w:rsidRPr="003A3C0F">
          <w:rPr>
            <w:rFonts w:ascii="Times New Roman" w:hAnsi="Times New Roman" w:cs="Times New Roman"/>
            <w:i/>
            <w:sz w:val="24"/>
            <w:szCs w:val="24"/>
          </w:rPr>
          <w:t xml:space="preserve">Journal of Achievements in </w:t>
        </w:r>
        <w:r w:rsidRPr="003A3C0F">
          <w:rPr>
            <w:rFonts w:ascii="Times New Roman" w:hAnsi="Times New Roman" w:cs="Times New Roman"/>
            <w:i/>
            <w:sz w:val="24"/>
            <w:szCs w:val="24"/>
          </w:rPr>
          <w:tab/>
          <w:t>Materials and Manufacturing Engineering</w:t>
        </w:r>
      </w:hyperlink>
      <w:r w:rsidRPr="003A3C0F">
        <w:rPr>
          <w:rFonts w:ascii="Times New Roman" w:hAnsi="Times New Roman" w:cs="Times New Roman"/>
          <w:sz w:val="24"/>
          <w:szCs w:val="24"/>
        </w:rPr>
        <w:t>, 24(2), 83-86.</w:t>
      </w:r>
    </w:p>
    <w:p w:rsidR="003A3C0F" w:rsidRPr="003A3C0F" w:rsidRDefault="003A3C0F" w:rsidP="003A3C0F">
      <w:pPr>
        <w:spacing w:before="100" w:beforeAutospacing="1" w:after="100" w:afterAutospacing="1" w:line="240" w:lineRule="auto"/>
        <w:jc w:val="both"/>
        <w:outlineLvl w:val="0"/>
        <w:rPr>
          <w:rFonts w:ascii="Times New Roman" w:eastAsia="Times New Roman" w:hAnsi="Times New Roman" w:cs="Times New Roman"/>
          <w:bCs/>
          <w:kern w:val="36"/>
          <w:sz w:val="24"/>
          <w:szCs w:val="24"/>
          <w:lang w:eastAsia="en-GB"/>
        </w:rPr>
      </w:pPr>
      <w:proofErr w:type="spellStart"/>
      <w:r w:rsidRPr="003A3C0F">
        <w:rPr>
          <w:rFonts w:ascii="Times New Roman" w:hAnsi="Times New Roman" w:cs="Times New Roman"/>
          <w:color w:val="000000"/>
          <w:sz w:val="24"/>
          <w:szCs w:val="24"/>
        </w:rPr>
        <w:t>Stobrawa</w:t>
      </w:r>
      <w:proofErr w:type="spellEnd"/>
      <w:r w:rsidRPr="003A3C0F">
        <w:rPr>
          <w:rFonts w:ascii="Times New Roman" w:hAnsi="Times New Roman" w:cs="Times New Roman"/>
          <w:color w:val="000000"/>
          <w:sz w:val="24"/>
          <w:szCs w:val="24"/>
        </w:rPr>
        <w:t xml:space="preserve">, J. P., </w:t>
      </w:r>
      <w:proofErr w:type="spellStart"/>
      <w:r w:rsidRPr="003A3C0F">
        <w:rPr>
          <w:rFonts w:ascii="Times New Roman" w:hAnsi="Times New Roman" w:cs="Times New Roman"/>
          <w:color w:val="000000"/>
          <w:sz w:val="24"/>
          <w:szCs w:val="24"/>
        </w:rPr>
        <w:t>Rdzawski</w:t>
      </w:r>
      <w:proofErr w:type="spellEnd"/>
      <w:r w:rsidRPr="003A3C0F">
        <w:rPr>
          <w:rFonts w:ascii="Times New Roman" w:hAnsi="Times New Roman" w:cs="Times New Roman"/>
          <w:color w:val="000000"/>
          <w:sz w:val="24"/>
          <w:szCs w:val="24"/>
        </w:rPr>
        <w:t xml:space="preserve">, Z. M. and </w:t>
      </w:r>
      <w:proofErr w:type="spellStart"/>
      <w:r w:rsidRPr="003A3C0F">
        <w:rPr>
          <w:rFonts w:ascii="Times New Roman" w:hAnsi="Times New Roman" w:cs="Times New Roman"/>
          <w:color w:val="000000"/>
          <w:sz w:val="24"/>
          <w:szCs w:val="24"/>
        </w:rPr>
        <w:t>Głuchowski</w:t>
      </w:r>
      <w:proofErr w:type="spellEnd"/>
      <w:r w:rsidRPr="003A3C0F">
        <w:rPr>
          <w:rFonts w:ascii="Times New Roman" w:hAnsi="Times New Roman" w:cs="Times New Roman"/>
          <w:color w:val="000000"/>
          <w:sz w:val="24"/>
          <w:szCs w:val="24"/>
        </w:rPr>
        <w:t xml:space="preserve">, W. J., </w:t>
      </w:r>
      <w:r w:rsidRPr="003A3C0F">
        <w:rPr>
          <w:rFonts w:ascii="Times New Roman" w:hAnsi="Times New Roman" w:cs="Times New Roman"/>
          <w:sz w:val="24"/>
          <w:szCs w:val="24"/>
        </w:rPr>
        <w:t xml:space="preserve">(2007). Microstructure and properties </w:t>
      </w:r>
      <w:r w:rsidRPr="003A3C0F">
        <w:rPr>
          <w:rFonts w:ascii="Times New Roman" w:hAnsi="Times New Roman" w:cs="Times New Roman"/>
          <w:sz w:val="24"/>
          <w:szCs w:val="24"/>
        </w:rPr>
        <w:tab/>
        <w:t xml:space="preserve">of nanocrystalline copper - yttria </w:t>
      </w:r>
      <w:proofErr w:type="spellStart"/>
      <w:r w:rsidRPr="003A3C0F">
        <w:rPr>
          <w:rFonts w:ascii="Times New Roman" w:hAnsi="Times New Roman" w:cs="Times New Roman"/>
          <w:sz w:val="24"/>
          <w:szCs w:val="24"/>
        </w:rPr>
        <w:t>microcomposites</w:t>
      </w:r>
      <w:proofErr w:type="spellEnd"/>
      <w:r w:rsidRPr="003A3C0F">
        <w:rPr>
          <w:rFonts w:ascii="Times New Roman" w:hAnsi="Times New Roman" w:cs="Times New Roman"/>
          <w:i/>
          <w:sz w:val="24"/>
          <w:szCs w:val="24"/>
        </w:rPr>
        <w:t xml:space="preserve">. </w:t>
      </w:r>
      <w:hyperlink r:id="rId22" w:history="1">
        <w:r w:rsidRPr="003A3C0F">
          <w:rPr>
            <w:rFonts w:ascii="Times New Roman" w:hAnsi="Times New Roman" w:cs="Times New Roman"/>
            <w:i/>
            <w:sz w:val="24"/>
            <w:szCs w:val="24"/>
          </w:rPr>
          <w:t xml:space="preserve">Journal of Achievements in </w:t>
        </w:r>
        <w:r w:rsidRPr="003A3C0F">
          <w:rPr>
            <w:rFonts w:ascii="Times New Roman" w:hAnsi="Times New Roman" w:cs="Times New Roman"/>
            <w:i/>
            <w:color w:val="0000FF"/>
            <w:sz w:val="24"/>
            <w:szCs w:val="24"/>
            <w:u w:val="single"/>
          </w:rPr>
          <w:tab/>
        </w:r>
        <w:r w:rsidRPr="003A3C0F">
          <w:rPr>
            <w:rFonts w:ascii="Times New Roman" w:hAnsi="Times New Roman" w:cs="Times New Roman"/>
            <w:i/>
            <w:sz w:val="24"/>
            <w:szCs w:val="24"/>
          </w:rPr>
          <w:t>Materials and Manufacturing Engineering</w:t>
        </w:r>
      </w:hyperlink>
      <w:r w:rsidRPr="003A3C0F">
        <w:rPr>
          <w:rFonts w:ascii="Times New Roman" w:hAnsi="Times New Roman" w:cs="Times New Roman"/>
          <w:sz w:val="24"/>
          <w:szCs w:val="24"/>
        </w:rPr>
        <w:t>, 24(2), 83-86.</w:t>
      </w:r>
    </w:p>
    <w:p w:rsidR="003A3C0F" w:rsidRPr="003A3C0F" w:rsidRDefault="003A3C0F" w:rsidP="003A3C0F">
      <w:pPr>
        <w:autoSpaceDE w:val="0"/>
        <w:autoSpaceDN w:val="0"/>
        <w:adjustRightInd w:val="0"/>
        <w:spacing w:after="200" w:line="276" w:lineRule="auto"/>
        <w:ind w:left="720" w:hanging="720"/>
        <w:jc w:val="both"/>
        <w:rPr>
          <w:rFonts w:ascii="Times New Roman" w:eastAsia="Calibri" w:hAnsi="Times New Roman" w:cs="Times New Roman"/>
          <w:i/>
          <w:sz w:val="24"/>
          <w:szCs w:val="24"/>
          <w:lang w:eastAsia="en-GB"/>
        </w:rPr>
      </w:pPr>
      <w:proofErr w:type="spellStart"/>
      <w:r w:rsidRPr="003A3C0F">
        <w:rPr>
          <w:rFonts w:ascii="Times New Roman" w:eastAsia="Calibri" w:hAnsi="Times New Roman" w:cs="Times New Roman"/>
          <w:sz w:val="24"/>
          <w:szCs w:val="24"/>
        </w:rPr>
        <w:t>Taleshi</w:t>
      </w:r>
      <w:proofErr w:type="spellEnd"/>
      <w:r w:rsidRPr="003A3C0F">
        <w:rPr>
          <w:rFonts w:ascii="Times New Roman" w:eastAsia="Calibri" w:hAnsi="Times New Roman" w:cs="Times New Roman"/>
          <w:sz w:val="24"/>
          <w:szCs w:val="24"/>
        </w:rPr>
        <w:t xml:space="preserve">, F. (2012), “Evaluation of new processes to achieve a high yield of carbon nanotubes by CVD method”. </w:t>
      </w:r>
      <w:r w:rsidRPr="003A3C0F">
        <w:rPr>
          <w:rFonts w:ascii="Times New Roman" w:eastAsia="Calibri" w:hAnsi="Times New Roman" w:cs="Times New Roman"/>
          <w:i/>
          <w:sz w:val="24"/>
          <w:szCs w:val="24"/>
        </w:rPr>
        <w:t>International Nano Letters,</w:t>
      </w:r>
      <w:r w:rsidRPr="003A3C0F">
        <w:rPr>
          <w:rFonts w:ascii="Times New Roman" w:eastAsia="Calibri" w:hAnsi="Times New Roman" w:cs="Times New Roman"/>
          <w:sz w:val="24"/>
          <w:szCs w:val="24"/>
        </w:rPr>
        <w:t xml:space="preserve"> 2(23), pp. 1-5</w:t>
      </w:r>
    </w:p>
    <w:p w:rsidR="003A3C0F" w:rsidRPr="003A3C0F" w:rsidRDefault="003A3C0F" w:rsidP="003A3C0F">
      <w:pPr>
        <w:autoSpaceDE w:val="0"/>
        <w:autoSpaceDN w:val="0"/>
        <w:adjustRightInd w:val="0"/>
        <w:spacing w:after="200" w:line="240" w:lineRule="auto"/>
        <w:jc w:val="both"/>
        <w:rPr>
          <w:rFonts w:ascii="Times New Roman" w:eastAsia="Calibri" w:hAnsi="Times New Roman" w:cs="Times New Roman"/>
          <w:bCs/>
          <w:i/>
          <w:sz w:val="24"/>
          <w:szCs w:val="24"/>
        </w:rPr>
      </w:pPr>
      <w:r w:rsidRPr="003A3C0F">
        <w:rPr>
          <w:rFonts w:ascii="Times New Roman" w:eastAsia="TimesNewRomanPSMT" w:hAnsi="Times New Roman" w:cs="Times New Roman"/>
          <w:sz w:val="24"/>
          <w:szCs w:val="24"/>
        </w:rPr>
        <w:t xml:space="preserve">Wheeler, D., (1925). Precision measurements of the lattice constants of twelve common </w:t>
      </w:r>
      <w:r w:rsidRPr="003A3C0F">
        <w:rPr>
          <w:rFonts w:ascii="Times New Roman" w:eastAsia="TimesNewRomanPSMT" w:hAnsi="Times New Roman" w:cs="Times New Roman"/>
          <w:sz w:val="24"/>
          <w:szCs w:val="24"/>
        </w:rPr>
        <w:tab/>
        <w:t xml:space="preserve">metals. </w:t>
      </w:r>
      <w:r w:rsidRPr="003A3C0F">
        <w:rPr>
          <w:rFonts w:ascii="Times New Roman" w:eastAsia="TimesNewRomanPSMT" w:hAnsi="Times New Roman" w:cs="Times New Roman"/>
          <w:i/>
          <w:sz w:val="24"/>
          <w:szCs w:val="24"/>
        </w:rPr>
        <w:t xml:space="preserve">Physical Review, </w:t>
      </w:r>
      <w:r w:rsidRPr="003A3C0F">
        <w:rPr>
          <w:rFonts w:ascii="Times New Roman" w:eastAsia="TimesNewRomanPSMT" w:hAnsi="Times New Roman" w:cs="Times New Roman"/>
          <w:sz w:val="24"/>
          <w:szCs w:val="24"/>
        </w:rPr>
        <w:t>25, 753-761. Doi: 10.1103/Phys/Rev. 25, 753.</w:t>
      </w:r>
    </w:p>
    <w:p w:rsidR="003A3C0F" w:rsidRPr="003A3C0F" w:rsidRDefault="003A3C0F" w:rsidP="003A3C0F">
      <w:pPr>
        <w:spacing w:before="100" w:beforeAutospacing="1" w:after="100" w:afterAutospacing="1" w:line="240" w:lineRule="auto"/>
        <w:jc w:val="both"/>
        <w:outlineLvl w:val="0"/>
        <w:rPr>
          <w:rFonts w:ascii="Times New Roman" w:eastAsia="Times New Roman" w:hAnsi="Times New Roman" w:cs="Times New Roman"/>
          <w:bCs/>
          <w:kern w:val="36"/>
          <w:sz w:val="24"/>
          <w:szCs w:val="24"/>
          <w:lang w:eastAsia="en-GB"/>
        </w:rPr>
      </w:pPr>
      <w:proofErr w:type="spellStart"/>
      <w:r w:rsidRPr="003A3C0F">
        <w:rPr>
          <w:rFonts w:ascii="Times New Roman" w:hAnsi="Times New Roman" w:cs="Times New Roman"/>
          <w:sz w:val="24"/>
          <w:szCs w:val="24"/>
        </w:rPr>
        <w:t>Wildgoose</w:t>
      </w:r>
      <w:proofErr w:type="spellEnd"/>
      <w:r w:rsidRPr="003A3C0F">
        <w:rPr>
          <w:rFonts w:ascii="Times New Roman" w:hAnsi="Times New Roman" w:cs="Times New Roman"/>
          <w:sz w:val="24"/>
          <w:szCs w:val="24"/>
        </w:rPr>
        <w:t xml:space="preserve">, G. G., Banks, C. E., Compton, R. G., (2006). </w:t>
      </w:r>
      <w:r w:rsidRPr="003A3C0F">
        <w:rPr>
          <w:rFonts w:ascii="Times New Roman" w:eastAsia="Times New Roman" w:hAnsi="Times New Roman" w:cs="Times New Roman"/>
          <w:bCs/>
          <w:kern w:val="36"/>
          <w:sz w:val="24"/>
          <w:szCs w:val="24"/>
          <w:lang w:eastAsia="en-GB"/>
        </w:rPr>
        <w:t xml:space="preserve">Metal nanoparticles and related </w:t>
      </w:r>
      <w:r w:rsidRPr="003A3C0F">
        <w:rPr>
          <w:rFonts w:ascii="Times New Roman" w:eastAsia="Times New Roman" w:hAnsi="Times New Roman" w:cs="Times New Roman"/>
          <w:bCs/>
          <w:kern w:val="36"/>
          <w:sz w:val="24"/>
          <w:szCs w:val="24"/>
          <w:lang w:eastAsia="en-GB"/>
        </w:rPr>
        <w:tab/>
        <w:t xml:space="preserve">materials supported on carbon nanotubes: methods and applications. </w:t>
      </w:r>
      <w:r w:rsidRPr="003A3C0F">
        <w:rPr>
          <w:rFonts w:ascii="Times New Roman" w:eastAsia="Times New Roman" w:hAnsi="Times New Roman" w:cs="Times New Roman"/>
          <w:bCs/>
          <w:i/>
          <w:kern w:val="36"/>
          <w:sz w:val="24"/>
          <w:szCs w:val="24"/>
          <w:lang w:eastAsia="en-GB"/>
        </w:rPr>
        <w:t>Small</w:t>
      </w:r>
      <w:r w:rsidRPr="003A3C0F">
        <w:rPr>
          <w:rFonts w:ascii="Times New Roman" w:eastAsia="Times New Roman" w:hAnsi="Times New Roman" w:cs="Times New Roman"/>
          <w:bCs/>
          <w:kern w:val="36"/>
          <w:sz w:val="24"/>
          <w:szCs w:val="24"/>
          <w:lang w:eastAsia="en-GB"/>
        </w:rPr>
        <w:t xml:space="preserve"> 2(2), 182-</w:t>
      </w:r>
      <w:r w:rsidRPr="003A3C0F">
        <w:rPr>
          <w:rFonts w:ascii="Times New Roman" w:eastAsia="Times New Roman" w:hAnsi="Times New Roman" w:cs="Times New Roman"/>
          <w:bCs/>
          <w:kern w:val="36"/>
          <w:sz w:val="24"/>
          <w:szCs w:val="24"/>
          <w:lang w:eastAsia="en-GB"/>
        </w:rPr>
        <w:tab/>
        <w:t>193.</w:t>
      </w:r>
    </w:p>
    <w:p w:rsidR="003A3C0F" w:rsidRDefault="003A3C0F" w:rsidP="003A3C0F">
      <w:pPr>
        <w:spacing w:before="100" w:beforeAutospacing="1" w:after="100" w:afterAutospacing="1" w:line="240" w:lineRule="auto"/>
        <w:jc w:val="both"/>
        <w:outlineLvl w:val="0"/>
        <w:rPr>
          <w:rFonts w:ascii="Times New Roman" w:eastAsia="Times New Roman" w:hAnsi="Times New Roman" w:cs="Times New Roman"/>
          <w:bCs/>
          <w:kern w:val="36"/>
          <w:sz w:val="24"/>
          <w:szCs w:val="24"/>
          <w:lang w:eastAsia="en-GB"/>
        </w:rPr>
      </w:pPr>
      <w:proofErr w:type="spellStart"/>
      <w:r w:rsidRPr="003A3C0F">
        <w:rPr>
          <w:rFonts w:ascii="Times New Roman" w:hAnsi="Times New Roman" w:cs="Times New Roman"/>
          <w:sz w:val="24"/>
          <w:szCs w:val="24"/>
        </w:rPr>
        <w:t>Wildgoose</w:t>
      </w:r>
      <w:proofErr w:type="spellEnd"/>
      <w:r w:rsidRPr="003A3C0F">
        <w:rPr>
          <w:rFonts w:ascii="Times New Roman" w:hAnsi="Times New Roman" w:cs="Times New Roman"/>
          <w:sz w:val="24"/>
          <w:szCs w:val="24"/>
        </w:rPr>
        <w:t xml:space="preserve">, G. G., Banks, C. E., Compton, R. G., (2006). </w:t>
      </w:r>
      <w:r w:rsidRPr="003A3C0F">
        <w:rPr>
          <w:rFonts w:ascii="Times New Roman" w:eastAsia="Times New Roman" w:hAnsi="Times New Roman" w:cs="Times New Roman"/>
          <w:bCs/>
          <w:kern w:val="36"/>
          <w:sz w:val="24"/>
          <w:szCs w:val="24"/>
          <w:lang w:eastAsia="en-GB"/>
        </w:rPr>
        <w:t xml:space="preserve">Metal nanoparticles and related </w:t>
      </w:r>
      <w:r w:rsidRPr="003A3C0F">
        <w:rPr>
          <w:rFonts w:ascii="Times New Roman" w:eastAsia="Times New Roman" w:hAnsi="Times New Roman" w:cs="Times New Roman"/>
          <w:bCs/>
          <w:kern w:val="36"/>
          <w:sz w:val="24"/>
          <w:szCs w:val="24"/>
          <w:lang w:eastAsia="en-GB"/>
        </w:rPr>
        <w:tab/>
        <w:t xml:space="preserve">materials supported on carbon nanotubes: methods and applications. </w:t>
      </w:r>
      <w:r w:rsidRPr="003A3C0F">
        <w:rPr>
          <w:rFonts w:ascii="Times New Roman" w:eastAsia="Times New Roman" w:hAnsi="Times New Roman" w:cs="Times New Roman"/>
          <w:bCs/>
          <w:i/>
          <w:kern w:val="36"/>
          <w:sz w:val="24"/>
          <w:szCs w:val="24"/>
          <w:lang w:eastAsia="en-GB"/>
        </w:rPr>
        <w:t>Small</w:t>
      </w:r>
      <w:r w:rsidRPr="003A3C0F">
        <w:rPr>
          <w:rFonts w:ascii="Times New Roman" w:eastAsia="Times New Roman" w:hAnsi="Times New Roman" w:cs="Times New Roman"/>
          <w:bCs/>
          <w:kern w:val="36"/>
          <w:sz w:val="24"/>
          <w:szCs w:val="24"/>
          <w:lang w:eastAsia="en-GB"/>
        </w:rPr>
        <w:t xml:space="preserve"> 2(2), 182-</w:t>
      </w:r>
      <w:r w:rsidRPr="003A3C0F">
        <w:rPr>
          <w:rFonts w:ascii="Times New Roman" w:eastAsia="Times New Roman" w:hAnsi="Times New Roman" w:cs="Times New Roman"/>
          <w:bCs/>
          <w:kern w:val="36"/>
          <w:sz w:val="24"/>
          <w:szCs w:val="24"/>
          <w:lang w:eastAsia="en-GB"/>
        </w:rPr>
        <w:tab/>
        <w:t>193.</w:t>
      </w:r>
    </w:p>
    <w:p w:rsidR="00F2285B" w:rsidRPr="003A3C0F" w:rsidRDefault="00F2285B" w:rsidP="00F2285B">
      <w:pPr>
        <w:spacing w:after="200" w:line="240" w:lineRule="auto"/>
        <w:jc w:val="both"/>
        <w:rPr>
          <w:rFonts w:ascii="Times New Roman" w:eastAsia="Times New Roman" w:hAnsi="Times New Roman" w:cs="Times New Roman"/>
          <w:noProof/>
          <w:color w:val="00B0F0"/>
          <w:sz w:val="24"/>
          <w:szCs w:val="24"/>
          <w:u w:val="single"/>
          <w:lang w:val="en-US"/>
        </w:rPr>
      </w:pPr>
      <w:r w:rsidRPr="00F2285B">
        <w:rPr>
          <w:rFonts w:ascii="Times New Roman" w:eastAsia="Times New Roman" w:hAnsi="Times New Roman" w:cs="Times New Roman"/>
          <w:noProof/>
          <w:sz w:val="24"/>
          <w:szCs w:val="24"/>
          <w:lang w:val="en-US"/>
        </w:rPr>
        <w:t xml:space="preserve">Yang, X. Z. (2016). Effect of carbon nanotube (CNT) content on the properties of in-situ </w:t>
      </w:r>
      <w:r w:rsidRPr="00F2285B">
        <w:rPr>
          <w:rFonts w:ascii="Times New Roman" w:eastAsia="Times New Roman" w:hAnsi="Times New Roman" w:cs="Times New Roman"/>
          <w:noProof/>
          <w:sz w:val="24"/>
          <w:szCs w:val="24"/>
          <w:lang w:val="en-US"/>
        </w:rPr>
        <w:tab/>
        <w:t xml:space="preserve">synthesis CNT reinforced Al composites. Mater Sci Eng A, 660, 11 (2016). </w:t>
      </w:r>
      <w:r w:rsidRPr="00F2285B">
        <w:rPr>
          <w:rFonts w:ascii="Times New Roman" w:eastAsia="Times New Roman" w:hAnsi="Times New Roman" w:cs="Times New Roman"/>
          <w:noProof/>
          <w:sz w:val="24"/>
          <w:szCs w:val="24"/>
          <w:lang w:val="en-US"/>
        </w:rPr>
        <w:tab/>
      </w:r>
      <w:r w:rsidRPr="00F2285B">
        <w:rPr>
          <w:rFonts w:ascii="Times New Roman" w:eastAsia="Times New Roman" w:hAnsi="Times New Roman" w:cs="Times New Roman"/>
          <w:noProof/>
          <w:color w:val="00B0F0"/>
          <w:sz w:val="24"/>
          <w:szCs w:val="24"/>
          <w:u w:val="single"/>
          <w:lang w:val="en-US"/>
        </w:rPr>
        <w:t>http://www.sciencedirect.com/science/article/pii/S0921509316301745</w:t>
      </w:r>
    </w:p>
    <w:p w:rsidR="003A3C0F" w:rsidRPr="003A3C0F" w:rsidRDefault="003A3C0F" w:rsidP="003A3C0F">
      <w:pPr>
        <w:spacing w:after="200" w:line="240" w:lineRule="auto"/>
        <w:jc w:val="both"/>
        <w:rPr>
          <w:rFonts w:ascii="Times New Roman" w:eastAsia="Times New Roman" w:hAnsi="Times New Roman" w:cs="Times New Roman"/>
          <w:sz w:val="24"/>
          <w:szCs w:val="24"/>
        </w:rPr>
      </w:pPr>
      <w:r w:rsidRPr="003A3C0F">
        <w:rPr>
          <w:rFonts w:ascii="Times New Roman" w:eastAsia="Times New Roman" w:hAnsi="Times New Roman" w:cs="Times New Roman"/>
          <w:sz w:val="24"/>
          <w:szCs w:val="24"/>
        </w:rPr>
        <w:t xml:space="preserve">Yeoh, W. M., Lee, K. Y., Chai, S. P., Lee, K. T., &amp; Mohamed, A. R. (2009), Synthesis of </w:t>
      </w:r>
      <w:r w:rsidRPr="003A3C0F">
        <w:rPr>
          <w:rFonts w:ascii="Times New Roman" w:eastAsia="Times New Roman" w:hAnsi="Times New Roman" w:cs="Times New Roman"/>
          <w:sz w:val="24"/>
          <w:szCs w:val="24"/>
        </w:rPr>
        <w:tab/>
        <w:t xml:space="preserve">high </w:t>
      </w:r>
      <w:r w:rsidRPr="003A3C0F">
        <w:rPr>
          <w:rFonts w:ascii="Times New Roman" w:eastAsia="Times New Roman" w:hAnsi="Times New Roman" w:cs="Times New Roman"/>
          <w:sz w:val="24"/>
          <w:szCs w:val="24"/>
        </w:rPr>
        <w:tab/>
        <w:t xml:space="preserve">purity multi-walled carbon nanotubes over Co-Mo/MgO catalyst by the </w:t>
      </w:r>
      <w:r w:rsidRPr="003A3C0F">
        <w:rPr>
          <w:rFonts w:ascii="Times New Roman" w:eastAsia="Times New Roman" w:hAnsi="Times New Roman" w:cs="Times New Roman"/>
          <w:sz w:val="24"/>
          <w:szCs w:val="24"/>
        </w:rPr>
        <w:tab/>
        <w:t xml:space="preserve">catalytic chemical vapour deposition of methane. </w:t>
      </w:r>
      <w:r w:rsidRPr="003A3C0F">
        <w:rPr>
          <w:rFonts w:ascii="Times New Roman" w:eastAsia="Times New Roman" w:hAnsi="Times New Roman" w:cs="Times New Roman"/>
          <w:i/>
          <w:iCs/>
          <w:sz w:val="24"/>
          <w:szCs w:val="24"/>
        </w:rPr>
        <w:t xml:space="preserve">New Carbon Materials, </w:t>
      </w:r>
      <w:r w:rsidRPr="003A3C0F">
        <w:rPr>
          <w:rFonts w:ascii="Times New Roman" w:eastAsia="Times New Roman" w:hAnsi="Times New Roman" w:cs="Times New Roman"/>
          <w:sz w:val="24"/>
          <w:szCs w:val="24"/>
        </w:rPr>
        <w:t xml:space="preserve">vol. </w:t>
      </w:r>
      <w:r w:rsidRPr="003A3C0F">
        <w:rPr>
          <w:rFonts w:ascii="Times New Roman" w:eastAsia="Times New Roman" w:hAnsi="Times New Roman" w:cs="Times New Roman"/>
          <w:sz w:val="24"/>
          <w:szCs w:val="24"/>
        </w:rPr>
        <w:tab/>
        <w:t xml:space="preserve">24(2), pp. 119 </w:t>
      </w:r>
      <w:r w:rsidRPr="003A3C0F">
        <w:rPr>
          <w:rFonts w:ascii="Times New Roman" w:eastAsia="Times New Roman" w:hAnsi="Times New Roman" w:cs="Times New Roman"/>
          <w:sz w:val="24"/>
          <w:szCs w:val="24"/>
        </w:rPr>
        <w:tab/>
        <w:t>– 123</w:t>
      </w:r>
    </w:p>
    <w:p w:rsidR="003A3C0F" w:rsidRPr="003A3C0F" w:rsidRDefault="003A3C0F" w:rsidP="003A3C0F">
      <w:pPr>
        <w:spacing w:before="240" w:after="200" w:line="240" w:lineRule="auto"/>
        <w:jc w:val="both"/>
        <w:rPr>
          <w:rFonts w:ascii="Times New Roman" w:eastAsia="Times New Roman" w:hAnsi="Times New Roman" w:cs="Times New Roman"/>
          <w:noProof/>
          <w:sz w:val="24"/>
          <w:szCs w:val="24"/>
          <w:lang w:val="en-US"/>
        </w:rPr>
      </w:pPr>
      <w:r w:rsidRPr="003A3C0F">
        <w:rPr>
          <w:rFonts w:ascii="Times New Roman" w:eastAsia="Times New Roman" w:hAnsi="Times New Roman" w:cs="Times New Roman"/>
          <w:noProof/>
          <w:sz w:val="24"/>
          <w:szCs w:val="24"/>
          <w:lang w:val="en-US"/>
        </w:rPr>
        <w:t xml:space="preserve">Yibo, Y. J.-X. (2015). Carbon nanotube catalysts: recent advances in synthesis, </w:t>
      </w:r>
      <w:r w:rsidRPr="003A3C0F">
        <w:rPr>
          <w:rFonts w:ascii="Times New Roman" w:eastAsia="Times New Roman" w:hAnsi="Times New Roman" w:cs="Times New Roman"/>
          <w:noProof/>
          <w:sz w:val="24"/>
          <w:szCs w:val="24"/>
          <w:lang w:val="en-US"/>
        </w:rPr>
        <w:tab/>
        <w:t>characterization and applications. doi:10.1039/c4cs00492b</w:t>
      </w:r>
    </w:p>
    <w:p w:rsidR="003A3C0F" w:rsidRPr="003A3C0F" w:rsidRDefault="003A3C0F" w:rsidP="003A3C0F">
      <w:pPr>
        <w:spacing w:after="200" w:line="240" w:lineRule="auto"/>
        <w:jc w:val="both"/>
        <w:rPr>
          <w:rFonts w:ascii="Times New Roman" w:eastAsia="Times New Roman" w:hAnsi="Times New Roman" w:cs="Times New Roman"/>
          <w:sz w:val="24"/>
          <w:szCs w:val="24"/>
          <w:lang w:val="en-US"/>
        </w:rPr>
      </w:pPr>
      <w:r w:rsidRPr="003A3C0F">
        <w:rPr>
          <w:rFonts w:ascii="Times New Roman" w:eastAsia="Times New Roman" w:hAnsi="Times New Roman" w:cs="Times New Roman"/>
          <w:noProof/>
          <w:sz w:val="24"/>
          <w:szCs w:val="24"/>
          <w:lang w:val="en-US"/>
        </w:rPr>
        <w:lastRenderedPageBreak/>
        <w:t xml:space="preserve">Zhang, Q. H. (2013). The road for nanomaterials industry: a review of carbon nanotube </w:t>
      </w:r>
      <w:r w:rsidRPr="003A3C0F">
        <w:rPr>
          <w:rFonts w:ascii="Times New Roman" w:eastAsia="Times New Roman" w:hAnsi="Times New Roman" w:cs="Times New Roman"/>
          <w:noProof/>
          <w:sz w:val="24"/>
          <w:szCs w:val="24"/>
          <w:lang w:val="en-US"/>
        </w:rPr>
        <w:tab/>
        <w:t xml:space="preserve">production, post-treatment, and bulk applications for composites and energy storage. </w:t>
      </w:r>
      <w:r w:rsidRPr="003A3C0F">
        <w:rPr>
          <w:rFonts w:ascii="Times New Roman" w:eastAsia="Times New Roman" w:hAnsi="Times New Roman" w:cs="Times New Roman"/>
          <w:noProof/>
          <w:sz w:val="24"/>
          <w:szCs w:val="24"/>
          <w:lang w:val="en-US"/>
        </w:rPr>
        <w:tab/>
      </w:r>
      <w:r w:rsidRPr="003A3C0F">
        <w:rPr>
          <w:rFonts w:ascii="Times New Roman" w:eastAsia="Times New Roman" w:hAnsi="Times New Roman" w:cs="Times New Roman"/>
          <w:i/>
          <w:iCs/>
          <w:noProof/>
          <w:sz w:val="24"/>
          <w:szCs w:val="24"/>
          <w:lang w:val="en-US"/>
        </w:rPr>
        <w:t xml:space="preserve">Small, </w:t>
      </w:r>
      <w:r w:rsidRPr="003A3C0F">
        <w:rPr>
          <w:rFonts w:ascii="Times New Roman" w:eastAsia="Times New Roman" w:hAnsi="Times New Roman" w:cs="Times New Roman"/>
          <w:iCs/>
          <w:noProof/>
          <w:sz w:val="24"/>
          <w:szCs w:val="24"/>
          <w:lang w:val="en-US"/>
        </w:rPr>
        <w:t>9</w:t>
      </w:r>
      <w:r w:rsidRPr="003A3C0F">
        <w:rPr>
          <w:rFonts w:ascii="Times New Roman" w:eastAsia="Times New Roman" w:hAnsi="Times New Roman" w:cs="Times New Roman"/>
          <w:noProof/>
          <w:sz w:val="24"/>
          <w:szCs w:val="24"/>
          <w:lang w:val="en-US"/>
        </w:rPr>
        <w:t>(8), 1237-1265. doi:10.1002/smll.201203252</w:t>
      </w:r>
    </w:p>
    <w:p w:rsidR="003A3C0F" w:rsidRPr="003A3C0F" w:rsidRDefault="003A3C0F" w:rsidP="003A3C0F"/>
    <w:p w:rsidR="003A3C0F" w:rsidRPr="00262EDF" w:rsidRDefault="003A3C0F" w:rsidP="00262EDF">
      <w:pPr>
        <w:autoSpaceDE w:val="0"/>
        <w:autoSpaceDN w:val="0"/>
        <w:adjustRightInd w:val="0"/>
        <w:spacing w:after="0" w:line="360" w:lineRule="auto"/>
        <w:jc w:val="both"/>
        <w:rPr>
          <w:rFonts w:ascii="Times New Roman" w:hAnsi="Times New Roman" w:cs="Times New Roman"/>
          <w:sz w:val="24"/>
          <w:szCs w:val="24"/>
        </w:rPr>
      </w:pPr>
    </w:p>
    <w:p w:rsidR="00360B4D" w:rsidRPr="00262EDF" w:rsidRDefault="00360B4D" w:rsidP="00262EDF">
      <w:pPr>
        <w:autoSpaceDE w:val="0"/>
        <w:autoSpaceDN w:val="0"/>
        <w:adjustRightInd w:val="0"/>
        <w:spacing w:after="0" w:line="360" w:lineRule="auto"/>
        <w:jc w:val="both"/>
        <w:rPr>
          <w:rFonts w:ascii="Times New Roman" w:hAnsi="Times New Roman" w:cs="Times New Roman"/>
          <w:sz w:val="24"/>
          <w:szCs w:val="24"/>
        </w:rPr>
      </w:pPr>
    </w:p>
    <w:p w:rsidR="00360B4D" w:rsidRDefault="00360B4D" w:rsidP="00262EDF">
      <w:pPr>
        <w:autoSpaceDE w:val="0"/>
        <w:autoSpaceDN w:val="0"/>
        <w:adjustRightInd w:val="0"/>
        <w:spacing w:after="0" w:line="240" w:lineRule="auto"/>
        <w:jc w:val="both"/>
        <w:rPr>
          <w:rFonts w:ascii="Times New Roman" w:hAnsi="Times New Roman" w:cs="Times New Roman"/>
          <w:sz w:val="24"/>
          <w:szCs w:val="24"/>
        </w:rPr>
      </w:pPr>
    </w:p>
    <w:p w:rsidR="00552798" w:rsidRPr="00552798" w:rsidRDefault="00552798" w:rsidP="00262EDF">
      <w:pPr>
        <w:autoSpaceDE w:val="0"/>
        <w:autoSpaceDN w:val="0"/>
        <w:adjustRightInd w:val="0"/>
        <w:spacing w:line="240" w:lineRule="auto"/>
        <w:jc w:val="both"/>
        <w:rPr>
          <w:rFonts w:ascii="Times New Roman" w:eastAsia="TimesNewRomanPSMT" w:hAnsi="Times New Roman" w:cs="Times New Roman"/>
          <w:sz w:val="24"/>
          <w:szCs w:val="24"/>
        </w:rPr>
      </w:pPr>
    </w:p>
    <w:p w:rsidR="00552798" w:rsidRPr="00B73E80" w:rsidRDefault="00552798" w:rsidP="00262EDF">
      <w:pPr>
        <w:autoSpaceDE w:val="0"/>
        <w:autoSpaceDN w:val="0"/>
        <w:adjustRightInd w:val="0"/>
        <w:spacing w:after="0" w:line="240" w:lineRule="auto"/>
        <w:jc w:val="both"/>
        <w:rPr>
          <w:rFonts w:ascii="Times New Roman" w:eastAsia="Calibri" w:hAnsi="Times New Roman" w:cs="Times New Roman"/>
          <w:sz w:val="24"/>
          <w:szCs w:val="24"/>
        </w:rPr>
      </w:pPr>
    </w:p>
    <w:p w:rsidR="00920AC9" w:rsidRPr="00360B4D" w:rsidRDefault="00920AC9" w:rsidP="00262EDF">
      <w:pPr>
        <w:autoSpaceDE w:val="0"/>
        <w:autoSpaceDN w:val="0"/>
        <w:adjustRightInd w:val="0"/>
        <w:spacing w:after="0" w:line="240" w:lineRule="auto"/>
        <w:jc w:val="both"/>
        <w:rPr>
          <w:rFonts w:ascii="Times New Roman" w:eastAsia="MinionPro-Regular" w:hAnsi="Times New Roman" w:cs="Times New Roman"/>
        </w:rPr>
      </w:pPr>
    </w:p>
    <w:p w:rsidR="00360B4D" w:rsidRPr="008D5204" w:rsidRDefault="00360B4D" w:rsidP="00262EDF">
      <w:pPr>
        <w:autoSpaceDE w:val="0"/>
        <w:autoSpaceDN w:val="0"/>
        <w:adjustRightInd w:val="0"/>
        <w:spacing w:after="0" w:line="240" w:lineRule="auto"/>
        <w:jc w:val="both"/>
        <w:rPr>
          <w:rFonts w:ascii="Times New Roman" w:hAnsi="Times New Roman" w:cs="Times New Roman"/>
          <w:sz w:val="24"/>
          <w:szCs w:val="24"/>
        </w:rPr>
      </w:pPr>
    </w:p>
    <w:p w:rsidR="00C30784" w:rsidRPr="00C30784" w:rsidRDefault="00C30784" w:rsidP="00262EDF">
      <w:pPr>
        <w:autoSpaceDE w:val="0"/>
        <w:autoSpaceDN w:val="0"/>
        <w:adjustRightInd w:val="0"/>
        <w:spacing w:after="0" w:line="480" w:lineRule="auto"/>
        <w:jc w:val="both"/>
        <w:rPr>
          <w:rFonts w:ascii="Times New Roman" w:eastAsia="Calibri" w:hAnsi="Times New Roman" w:cs="Times New Roman"/>
          <w:sz w:val="24"/>
          <w:szCs w:val="24"/>
        </w:rPr>
      </w:pPr>
    </w:p>
    <w:p w:rsidR="00C30784" w:rsidRDefault="00C30784" w:rsidP="00262EDF">
      <w:pPr>
        <w:autoSpaceDE w:val="0"/>
        <w:autoSpaceDN w:val="0"/>
        <w:adjustRightInd w:val="0"/>
        <w:spacing w:after="0" w:line="240" w:lineRule="auto"/>
        <w:jc w:val="both"/>
        <w:rPr>
          <w:rFonts w:ascii="Calibri" w:eastAsia="Calibri" w:hAnsi="Calibri" w:cs="Times New Roman"/>
        </w:rPr>
      </w:pPr>
    </w:p>
    <w:p w:rsidR="00C30784" w:rsidRPr="00C30784" w:rsidRDefault="00C30784" w:rsidP="00262EDF">
      <w:pPr>
        <w:autoSpaceDE w:val="0"/>
        <w:autoSpaceDN w:val="0"/>
        <w:adjustRightInd w:val="0"/>
        <w:spacing w:after="0" w:line="240" w:lineRule="auto"/>
        <w:jc w:val="both"/>
        <w:rPr>
          <w:rFonts w:ascii="Times New Roman" w:eastAsia="Calibri" w:hAnsi="Times New Roman" w:cs="Times New Roman"/>
          <w:sz w:val="24"/>
          <w:szCs w:val="24"/>
        </w:rPr>
      </w:pPr>
    </w:p>
    <w:p w:rsidR="00C30784" w:rsidRPr="004E2167" w:rsidRDefault="00C30784" w:rsidP="00262EDF">
      <w:pPr>
        <w:autoSpaceDE w:val="0"/>
        <w:autoSpaceDN w:val="0"/>
        <w:adjustRightInd w:val="0"/>
        <w:spacing w:after="0" w:line="240" w:lineRule="auto"/>
        <w:jc w:val="both"/>
        <w:rPr>
          <w:rFonts w:ascii="Times New Roman" w:eastAsia="Calibri" w:hAnsi="Times New Roman" w:cs="Times New Roman"/>
          <w:sz w:val="24"/>
          <w:szCs w:val="24"/>
        </w:rPr>
      </w:pPr>
    </w:p>
    <w:p w:rsidR="0069787A" w:rsidRPr="004E2167" w:rsidRDefault="0069787A" w:rsidP="00262EDF">
      <w:pPr>
        <w:jc w:val="both"/>
        <w:rPr>
          <w:rFonts w:ascii="Times New Roman" w:hAnsi="Times New Roman" w:cs="Times New Roman"/>
          <w:sz w:val="24"/>
          <w:szCs w:val="24"/>
        </w:rPr>
      </w:pPr>
    </w:p>
    <w:sectPr w:rsidR="0069787A" w:rsidRPr="004E21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HHJKD+TimesNewRomanPSM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nionPro-Regular">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81" w:usb1="08070000" w:usb2="00000010" w:usb3="00000000" w:csb0="00020008" w:csb1="00000000"/>
  </w:font>
  <w:font w:name="TimesNewRomanPSMT">
    <w:altName w:val="Arial Unicode MS"/>
    <w:panose1 w:val="00000000000000000000"/>
    <w:charset w:val="00"/>
    <w:family w:val="swiss"/>
    <w:notTrueType/>
    <w:pitch w:val="default"/>
    <w:sig w:usb0="00000000" w:usb1="08070000" w:usb2="00000010" w:usb3="00000000" w:csb0="0002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B72"/>
    <w:rsid w:val="000029FB"/>
    <w:rsid w:val="00005B86"/>
    <w:rsid w:val="0001326E"/>
    <w:rsid w:val="000134A6"/>
    <w:rsid w:val="000164AF"/>
    <w:rsid w:val="00017792"/>
    <w:rsid w:val="000215C7"/>
    <w:rsid w:val="00031013"/>
    <w:rsid w:val="000313D8"/>
    <w:rsid w:val="00032608"/>
    <w:rsid w:val="00033098"/>
    <w:rsid w:val="0003580D"/>
    <w:rsid w:val="00037DF2"/>
    <w:rsid w:val="00041055"/>
    <w:rsid w:val="00043712"/>
    <w:rsid w:val="0004752E"/>
    <w:rsid w:val="000505D1"/>
    <w:rsid w:val="000511DE"/>
    <w:rsid w:val="000517DC"/>
    <w:rsid w:val="0005325F"/>
    <w:rsid w:val="00053CF2"/>
    <w:rsid w:val="00054BD0"/>
    <w:rsid w:val="00060E00"/>
    <w:rsid w:val="0006137D"/>
    <w:rsid w:val="00062AFD"/>
    <w:rsid w:val="00063C74"/>
    <w:rsid w:val="000660B6"/>
    <w:rsid w:val="00070007"/>
    <w:rsid w:val="00074673"/>
    <w:rsid w:val="00075FBA"/>
    <w:rsid w:val="000764B1"/>
    <w:rsid w:val="00076BA8"/>
    <w:rsid w:val="00076C03"/>
    <w:rsid w:val="000779BE"/>
    <w:rsid w:val="00080333"/>
    <w:rsid w:val="000840F8"/>
    <w:rsid w:val="000A0026"/>
    <w:rsid w:val="000A06A1"/>
    <w:rsid w:val="000A7B49"/>
    <w:rsid w:val="000B13EB"/>
    <w:rsid w:val="000B61A1"/>
    <w:rsid w:val="000B6601"/>
    <w:rsid w:val="000B7133"/>
    <w:rsid w:val="000C4C9B"/>
    <w:rsid w:val="000D1DA4"/>
    <w:rsid w:val="000D24B4"/>
    <w:rsid w:val="000D51E8"/>
    <w:rsid w:val="000D74A5"/>
    <w:rsid w:val="000E3E37"/>
    <w:rsid w:val="000E5A72"/>
    <w:rsid w:val="000E74C4"/>
    <w:rsid w:val="000F089B"/>
    <w:rsid w:val="00102813"/>
    <w:rsid w:val="00103846"/>
    <w:rsid w:val="001074AC"/>
    <w:rsid w:val="00111BC5"/>
    <w:rsid w:val="00120490"/>
    <w:rsid w:val="00120712"/>
    <w:rsid w:val="0012303B"/>
    <w:rsid w:val="00124289"/>
    <w:rsid w:val="001255A1"/>
    <w:rsid w:val="00126E37"/>
    <w:rsid w:val="00132779"/>
    <w:rsid w:val="00135B6C"/>
    <w:rsid w:val="00140E10"/>
    <w:rsid w:val="00141B4A"/>
    <w:rsid w:val="001456DE"/>
    <w:rsid w:val="00150FAB"/>
    <w:rsid w:val="00152957"/>
    <w:rsid w:val="00160161"/>
    <w:rsid w:val="00162EC9"/>
    <w:rsid w:val="00163A50"/>
    <w:rsid w:val="0016592C"/>
    <w:rsid w:val="001672E1"/>
    <w:rsid w:val="001701A6"/>
    <w:rsid w:val="0017600F"/>
    <w:rsid w:val="00176F53"/>
    <w:rsid w:val="001776CA"/>
    <w:rsid w:val="00181804"/>
    <w:rsid w:val="00186DA1"/>
    <w:rsid w:val="001A4A5B"/>
    <w:rsid w:val="001B029D"/>
    <w:rsid w:val="001B41A2"/>
    <w:rsid w:val="001B4CE2"/>
    <w:rsid w:val="001B5E10"/>
    <w:rsid w:val="001C0E7D"/>
    <w:rsid w:val="001C6432"/>
    <w:rsid w:val="001C7D10"/>
    <w:rsid w:val="001C7D85"/>
    <w:rsid w:val="001D6D7E"/>
    <w:rsid w:val="001E1F1D"/>
    <w:rsid w:val="001E312F"/>
    <w:rsid w:val="001E49C9"/>
    <w:rsid w:val="001E5046"/>
    <w:rsid w:val="001E5B86"/>
    <w:rsid w:val="001E7B5F"/>
    <w:rsid w:val="001E7BCD"/>
    <w:rsid w:val="001F1290"/>
    <w:rsid w:val="001F2006"/>
    <w:rsid w:val="00204430"/>
    <w:rsid w:val="00212E9B"/>
    <w:rsid w:val="00213526"/>
    <w:rsid w:val="002404B2"/>
    <w:rsid w:val="0024475B"/>
    <w:rsid w:val="002500D1"/>
    <w:rsid w:val="00256AAE"/>
    <w:rsid w:val="00262DBF"/>
    <w:rsid w:val="00262EDF"/>
    <w:rsid w:val="0026610E"/>
    <w:rsid w:val="00266FE2"/>
    <w:rsid w:val="00272B36"/>
    <w:rsid w:val="00274C0D"/>
    <w:rsid w:val="002758C6"/>
    <w:rsid w:val="00277F71"/>
    <w:rsid w:val="00283519"/>
    <w:rsid w:val="0028571B"/>
    <w:rsid w:val="00285AF3"/>
    <w:rsid w:val="0028669A"/>
    <w:rsid w:val="002872C3"/>
    <w:rsid w:val="00294836"/>
    <w:rsid w:val="00295499"/>
    <w:rsid w:val="00297E27"/>
    <w:rsid w:val="002A47FC"/>
    <w:rsid w:val="002A5AAA"/>
    <w:rsid w:val="002A5AC6"/>
    <w:rsid w:val="002A7ED0"/>
    <w:rsid w:val="002B04BB"/>
    <w:rsid w:val="002B318F"/>
    <w:rsid w:val="002C67EC"/>
    <w:rsid w:val="002C6B44"/>
    <w:rsid w:val="002D5432"/>
    <w:rsid w:val="002D57C5"/>
    <w:rsid w:val="002D7DF7"/>
    <w:rsid w:val="002E37F3"/>
    <w:rsid w:val="002E6BD1"/>
    <w:rsid w:val="002E7DA6"/>
    <w:rsid w:val="002F1FE2"/>
    <w:rsid w:val="002F3F4E"/>
    <w:rsid w:val="002F3FF7"/>
    <w:rsid w:val="002F5277"/>
    <w:rsid w:val="002F7377"/>
    <w:rsid w:val="002F74C3"/>
    <w:rsid w:val="002F762F"/>
    <w:rsid w:val="003004D4"/>
    <w:rsid w:val="00301612"/>
    <w:rsid w:val="00301D83"/>
    <w:rsid w:val="003023E5"/>
    <w:rsid w:val="00303B1A"/>
    <w:rsid w:val="00303D41"/>
    <w:rsid w:val="00305AC2"/>
    <w:rsid w:val="00305DA4"/>
    <w:rsid w:val="003069C9"/>
    <w:rsid w:val="003075CA"/>
    <w:rsid w:val="0030761C"/>
    <w:rsid w:val="003144E0"/>
    <w:rsid w:val="00320239"/>
    <w:rsid w:val="00321192"/>
    <w:rsid w:val="00321327"/>
    <w:rsid w:val="003223B2"/>
    <w:rsid w:val="00324648"/>
    <w:rsid w:val="00326E7A"/>
    <w:rsid w:val="003347D0"/>
    <w:rsid w:val="0034242C"/>
    <w:rsid w:val="00344437"/>
    <w:rsid w:val="00347F20"/>
    <w:rsid w:val="00351022"/>
    <w:rsid w:val="0035201E"/>
    <w:rsid w:val="003520A8"/>
    <w:rsid w:val="00355502"/>
    <w:rsid w:val="00360513"/>
    <w:rsid w:val="00360B4D"/>
    <w:rsid w:val="00361CA9"/>
    <w:rsid w:val="003662F4"/>
    <w:rsid w:val="00372620"/>
    <w:rsid w:val="00373D8C"/>
    <w:rsid w:val="00374459"/>
    <w:rsid w:val="00377CE5"/>
    <w:rsid w:val="00382396"/>
    <w:rsid w:val="003844D5"/>
    <w:rsid w:val="00386363"/>
    <w:rsid w:val="00386769"/>
    <w:rsid w:val="00387C3F"/>
    <w:rsid w:val="0039070E"/>
    <w:rsid w:val="003944C7"/>
    <w:rsid w:val="00394A3D"/>
    <w:rsid w:val="00395BBC"/>
    <w:rsid w:val="003A0D0C"/>
    <w:rsid w:val="003A3C0F"/>
    <w:rsid w:val="003B1153"/>
    <w:rsid w:val="003B7137"/>
    <w:rsid w:val="003C1183"/>
    <w:rsid w:val="003C1412"/>
    <w:rsid w:val="003C5ACB"/>
    <w:rsid w:val="003C658C"/>
    <w:rsid w:val="003C761C"/>
    <w:rsid w:val="003D1AC4"/>
    <w:rsid w:val="003D45A6"/>
    <w:rsid w:val="003D495E"/>
    <w:rsid w:val="003D4EE1"/>
    <w:rsid w:val="003E0E13"/>
    <w:rsid w:val="003E5A3D"/>
    <w:rsid w:val="003F14DC"/>
    <w:rsid w:val="003F1B3E"/>
    <w:rsid w:val="003F7E97"/>
    <w:rsid w:val="004000AD"/>
    <w:rsid w:val="00407612"/>
    <w:rsid w:val="004147EC"/>
    <w:rsid w:val="00415170"/>
    <w:rsid w:val="004158A9"/>
    <w:rsid w:val="00415A85"/>
    <w:rsid w:val="00423F7C"/>
    <w:rsid w:val="004259E4"/>
    <w:rsid w:val="00427680"/>
    <w:rsid w:val="00430EAD"/>
    <w:rsid w:val="00431307"/>
    <w:rsid w:val="00441210"/>
    <w:rsid w:val="00442B56"/>
    <w:rsid w:val="00451B26"/>
    <w:rsid w:val="0045368E"/>
    <w:rsid w:val="00454191"/>
    <w:rsid w:val="00461171"/>
    <w:rsid w:val="004640E6"/>
    <w:rsid w:val="004654DA"/>
    <w:rsid w:val="004660B9"/>
    <w:rsid w:val="00475EBC"/>
    <w:rsid w:val="004806AF"/>
    <w:rsid w:val="00480C32"/>
    <w:rsid w:val="00484D6F"/>
    <w:rsid w:val="004873A4"/>
    <w:rsid w:val="00496679"/>
    <w:rsid w:val="004A09A8"/>
    <w:rsid w:val="004A1542"/>
    <w:rsid w:val="004A1C81"/>
    <w:rsid w:val="004A1FE9"/>
    <w:rsid w:val="004A4129"/>
    <w:rsid w:val="004C6CE7"/>
    <w:rsid w:val="004C727F"/>
    <w:rsid w:val="004D31A0"/>
    <w:rsid w:val="004D4B14"/>
    <w:rsid w:val="004D5CCF"/>
    <w:rsid w:val="004E2167"/>
    <w:rsid w:val="004F34CE"/>
    <w:rsid w:val="00511C7C"/>
    <w:rsid w:val="00515D68"/>
    <w:rsid w:val="00516C94"/>
    <w:rsid w:val="00517FA1"/>
    <w:rsid w:val="005208BE"/>
    <w:rsid w:val="005209FE"/>
    <w:rsid w:val="00520F26"/>
    <w:rsid w:val="00531200"/>
    <w:rsid w:val="00535CE0"/>
    <w:rsid w:val="00536077"/>
    <w:rsid w:val="005379A7"/>
    <w:rsid w:val="00542541"/>
    <w:rsid w:val="0054611F"/>
    <w:rsid w:val="005502B6"/>
    <w:rsid w:val="00552798"/>
    <w:rsid w:val="00563A25"/>
    <w:rsid w:val="00565903"/>
    <w:rsid w:val="0056746A"/>
    <w:rsid w:val="00570B1D"/>
    <w:rsid w:val="00571152"/>
    <w:rsid w:val="00573C95"/>
    <w:rsid w:val="00577001"/>
    <w:rsid w:val="00577DE3"/>
    <w:rsid w:val="00586B11"/>
    <w:rsid w:val="005922B4"/>
    <w:rsid w:val="0059435D"/>
    <w:rsid w:val="00594495"/>
    <w:rsid w:val="0059657A"/>
    <w:rsid w:val="0059757A"/>
    <w:rsid w:val="005A21C8"/>
    <w:rsid w:val="005A28AB"/>
    <w:rsid w:val="005A3F4A"/>
    <w:rsid w:val="005B020E"/>
    <w:rsid w:val="005B662A"/>
    <w:rsid w:val="005B7F72"/>
    <w:rsid w:val="005C10A4"/>
    <w:rsid w:val="005C6CD3"/>
    <w:rsid w:val="005D129B"/>
    <w:rsid w:val="005D141A"/>
    <w:rsid w:val="005D27B7"/>
    <w:rsid w:val="005D2E68"/>
    <w:rsid w:val="005E040C"/>
    <w:rsid w:val="005E536B"/>
    <w:rsid w:val="005F0A89"/>
    <w:rsid w:val="005F7ABA"/>
    <w:rsid w:val="00600267"/>
    <w:rsid w:val="00602E4D"/>
    <w:rsid w:val="006079EE"/>
    <w:rsid w:val="00610E1E"/>
    <w:rsid w:val="006110B2"/>
    <w:rsid w:val="006127B3"/>
    <w:rsid w:val="00613241"/>
    <w:rsid w:val="00616F91"/>
    <w:rsid w:val="0062079B"/>
    <w:rsid w:val="00621CBC"/>
    <w:rsid w:val="00627583"/>
    <w:rsid w:val="00630013"/>
    <w:rsid w:val="00631294"/>
    <w:rsid w:val="00633737"/>
    <w:rsid w:val="00636786"/>
    <w:rsid w:val="00636A9F"/>
    <w:rsid w:val="00641BA5"/>
    <w:rsid w:val="00644047"/>
    <w:rsid w:val="006443BE"/>
    <w:rsid w:val="00645055"/>
    <w:rsid w:val="006452A5"/>
    <w:rsid w:val="00646665"/>
    <w:rsid w:val="00657AF7"/>
    <w:rsid w:val="00657E78"/>
    <w:rsid w:val="006712D1"/>
    <w:rsid w:val="00674055"/>
    <w:rsid w:val="00674169"/>
    <w:rsid w:val="00677E95"/>
    <w:rsid w:val="00682408"/>
    <w:rsid w:val="006850A2"/>
    <w:rsid w:val="006908F3"/>
    <w:rsid w:val="00692415"/>
    <w:rsid w:val="00692DED"/>
    <w:rsid w:val="00693B04"/>
    <w:rsid w:val="006941C5"/>
    <w:rsid w:val="006942E6"/>
    <w:rsid w:val="006976B8"/>
    <w:rsid w:val="0069787A"/>
    <w:rsid w:val="006A0F94"/>
    <w:rsid w:val="006A3EF3"/>
    <w:rsid w:val="006A5A65"/>
    <w:rsid w:val="006A60A5"/>
    <w:rsid w:val="006A64D7"/>
    <w:rsid w:val="006B0475"/>
    <w:rsid w:val="006B22AE"/>
    <w:rsid w:val="006B59BA"/>
    <w:rsid w:val="006B7AB8"/>
    <w:rsid w:val="006C0DD3"/>
    <w:rsid w:val="006C26C5"/>
    <w:rsid w:val="006C6D86"/>
    <w:rsid w:val="006D20E6"/>
    <w:rsid w:val="006D2711"/>
    <w:rsid w:val="006D5EAF"/>
    <w:rsid w:val="006E1A20"/>
    <w:rsid w:val="006E2AD2"/>
    <w:rsid w:val="006E6C4C"/>
    <w:rsid w:val="006E7A47"/>
    <w:rsid w:val="006F1153"/>
    <w:rsid w:val="006F233D"/>
    <w:rsid w:val="006F4B18"/>
    <w:rsid w:val="006F624B"/>
    <w:rsid w:val="006F62E4"/>
    <w:rsid w:val="00704DBC"/>
    <w:rsid w:val="007056BF"/>
    <w:rsid w:val="00705CA1"/>
    <w:rsid w:val="007135D9"/>
    <w:rsid w:val="0071476F"/>
    <w:rsid w:val="00715322"/>
    <w:rsid w:val="00716ABA"/>
    <w:rsid w:val="00717DAA"/>
    <w:rsid w:val="0072288A"/>
    <w:rsid w:val="00727273"/>
    <w:rsid w:val="007304E5"/>
    <w:rsid w:val="00734F30"/>
    <w:rsid w:val="007351AD"/>
    <w:rsid w:val="00741214"/>
    <w:rsid w:val="00747D70"/>
    <w:rsid w:val="00751633"/>
    <w:rsid w:val="00751C72"/>
    <w:rsid w:val="00754D1F"/>
    <w:rsid w:val="00755052"/>
    <w:rsid w:val="007661A7"/>
    <w:rsid w:val="00767E40"/>
    <w:rsid w:val="00770300"/>
    <w:rsid w:val="00773718"/>
    <w:rsid w:val="007738BA"/>
    <w:rsid w:val="00777361"/>
    <w:rsid w:val="007835D1"/>
    <w:rsid w:val="0079739F"/>
    <w:rsid w:val="007A014D"/>
    <w:rsid w:val="007A3F99"/>
    <w:rsid w:val="007A5692"/>
    <w:rsid w:val="007B11A7"/>
    <w:rsid w:val="007B3FDC"/>
    <w:rsid w:val="007B4AE3"/>
    <w:rsid w:val="007B4CF5"/>
    <w:rsid w:val="007B69B3"/>
    <w:rsid w:val="007B7C67"/>
    <w:rsid w:val="007D4479"/>
    <w:rsid w:val="007D7B94"/>
    <w:rsid w:val="007E05BF"/>
    <w:rsid w:val="007E22F8"/>
    <w:rsid w:val="007E5EF5"/>
    <w:rsid w:val="007F200A"/>
    <w:rsid w:val="007F2138"/>
    <w:rsid w:val="007F243E"/>
    <w:rsid w:val="007F35D8"/>
    <w:rsid w:val="008000EB"/>
    <w:rsid w:val="00804060"/>
    <w:rsid w:val="00804215"/>
    <w:rsid w:val="00806B8C"/>
    <w:rsid w:val="00812275"/>
    <w:rsid w:val="00821EA0"/>
    <w:rsid w:val="008235B3"/>
    <w:rsid w:val="00823CD9"/>
    <w:rsid w:val="008278F7"/>
    <w:rsid w:val="0083460B"/>
    <w:rsid w:val="00835D93"/>
    <w:rsid w:val="00835E70"/>
    <w:rsid w:val="00841014"/>
    <w:rsid w:val="00847A5C"/>
    <w:rsid w:val="00850B81"/>
    <w:rsid w:val="008517BB"/>
    <w:rsid w:val="00854B50"/>
    <w:rsid w:val="00855E82"/>
    <w:rsid w:val="008637B9"/>
    <w:rsid w:val="008640B7"/>
    <w:rsid w:val="008657A7"/>
    <w:rsid w:val="00871A95"/>
    <w:rsid w:val="008720B5"/>
    <w:rsid w:val="00873B92"/>
    <w:rsid w:val="00890ED4"/>
    <w:rsid w:val="00896902"/>
    <w:rsid w:val="008A667F"/>
    <w:rsid w:val="008B2D59"/>
    <w:rsid w:val="008C5F65"/>
    <w:rsid w:val="008C7059"/>
    <w:rsid w:val="008D340B"/>
    <w:rsid w:val="008D5204"/>
    <w:rsid w:val="008D5A88"/>
    <w:rsid w:val="008D5E69"/>
    <w:rsid w:val="008E41ED"/>
    <w:rsid w:val="008E6754"/>
    <w:rsid w:val="008E7947"/>
    <w:rsid w:val="0090143D"/>
    <w:rsid w:val="00902D19"/>
    <w:rsid w:val="009072D2"/>
    <w:rsid w:val="009105AA"/>
    <w:rsid w:val="00912AB8"/>
    <w:rsid w:val="00914461"/>
    <w:rsid w:val="00916CCA"/>
    <w:rsid w:val="00920AC9"/>
    <w:rsid w:val="009217EB"/>
    <w:rsid w:val="00921834"/>
    <w:rsid w:val="00921A6B"/>
    <w:rsid w:val="00923E45"/>
    <w:rsid w:val="0092506B"/>
    <w:rsid w:val="009275B5"/>
    <w:rsid w:val="00927B43"/>
    <w:rsid w:val="00931217"/>
    <w:rsid w:val="00931773"/>
    <w:rsid w:val="009328AA"/>
    <w:rsid w:val="00935651"/>
    <w:rsid w:val="00937C80"/>
    <w:rsid w:val="0094338E"/>
    <w:rsid w:val="0094641D"/>
    <w:rsid w:val="00952504"/>
    <w:rsid w:val="00971C1A"/>
    <w:rsid w:val="00974093"/>
    <w:rsid w:val="00980242"/>
    <w:rsid w:val="00990438"/>
    <w:rsid w:val="009904DC"/>
    <w:rsid w:val="00993D12"/>
    <w:rsid w:val="009B4969"/>
    <w:rsid w:val="009D26A4"/>
    <w:rsid w:val="009D2BFF"/>
    <w:rsid w:val="009D2D90"/>
    <w:rsid w:val="009D36BF"/>
    <w:rsid w:val="009D6943"/>
    <w:rsid w:val="009D6AC2"/>
    <w:rsid w:val="009D7849"/>
    <w:rsid w:val="009E2B2E"/>
    <w:rsid w:val="009E64B0"/>
    <w:rsid w:val="009F1E73"/>
    <w:rsid w:val="009F4F12"/>
    <w:rsid w:val="009F7479"/>
    <w:rsid w:val="00A0317A"/>
    <w:rsid w:val="00A03564"/>
    <w:rsid w:val="00A04FA4"/>
    <w:rsid w:val="00A05471"/>
    <w:rsid w:val="00A1090E"/>
    <w:rsid w:val="00A14658"/>
    <w:rsid w:val="00A17D72"/>
    <w:rsid w:val="00A17EEC"/>
    <w:rsid w:val="00A205C6"/>
    <w:rsid w:val="00A25E3F"/>
    <w:rsid w:val="00A2626D"/>
    <w:rsid w:val="00A27B61"/>
    <w:rsid w:val="00A30287"/>
    <w:rsid w:val="00A323AA"/>
    <w:rsid w:val="00A46163"/>
    <w:rsid w:val="00A469B3"/>
    <w:rsid w:val="00A5218D"/>
    <w:rsid w:val="00A551DD"/>
    <w:rsid w:val="00A566B4"/>
    <w:rsid w:val="00A63757"/>
    <w:rsid w:val="00A64466"/>
    <w:rsid w:val="00A65E23"/>
    <w:rsid w:val="00A669B6"/>
    <w:rsid w:val="00A67D32"/>
    <w:rsid w:val="00A72130"/>
    <w:rsid w:val="00A7490D"/>
    <w:rsid w:val="00A75057"/>
    <w:rsid w:val="00A75AE3"/>
    <w:rsid w:val="00A77C94"/>
    <w:rsid w:val="00A8282B"/>
    <w:rsid w:val="00A8484B"/>
    <w:rsid w:val="00A84925"/>
    <w:rsid w:val="00A84FA6"/>
    <w:rsid w:val="00AA329E"/>
    <w:rsid w:val="00AA433B"/>
    <w:rsid w:val="00AA47A7"/>
    <w:rsid w:val="00AA5F76"/>
    <w:rsid w:val="00AA73AF"/>
    <w:rsid w:val="00AB23C4"/>
    <w:rsid w:val="00AD0A2D"/>
    <w:rsid w:val="00AD1B9D"/>
    <w:rsid w:val="00AD2000"/>
    <w:rsid w:val="00AD5638"/>
    <w:rsid w:val="00AD62E8"/>
    <w:rsid w:val="00AE15D8"/>
    <w:rsid w:val="00AE1E32"/>
    <w:rsid w:val="00AE27D8"/>
    <w:rsid w:val="00AE3833"/>
    <w:rsid w:val="00AE6518"/>
    <w:rsid w:val="00AF39AB"/>
    <w:rsid w:val="00AF4923"/>
    <w:rsid w:val="00B005F2"/>
    <w:rsid w:val="00B05CFD"/>
    <w:rsid w:val="00B06DFF"/>
    <w:rsid w:val="00B13A8F"/>
    <w:rsid w:val="00B15D5E"/>
    <w:rsid w:val="00B1623A"/>
    <w:rsid w:val="00B256ED"/>
    <w:rsid w:val="00B31165"/>
    <w:rsid w:val="00B44BD6"/>
    <w:rsid w:val="00B45431"/>
    <w:rsid w:val="00B52431"/>
    <w:rsid w:val="00B565FD"/>
    <w:rsid w:val="00B61A11"/>
    <w:rsid w:val="00B62D80"/>
    <w:rsid w:val="00B64FB9"/>
    <w:rsid w:val="00B73233"/>
    <w:rsid w:val="00B73E80"/>
    <w:rsid w:val="00B7457B"/>
    <w:rsid w:val="00B7707D"/>
    <w:rsid w:val="00B870C0"/>
    <w:rsid w:val="00B92322"/>
    <w:rsid w:val="00B9413B"/>
    <w:rsid w:val="00B95E17"/>
    <w:rsid w:val="00B966E8"/>
    <w:rsid w:val="00B97000"/>
    <w:rsid w:val="00BA20FA"/>
    <w:rsid w:val="00BA2273"/>
    <w:rsid w:val="00BB3794"/>
    <w:rsid w:val="00BB6FD6"/>
    <w:rsid w:val="00BC3526"/>
    <w:rsid w:val="00BC3817"/>
    <w:rsid w:val="00BD30F6"/>
    <w:rsid w:val="00BD37C4"/>
    <w:rsid w:val="00BD3A2D"/>
    <w:rsid w:val="00BD52F5"/>
    <w:rsid w:val="00BE071D"/>
    <w:rsid w:val="00BE40E2"/>
    <w:rsid w:val="00BE5D81"/>
    <w:rsid w:val="00BE7755"/>
    <w:rsid w:val="00BF3327"/>
    <w:rsid w:val="00C03307"/>
    <w:rsid w:val="00C11A59"/>
    <w:rsid w:val="00C13B2A"/>
    <w:rsid w:val="00C21BA8"/>
    <w:rsid w:val="00C241BE"/>
    <w:rsid w:val="00C2799F"/>
    <w:rsid w:val="00C30205"/>
    <w:rsid w:val="00C30784"/>
    <w:rsid w:val="00C35269"/>
    <w:rsid w:val="00C4066D"/>
    <w:rsid w:val="00C40A61"/>
    <w:rsid w:val="00C4170C"/>
    <w:rsid w:val="00C41FD0"/>
    <w:rsid w:val="00C44DF7"/>
    <w:rsid w:val="00C4639B"/>
    <w:rsid w:val="00C4714E"/>
    <w:rsid w:val="00C47738"/>
    <w:rsid w:val="00C50A14"/>
    <w:rsid w:val="00C55B94"/>
    <w:rsid w:val="00C603B6"/>
    <w:rsid w:val="00C625FF"/>
    <w:rsid w:val="00C64846"/>
    <w:rsid w:val="00C677AD"/>
    <w:rsid w:val="00C80CE4"/>
    <w:rsid w:val="00C81A03"/>
    <w:rsid w:val="00CA23CB"/>
    <w:rsid w:val="00CA39B8"/>
    <w:rsid w:val="00CB04A6"/>
    <w:rsid w:val="00CB1064"/>
    <w:rsid w:val="00CB4B77"/>
    <w:rsid w:val="00CB68A9"/>
    <w:rsid w:val="00CC059A"/>
    <w:rsid w:val="00CC0F83"/>
    <w:rsid w:val="00CC2454"/>
    <w:rsid w:val="00CC4ECF"/>
    <w:rsid w:val="00CC50F6"/>
    <w:rsid w:val="00CD4991"/>
    <w:rsid w:val="00CE7A05"/>
    <w:rsid w:val="00CF341E"/>
    <w:rsid w:val="00CF544A"/>
    <w:rsid w:val="00D001C5"/>
    <w:rsid w:val="00D03BF6"/>
    <w:rsid w:val="00D03EDD"/>
    <w:rsid w:val="00D04377"/>
    <w:rsid w:val="00D065F2"/>
    <w:rsid w:val="00D13B46"/>
    <w:rsid w:val="00D15289"/>
    <w:rsid w:val="00D21A1B"/>
    <w:rsid w:val="00D22825"/>
    <w:rsid w:val="00D23012"/>
    <w:rsid w:val="00D2546B"/>
    <w:rsid w:val="00D26711"/>
    <w:rsid w:val="00D30546"/>
    <w:rsid w:val="00D30B19"/>
    <w:rsid w:val="00D34B3D"/>
    <w:rsid w:val="00D40D46"/>
    <w:rsid w:val="00D519F5"/>
    <w:rsid w:val="00D52CA5"/>
    <w:rsid w:val="00D60CB7"/>
    <w:rsid w:val="00D61D52"/>
    <w:rsid w:val="00D62DED"/>
    <w:rsid w:val="00D6711E"/>
    <w:rsid w:val="00D67763"/>
    <w:rsid w:val="00D84AB2"/>
    <w:rsid w:val="00D8560A"/>
    <w:rsid w:val="00D8689E"/>
    <w:rsid w:val="00D87F9F"/>
    <w:rsid w:val="00D91AA0"/>
    <w:rsid w:val="00D92675"/>
    <w:rsid w:val="00D93773"/>
    <w:rsid w:val="00D95502"/>
    <w:rsid w:val="00D97240"/>
    <w:rsid w:val="00DA6375"/>
    <w:rsid w:val="00DA64EA"/>
    <w:rsid w:val="00DB09C8"/>
    <w:rsid w:val="00DB2AB5"/>
    <w:rsid w:val="00DC23E4"/>
    <w:rsid w:val="00DC286B"/>
    <w:rsid w:val="00DD091C"/>
    <w:rsid w:val="00DD7FC2"/>
    <w:rsid w:val="00DE2729"/>
    <w:rsid w:val="00DE29F5"/>
    <w:rsid w:val="00DE4D13"/>
    <w:rsid w:val="00DE4FFB"/>
    <w:rsid w:val="00DE5872"/>
    <w:rsid w:val="00DF231D"/>
    <w:rsid w:val="00DF28E4"/>
    <w:rsid w:val="00E048B8"/>
    <w:rsid w:val="00E06A7C"/>
    <w:rsid w:val="00E11286"/>
    <w:rsid w:val="00E1526E"/>
    <w:rsid w:val="00E15CA1"/>
    <w:rsid w:val="00E17286"/>
    <w:rsid w:val="00E2007D"/>
    <w:rsid w:val="00E207F7"/>
    <w:rsid w:val="00E219E9"/>
    <w:rsid w:val="00E25B0E"/>
    <w:rsid w:val="00E40ABC"/>
    <w:rsid w:val="00E42562"/>
    <w:rsid w:val="00E43108"/>
    <w:rsid w:val="00E44243"/>
    <w:rsid w:val="00E50233"/>
    <w:rsid w:val="00E5462D"/>
    <w:rsid w:val="00E61371"/>
    <w:rsid w:val="00E65788"/>
    <w:rsid w:val="00E70DAB"/>
    <w:rsid w:val="00E7146A"/>
    <w:rsid w:val="00E73603"/>
    <w:rsid w:val="00E75BEF"/>
    <w:rsid w:val="00E831DA"/>
    <w:rsid w:val="00E84D41"/>
    <w:rsid w:val="00E85C09"/>
    <w:rsid w:val="00E862CF"/>
    <w:rsid w:val="00E91F9D"/>
    <w:rsid w:val="00E94599"/>
    <w:rsid w:val="00E97316"/>
    <w:rsid w:val="00EA33BD"/>
    <w:rsid w:val="00EA3A16"/>
    <w:rsid w:val="00EA7BFC"/>
    <w:rsid w:val="00EB4190"/>
    <w:rsid w:val="00EC071F"/>
    <w:rsid w:val="00EC1BF9"/>
    <w:rsid w:val="00EC1CA4"/>
    <w:rsid w:val="00EC21C4"/>
    <w:rsid w:val="00EC3AD8"/>
    <w:rsid w:val="00EC44F6"/>
    <w:rsid w:val="00EC6D54"/>
    <w:rsid w:val="00ED03A9"/>
    <w:rsid w:val="00ED3F6B"/>
    <w:rsid w:val="00ED5568"/>
    <w:rsid w:val="00ED6F63"/>
    <w:rsid w:val="00EE1AAD"/>
    <w:rsid w:val="00EE60CB"/>
    <w:rsid w:val="00EF07FA"/>
    <w:rsid w:val="00EF6331"/>
    <w:rsid w:val="00F01583"/>
    <w:rsid w:val="00F01D4E"/>
    <w:rsid w:val="00F0537F"/>
    <w:rsid w:val="00F055F7"/>
    <w:rsid w:val="00F1001C"/>
    <w:rsid w:val="00F10B56"/>
    <w:rsid w:val="00F11453"/>
    <w:rsid w:val="00F144E7"/>
    <w:rsid w:val="00F14EE9"/>
    <w:rsid w:val="00F177C9"/>
    <w:rsid w:val="00F2285B"/>
    <w:rsid w:val="00F31FA8"/>
    <w:rsid w:val="00F32277"/>
    <w:rsid w:val="00F40D8B"/>
    <w:rsid w:val="00F455D4"/>
    <w:rsid w:val="00F47C9A"/>
    <w:rsid w:val="00F5058B"/>
    <w:rsid w:val="00F51BC4"/>
    <w:rsid w:val="00F5638E"/>
    <w:rsid w:val="00F57A26"/>
    <w:rsid w:val="00F61CD4"/>
    <w:rsid w:val="00F62F13"/>
    <w:rsid w:val="00F63B24"/>
    <w:rsid w:val="00F65DED"/>
    <w:rsid w:val="00F67B94"/>
    <w:rsid w:val="00F735C9"/>
    <w:rsid w:val="00F7526F"/>
    <w:rsid w:val="00F76B3B"/>
    <w:rsid w:val="00F76FED"/>
    <w:rsid w:val="00F84B72"/>
    <w:rsid w:val="00F8528D"/>
    <w:rsid w:val="00F85FA5"/>
    <w:rsid w:val="00F9327D"/>
    <w:rsid w:val="00F94FC0"/>
    <w:rsid w:val="00F95CFB"/>
    <w:rsid w:val="00F974C1"/>
    <w:rsid w:val="00FA490D"/>
    <w:rsid w:val="00FA6C5C"/>
    <w:rsid w:val="00FB2AF2"/>
    <w:rsid w:val="00FB7DE7"/>
    <w:rsid w:val="00FC15E2"/>
    <w:rsid w:val="00FC2C73"/>
    <w:rsid w:val="00FC587B"/>
    <w:rsid w:val="00FC760E"/>
    <w:rsid w:val="00FC7BE4"/>
    <w:rsid w:val="00FD17E6"/>
    <w:rsid w:val="00FD29A5"/>
    <w:rsid w:val="00FE088B"/>
    <w:rsid w:val="00FE1F0C"/>
    <w:rsid w:val="00FE39A6"/>
    <w:rsid w:val="00FF0910"/>
    <w:rsid w:val="00FF28DA"/>
    <w:rsid w:val="00FF7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B2858"/>
  <w15:chartTrackingRefBased/>
  <w15:docId w15:val="{395D2F6A-DC9F-49F9-9A53-CE384B16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B72"/>
  </w:style>
  <w:style w:type="paragraph" w:styleId="Heading1">
    <w:name w:val="heading 1"/>
    <w:basedOn w:val="Normal"/>
    <w:next w:val="Normal"/>
    <w:link w:val="Heading1Char"/>
    <w:uiPriority w:val="9"/>
    <w:qFormat/>
    <w:rsid w:val="001255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0A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4B72"/>
    <w:pPr>
      <w:autoSpaceDE w:val="0"/>
      <w:autoSpaceDN w:val="0"/>
      <w:adjustRightInd w:val="0"/>
      <w:spacing w:after="0" w:line="240" w:lineRule="auto"/>
    </w:pPr>
    <w:rPr>
      <w:rFonts w:ascii="OHHJKD+TimesNewRomanPSMT" w:hAnsi="OHHJKD+TimesNewRomanPSMT" w:cs="OHHJKD+TimesNewRomanPSMT"/>
      <w:color w:val="000000"/>
      <w:sz w:val="24"/>
      <w:szCs w:val="24"/>
    </w:rPr>
  </w:style>
  <w:style w:type="paragraph" w:styleId="NormalWeb">
    <w:name w:val="Normal (Web)"/>
    <w:basedOn w:val="Normal"/>
    <w:uiPriority w:val="99"/>
    <w:semiHidden/>
    <w:unhideWhenUsed/>
    <w:rsid w:val="00923E45"/>
    <w:rPr>
      <w:rFonts w:ascii="Times New Roman" w:hAnsi="Times New Roman" w:cs="Times New Roman"/>
      <w:sz w:val="24"/>
      <w:szCs w:val="24"/>
    </w:rPr>
  </w:style>
  <w:style w:type="character" w:customStyle="1" w:styleId="Heading1Char">
    <w:name w:val="Heading 1 Char"/>
    <w:basedOn w:val="DefaultParagraphFont"/>
    <w:link w:val="Heading1"/>
    <w:uiPriority w:val="9"/>
    <w:rsid w:val="001255A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920AC9"/>
    <w:rPr>
      <w:color w:val="0000FF"/>
      <w:u w:val="single"/>
    </w:rPr>
  </w:style>
  <w:style w:type="character" w:customStyle="1" w:styleId="Heading3Char">
    <w:name w:val="Heading 3 Char"/>
    <w:basedOn w:val="DefaultParagraphFont"/>
    <w:link w:val="Heading3"/>
    <w:uiPriority w:val="9"/>
    <w:semiHidden/>
    <w:rsid w:val="00920AC9"/>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C76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6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infona.pl/resource/bwmeta1.element.baztech-journal-1734-8412-journal_of_achievements_in_materials_and_manufacturing_engineering/tab/jContent" TargetMode="External"/><Relationship Id="rId7" Type="http://schemas.openxmlformats.org/officeDocument/2006/relationships/hyperlink" Target="mailto:kasaka2003@futminna.edu.ng" TargetMode="External"/><Relationship Id="rId12" Type="http://schemas.openxmlformats.org/officeDocument/2006/relationships/chart" Target="charts/chart1.xml"/><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hyperlink" Target="mailto:1kasim309@futminna.edu.ng"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mailto:1sharifat.ibr@futmina.edu.ng" TargetMode="Externa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chart" Target="charts/chart3.xml"/><Relationship Id="rId22" Type="http://schemas.openxmlformats.org/officeDocument/2006/relationships/hyperlink" Target="https://www.infona.pl/resource/bwmeta1.element.baztech-journal-1734-8412-journal_of_achievements_in_materials_and_manufacturing_engineering/tab/jConte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90170940170941"/>
          <c:y val="7.5270841236790981E-2"/>
          <c:w val="0.85745726495726493"/>
          <c:h val="0.82572217090002409"/>
        </c:manualLayout>
      </c:layout>
      <c:scatterChart>
        <c:scatterStyle val="smoothMarker"/>
        <c:varyColors val="0"/>
        <c:ser>
          <c:idx val="0"/>
          <c:order val="0"/>
          <c:tx>
            <c:strRef>
              <c:f>Catalysts!$B$1</c:f>
              <c:strCache>
                <c:ptCount val="1"/>
                <c:pt idx="0">
                  <c:v>Intensity</c:v>
                </c:pt>
              </c:strCache>
            </c:strRef>
          </c:tx>
          <c:spPr>
            <a:ln w="19050" cap="rnd">
              <a:solidFill>
                <a:schemeClr val="accent1"/>
              </a:solidFill>
              <a:round/>
            </a:ln>
            <a:effectLst/>
          </c:spPr>
          <c:marker>
            <c:symbol val="none"/>
          </c:marker>
          <c:xVal>
            <c:numRef>
              <c:f>Catalysts!$A$2:$A$2555</c:f>
              <c:numCache>
                <c:formatCode>General</c:formatCode>
                <c:ptCount val="2554"/>
                <c:pt idx="0">
                  <c:v>10</c:v>
                </c:pt>
                <c:pt idx="1">
                  <c:v>10.0275</c:v>
                </c:pt>
                <c:pt idx="2">
                  <c:v>10.0549</c:v>
                </c:pt>
                <c:pt idx="3">
                  <c:v>10.0824</c:v>
                </c:pt>
                <c:pt idx="4">
                  <c:v>10.1099</c:v>
                </c:pt>
                <c:pt idx="5">
                  <c:v>10.1373</c:v>
                </c:pt>
                <c:pt idx="6">
                  <c:v>10.1648</c:v>
                </c:pt>
                <c:pt idx="7">
                  <c:v>10.1922</c:v>
                </c:pt>
                <c:pt idx="8">
                  <c:v>10.2197</c:v>
                </c:pt>
                <c:pt idx="9">
                  <c:v>10.247199999999999</c:v>
                </c:pt>
                <c:pt idx="10">
                  <c:v>10.2746</c:v>
                </c:pt>
                <c:pt idx="11">
                  <c:v>10.302099999999999</c:v>
                </c:pt>
                <c:pt idx="12">
                  <c:v>10.329599999999999</c:v>
                </c:pt>
                <c:pt idx="13">
                  <c:v>10.356999999999999</c:v>
                </c:pt>
                <c:pt idx="14">
                  <c:v>10.384499999999999</c:v>
                </c:pt>
                <c:pt idx="15">
                  <c:v>10.411899999999999</c:v>
                </c:pt>
                <c:pt idx="16">
                  <c:v>10.439399999999999</c:v>
                </c:pt>
                <c:pt idx="17">
                  <c:v>10.466900000000001</c:v>
                </c:pt>
                <c:pt idx="18">
                  <c:v>10.494300000000001</c:v>
                </c:pt>
                <c:pt idx="19">
                  <c:v>10.521800000000001</c:v>
                </c:pt>
                <c:pt idx="20">
                  <c:v>10.549300000000001</c:v>
                </c:pt>
                <c:pt idx="21">
                  <c:v>10.576700000000001</c:v>
                </c:pt>
                <c:pt idx="22">
                  <c:v>10.604200000000001</c:v>
                </c:pt>
                <c:pt idx="23">
                  <c:v>10.631600000000001</c:v>
                </c:pt>
                <c:pt idx="24">
                  <c:v>10.6591</c:v>
                </c:pt>
                <c:pt idx="25">
                  <c:v>10.6866</c:v>
                </c:pt>
                <c:pt idx="26">
                  <c:v>10.714</c:v>
                </c:pt>
                <c:pt idx="27">
                  <c:v>10.7415</c:v>
                </c:pt>
                <c:pt idx="28">
                  <c:v>10.769</c:v>
                </c:pt>
                <c:pt idx="29">
                  <c:v>10.7964</c:v>
                </c:pt>
                <c:pt idx="30">
                  <c:v>10.8239</c:v>
                </c:pt>
                <c:pt idx="31">
                  <c:v>10.8514</c:v>
                </c:pt>
                <c:pt idx="32">
                  <c:v>10.8788</c:v>
                </c:pt>
                <c:pt idx="33">
                  <c:v>10.9063</c:v>
                </c:pt>
                <c:pt idx="34">
                  <c:v>10.9337</c:v>
                </c:pt>
                <c:pt idx="35">
                  <c:v>10.9612</c:v>
                </c:pt>
                <c:pt idx="36">
                  <c:v>10.9887</c:v>
                </c:pt>
                <c:pt idx="37">
                  <c:v>11.0161</c:v>
                </c:pt>
                <c:pt idx="38">
                  <c:v>11.0436</c:v>
                </c:pt>
                <c:pt idx="39">
                  <c:v>11.071099999999999</c:v>
                </c:pt>
                <c:pt idx="40">
                  <c:v>11.0985</c:v>
                </c:pt>
                <c:pt idx="41">
                  <c:v>11.125999999999999</c:v>
                </c:pt>
                <c:pt idx="42">
                  <c:v>11.1534</c:v>
                </c:pt>
                <c:pt idx="43">
                  <c:v>11.180899999999999</c:v>
                </c:pt>
                <c:pt idx="44">
                  <c:v>11.208399999999999</c:v>
                </c:pt>
                <c:pt idx="45">
                  <c:v>11.235799999999999</c:v>
                </c:pt>
                <c:pt idx="46">
                  <c:v>11.263299999999999</c:v>
                </c:pt>
                <c:pt idx="47">
                  <c:v>11.290800000000001</c:v>
                </c:pt>
                <c:pt idx="48">
                  <c:v>11.318199999999999</c:v>
                </c:pt>
                <c:pt idx="49">
                  <c:v>11.345700000000001</c:v>
                </c:pt>
                <c:pt idx="50">
                  <c:v>11.373200000000001</c:v>
                </c:pt>
                <c:pt idx="51">
                  <c:v>11.400600000000001</c:v>
                </c:pt>
                <c:pt idx="52">
                  <c:v>11.428100000000001</c:v>
                </c:pt>
                <c:pt idx="53">
                  <c:v>11.455500000000001</c:v>
                </c:pt>
                <c:pt idx="54">
                  <c:v>11.483000000000001</c:v>
                </c:pt>
                <c:pt idx="55">
                  <c:v>11.5105</c:v>
                </c:pt>
                <c:pt idx="56">
                  <c:v>11.5379</c:v>
                </c:pt>
                <c:pt idx="57">
                  <c:v>11.5654</c:v>
                </c:pt>
                <c:pt idx="58">
                  <c:v>11.5929</c:v>
                </c:pt>
                <c:pt idx="59">
                  <c:v>11.6203</c:v>
                </c:pt>
                <c:pt idx="60">
                  <c:v>11.6478</c:v>
                </c:pt>
                <c:pt idx="61">
                  <c:v>11.6752</c:v>
                </c:pt>
                <c:pt idx="62">
                  <c:v>11.7027</c:v>
                </c:pt>
                <c:pt idx="63">
                  <c:v>11.7302</c:v>
                </c:pt>
                <c:pt idx="64">
                  <c:v>11.7576</c:v>
                </c:pt>
                <c:pt idx="65">
                  <c:v>11.7851</c:v>
                </c:pt>
                <c:pt idx="66">
                  <c:v>11.8126</c:v>
                </c:pt>
                <c:pt idx="67">
                  <c:v>11.84</c:v>
                </c:pt>
                <c:pt idx="68">
                  <c:v>11.8675</c:v>
                </c:pt>
                <c:pt idx="69">
                  <c:v>11.8949</c:v>
                </c:pt>
                <c:pt idx="70">
                  <c:v>11.9224</c:v>
                </c:pt>
                <c:pt idx="71">
                  <c:v>11.9499</c:v>
                </c:pt>
                <c:pt idx="72">
                  <c:v>11.9773</c:v>
                </c:pt>
                <c:pt idx="73">
                  <c:v>12.004799999999999</c:v>
                </c:pt>
                <c:pt idx="74">
                  <c:v>12.032299999999999</c:v>
                </c:pt>
                <c:pt idx="75">
                  <c:v>12.059699999999999</c:v>
                </c:pt>
                <c:pt idx="76">
                  <c:v>12.087199999999999</c:v>
                </c:pt>
                <c:pt idx="77">
                  <c:v>12.114699999999999</c:v>
                </c:pt>
                <c:pt idx="78">
                  <c:v>12.142099999999999</c:v>
                </c:pt>
                <c:pt idx="79">
                  <c:v>12.169600000000001</c:v>
                </c:pt>
                <c:pt idx="80">
                  <c:v>12.196999999999999</c:v>
                </c:pt>
                <c:pt idx="81">
                  <c:v>12.224500000000001</c:v>
                </c:pt>
                <c:pt idx="82">
                  <c:v>12.252000000000001</c:v>
                </c:pt>
                <c:pt idx="83">
                  <c:v>12.279400000000001</c:v>
                </c:pt>
                <c:pt idx="84">
                  <c:v>12.306900000000001</c:v>
                </c:pt>
                <c:pt idx="85">
                  <c:v>12.3344</c:v>
                </c:pt>
                <c:pt idx="86">
                  <c:v>12.361800000000001</c:v>
                </c:pt>
                <c:pt idx="87">
                  <c:v>12.3893</c:v>
                </c:pt>
                <c:pt idx="88">
                  <c:v>12.416700000000001</c:v>
                </c:pt>
                <c:pt idx="89">
                  <c:v>12.4442</c:v>
                </c:pt>
                <c:pt idx="90">
                  <c:v>12.4717</c:v>
                </c:pt>
                <c:pt idx="91">
                  <c:v>12.4991</c:v>
                </c:pt>
                <c:pt idx="92">
                  <c:v>12.5266</c:v>
                </c:pt>
                <c:pt idx="93">
                  <c:v>12.5541</c:v>
                </c:pt>
                <c:pt idx="94">
                  <c:v>12.5815</c:v>
                </c:pt>
                <c:pt idx="95">
                  <c:v>12.609</c:v>
                </c:pt>
                <c:pt idx="96">
                  <c:v>12.6364</c:v>
                </c:pt>
                <c:pt idx="97">
                  <c:v>12.6639</c:v>
                </c:pt>
                <c:pt idx="98">
                  <c:v>12.6914</c:v>
                </c:pt>
                <c:pt idx="99">
                  <c:v>12.7188</c:v>
                </c:pt>
                <c:pt idx="100">
                  <c:v>12.7463</c:v>
                </c:pt>
                <c:pt idx="101">
                  <c:v>12.7738</c:v>
                </c:pt>
                <c:pt idx="102">
                  <c:v>12.8012</c:v>
                </c:pt>
                <c:pt idx="103">
                  <c:v>12.8287</c:v>
                </c:pt>
                <c:pt idx="104">
                  <c:v>12.856199999999999</c:v>
                </c:pt>
                <c:pt idx="105">
                  <c:v>12.883599999999999</c:v>
                </c:pt>
                <c:pt idx="106">
                  <c:v>12.911099999999999</c:v>
                </c:pt>
                <c:pt idx="107">
                  <c:v>12.938499999999999</c:v>
                </c:pt>
                <c:pt idx="108">
                  <c:v>12.965999999999999</c:v>
                </c:pt>
                <c:pt idx="109">
                  <c:v>12.993499999999999</c:v>
                </c:pt>
                <c:pt idx="110">
                  <c:v>13.020899999999999</c:v>
                </c:pt>
                <c:pt idx="111">
                  <c:v>13.048400000000001</c:v>
                </c:pt>
                <c:pt idx="112">
                  <c:v>13.075900000000001</c:v>
                </c:pt>
                <c:pt idx="113">
                  <c:v>13.103300000000001</c:v>
                </c:pt>
                <c:pt idx="114">
                  <c:v>13.130800000000001</c:v>
                </c:pt>
                <c:pt idx="115">
                  <c:v>13.158200000000001</c:v>
                </c:pt>
                <c:pt idx="116">
                  <c:v>13.185700000000001</c:v>
                </c:pt>
                <c:pt idx="117">
                  <c:v>13.213200000000001</c:v>
                </c:pt>
                <c:pt idx="118">
                  <c:v>13.240600000000001</c:v>
                </c:pt>
                <c:pt idx="119">
                  <c:v>13.2681</c:v>
                </c:pt>
                <c:pt idx="120">
                  <c:v>13.2956</c:v>
                </c:pt>
                <c:pt idx="121">
                  <c:v>13.323</c:v>
                </c:pt>
                <c:pt idx="122">
                  <c:v>13.3505</c:v>
                </c:pt>
                <c:pt idx="123">
                  <c:v>13.3779</c:v>
                </c:pt>
                <c:pt idx="124">
                  <c:v>13.4054</c:v>
                </c:pt>
                <c:pt idx="125">
                  <c:v>13.4329</c:v>
                </c:pt>
                <c:pt idx="126">
                  <c:v>13.4603</c:v>
                </c:pt>
                <c:pt idx="127">
                  <c:v>13.4878</c:v>
                </c:pt>
                <c:pt idx="128">
                  <c:v>13.5153</c:v>
                </c:pt>
                <c:pt idx="129">
                  <c:v>13.5427</c:v>
                </c:pt>
                <c:pt idx="130">
                  <c:v>13.5702</c:v>
                </c:pt>
                <c:pt idx="131">
                  <c:v>13.5977</c:v>
                </c:pt>
                <c:pt idx="132">
                  <c:v>13.6251</c:v>
                </c:pt>
                <c:pt idx="133">
                  <c:v>13.6526</c:v>
                </c:pt>
                <c:pt idx="134">
                  <c:v>13.68</c:v>
                </c:pt>
                <c:pt idx="135">
                  <c:v>13.7075</c:v>
                </c:pt>
                <c:pt idx="136">
                  <c:v>13.734999999999999</c:v>
                </c:pt>
                <c:pt idx="137">
                  <c:v>13.7624</c:v>
                </c:pt>
                <c:pt idx="138">
                  <c:v>13.789899999999999</c:v>
                </c:pt>
                <c:pt idx="139">
                  <c:v>13.817399999999999</c:v>
                </c:pt>
                <c:pt idx="140">
                  <c:v>13.844799999999999</c:v>
                </c:pt>
                <c:pt idx="141">
                  <c:v>13.872299999999999</c:v>
                </c:pt>
                <c:pt idx="142">
                  <c:v>13.899699999999999</c:v>
                </c:pt>
                <c:pt idx="143">
                  <c:v>13.927199999999999</c:v>
                </c:pt>
                <c:pt idx="144">
                  <c:v>13.954700000000001</c:v>
                </c:pt>
                <c:pt idx="145">
                  <c:v>13.982100000000001</c:v>
                </c:pt>
                <c:pt idx="146">
                  <c:v>14.009600000000001</c:v>
                </c:pt>
                <c:pt idx="147">
                  <c:v>14.037100000000001</c:v>
                </c:pt>
                <c:pt idx="148">
                  <c:v>14.064500000000001</c:v>
                </c:pt>
                <c:pt idx="149">
                  <c:v>14.092000000000001</c:v>
                </c:pt>
                <c:pt idx="150">
                  <c:v>14.1195</c:v>
                </c:pt>
                <c:pt idx="151">
                  <c:v>14.1469</c:v>
                </c:pt>
                <c:pt idx="152">
                  <c:v>14.1744</c:v>
                </c:pt>
                <c:pt idx="153">
                  <c:v>14.2018</c:v>
                </c:pt>
                <c:pt idx="154">
                  <c:v>14.2293</c:v>
                </c:pt>
                <c:pt idx="155">
                  <c:v>14.2568</c:v>
                </c:pt>
                <c:pt idx="156">
                  <c:v>14.2842</c:v>
                </c:pt>
                <c:pt idx="157">
                  <c:v>14.3117</c:v>
                </c:pt>
                <c:pt idx="158">
                  <c:v>14.3392</c:v>
                </c:pt>
                <c:pt idx="159">
                  <c:v>14.3666</c:v>
                </c:pt>
                <c:pt idx="160">
                  <c:v>14.3941</c:v>
                </c:pt>
                <c:pt idx="161">
                  <c:v>14.4215</c:v>
                </c:pt>
                <c:pt idx="162">
                  <c:v>14.449</c:v>
                </c:pt>
                <c:pt idx="163">
                  <c:v>14.4765</c:v>
                </c:pt>
                <c:pt idx="164">
                  <c:v>14.5039</c:v>
                </c:pt>
                <c:pt idx="165">
                  <c:v>14.5314</c:v>
                </c:pt>
                <c:pt idx="166">
                  <c:v>14.5589</c:v>
                </c:pt>
                <c:pt idx="167">
                  <c:v>14.5863</c:v>
                </c:pt>
                <c:pt idx="168">
                  <c:v>14.613799999999999</c:v>
                </c:pt>
                <c:pt idx="169">
                  <c:v>14.6412</c:v>
                </c:pt>
                <c:pt idx="170">
                  <c:v>14.668699999999999</c:v>
                </c:pt>
                <c:pt idx="171">
                  <c:v>14.696199999999999</c:v>
                </c:pt>
                <c:pt idx="172">
                  <c:v>14.723599999999999</c:v>
                </c:pt>
                <c:pt idx="173">
                  <c:v>14.751099999999999</c:v>
                </c:pt>
                <c:pt idx="174">
                  <c:v>14.778600000000001</c:v>
                </c:pt>
                <c:pt idx="175">
                  <c:v>14.805999999999999</c:v>
                </c:pt>
                <c:pt idx="176">
                  <c:v>14.833500000000001</c:v>
                </c:pt>
                <c:pt idx="177">
                  <c:v>14.861000000000001</c:v>
                </c:pt>
                <c:pt idx="178">
                  <c:v>14.888400000000001</c:v>
                </c:pt>
                <c:pt idx="179">
                  <c:v>14.915900000000001</c:v>
                </c:pt>
                <c:pt idx="180">
                  <c:v>14.943300000000001</c:v>
                </c:pt>
                <c:pt idx="181">
                  <c:v>14.970800000000001</c:v>
                </c:pt>
                <c:pt idx="182">
                  <c:v>14.9983</c:v>
                </c:pt>
                <c:pt idx="183">
                  <c:v>15.025700000000001</c:v>
                </c:pt>
                <c:pt idx="184">
                  <c:v>15.0532</c:v>
                </c:pt>
                <c:pt idx="185">
                  <c:v>15.0807</c:v>
                </c:pt>
                <c:pt idx="186">
                  <c:v>15.1081</c:v>
                </c:pt>
                <c:pt idx="187">
                  <c:v>15.1356</c:v>
                </c:pt>
                <c:pt idx="188">
                  <c:v>15.163</c:v>
                </c:pt>
                <c:pt idx="189">
                  <c:v>15.1905</c:v>
                </c:pt>
                <c:pt idx="190">
                  <c:v>15.218</c:v>
                </c:pt>
                <c:pt idx="191">
                  <c:v>15.2454</c:v>
                </c:pt>
                <c:pt idx="192">
                  <c:v>15.2729</c:v>
                </c:pt>
                <c:pt idx="193">
                  <c:v>15.3004</c:v>
                </c:pt>
                <c:pt idx="194">
                  <c:v>15.3278</c:v>
                </c:pt>
                <c:pt idx="195">
                  <c:v>15.3553</c:v>
                </c:pt>
                <c:pt idx="196">
                  <c:v>15.3827</c:v>
                </c:pt>
                <c:pt idx="197">
                  <c:v>15.4102</c:v>
                </c:pt>
                <c:pt idx="198">
                  <c:v>15.4377</c:v>
                </c:pt>
                <c:pt idx="199">
                  <c:v>15.4651</c:v>
                </c:pt>
                <c:pt idx="200">
                  <c:v>15.492599999999999</c:v>
                </c:pt>
                <c:pt idx="201">
                  <c:v>15.520099999999999</c:v>
                </c:pt>
                <c:pt idx="202">
                  <c:v>15.547499999999999</c:v>
                </c:pt>
                <c:pt idx="203">
                  <c:v>15.574999999999999</c:v>
                </c:pt>
                <c:pt idx="204">
                  <c:v>15.602499999999999</c:v>
                </c:pt>
                <c:pt idx="205">
                  <c:v>15.629899999999999</c:v>
                </c:pt>
                <c:pt idx="206">
                  <c:v>15.657400000000001</c:v>
                </c:pt>
                <c:pt idx="207">
                  <c:v>15.684799999999999</c:v>
                </c:pt>
                <c:pt idx="208">
                  <c:v>15.712300000000001</c:v>
                </c:pt>
                <c:pt idx="209">
                  <c:v>15.739800000000001</c:v>
                </c:pt>
                <c:pt idx="210">
                  <c:v>15.767200000000001</c:v>
                </c:pt>
                <c:pt idx="211">
                  <c:v>15.794700000000001</c:v>
                </c:pt>
                <c:pt idx="212">
                  <c:v>15.8222</c:v>
                </c:pt>
                <c:pt idx="213">
                  <c:v>15.849600000000001</c:v>
                </c:pt>
                <c:pt idx="214">
                  <c:v>15.8771</c:v>
                </c:pt>
                <c:pt idx="215">
                  <c:v>15.904500000000001</c:v>
                </c:pt>
                <c:pt idx="216">
                  <c:v>15.932</c:v>
                </c:pt>
                <c:pt idx="217">
                  <c:v>15.9595</c:v>
                </c:pt>
                <c:pt idx="218">
                  <c:v>15.9869</c:v>
                </c:pt>
                <c:pt idx="219">
                  <c:v>16.014399999999998</c:v>
                </c:pt>
                <c:pt idx="220">
                  <c:v>16.041899999999998</c:v>
                </c:pt>
                <c:pt idx="221">
                  <c:v>16.069299999999998</c:v>
                </c:pt>
                <c:pt idx="222">
                  <c:v>16.096800000000002</c:v>
                </c:pt>
                <c:pt idx="223">
                  <c:v>16.124199999999998</c:v>
                </c:pt>
                <c:pt idx="224">
                  <c:v>16.151700000000002</c:v>
                </c:pt>
                <c:pt idx="225">
                  <c:v>16.179200000000002</c:v>
                </c:pt>
                <c:pt idx="226">
                  <c:v>16.206600000000002</c:v>
                </c:pt>
                <c:pt idx="227">
                  <c:v>16.234100000000002</c:v>
                </c:pt>
                <c:pt idx="228">
                  <c:v>16.261600000000001</c:v>
                </c:pt>
                <c:pt idx="229">
                  <c:v>16.289000000000001</c:v>
                </c:pt>
                <c:pt idx="230">
                  <c:v>16.316500000000001</c:v>
                </c:pt>
                <c:pt idx="231">
                  <c:v>16.344000000000001</c:v>
                </c:pt>
                <c:pt idx="232">
                  <c:v>16.371400000000001</c:v>
                </c:pt>
                <c:pt idx="233">
                  <c:v>16.398900000000001</c:v>
                </c:pt>
                <c:pt idx="234">
                  <c:v>16.426300000000001</c:v>
                </c:pt>
                <c:pt idx="235">
                  <c:v>16.453800000000001</c:v>
                </c:pt>
                <c:pt idx="236">
                  <c:v>16.481300000000001</c:v>
                </c:pt>
                <c:pt idx="237">
                  <c:v>16.508700000000001</c:v>
                </c:pt>
                <c:pt idx="238">
                  <c:v>16.536200000000001</c:v>
                </c:pt>
                <c:pt idx="239">
                  <c:v>16.563700000000001</c:v>
                </c:pt>
                <c:pt idx="240">
                  <c:v>16.591100000000001</c:v>
                </c:pt>
                <c:pt idx="241">
                  <c:v>16.618600000000001</c:v>
                </c:pt>
                <c:pt idx="242">
                  <c:v>16.646000000000001</c:v>
                </c:pt>
                <c:pt idx="243">
                  <c:v>16.673500000000001</c:v>
                </c:pt>
                <c:pt idx="244">
                  <c:v>16.701000000000001</c:v>
                </c:pt>
                <c:pt idx="245">
                  <c:v>16.728400000000001</c:v>
                </c:pt>
                <c:pt idx="246">
                  <c:v>16.7559</c:v>
                </c:pt>
                <c:pt idx="247">
                  <c:v>16.7834</c:v>
                </c:pt>
                <c:pt idx="248">
                  <c:v>16.8108</c:v>
                </c:pt>
                <c:pt idx="249">
                  <c:v>16.8383</c:v>
                </c:pt>
                <c:pt idx="250">
                  <c:v>16.8657</c:v>
                </c:pt>
                <c:pt idx="251">
                  <c:v>16.8932</c:v>
                </c:pt>
                <c:pt idx="252">
                  <c:v>16.9207</c:v>
                </c:pt>
                <c:pt idx="253">
                  <c:v>16.9481</c:v>
                </c:pt>
                <c:pt idx="254">
                  <c:v>16.9756</c:v>
                </c:pt>
                <c:pt idx="255">
                  <c:v>17.0031</c:v>
                </c:pt>
                <c:pt idx="256">
                  <c:v>17.0305</c:v>
                </c:pt>
                <c:pt idx="257">
                  <c:v>17.058</c:v>
                </c:pt>
                <c:pt idx="258">
                  <c:v>17.0855</c:v>
                </c:pt>
                <c:pt idx="259">
                  <c:v>17.1129</c:v>
                </c:pt>
                <c:pt idx="260">
                  <c:v>17.1404</c:v>
                </c:pt>
                <c:pt idx="261">
                  <c:v>17.1678</c:v>
                </c:pt>
                <c:pt idx="262">
                  <c:v>17.1953</c:v>
                </c:pt>
                <c:pt idx="263">
                  <c:v>17.222799999999999</c:v>
                </c:pt>
                <c:pt idx="264">
                  <c:v>17.2502</c:v>
                </c:pt>
                <c:pt idx="265">
                  <c:v>17.277699999999999</c:v>
                </c:pt>
                <c:pt idx="266">
                  <c:v>17.305199999999999</c:v>
                </c:pt>
                <c:pt idx="267">
                  <c:v>17.332599999999999</c:v>
                </c:pt>
                <c:pt idx="268">
                  <c:v>17.360099999999999</c:v>
                </c:pt>
                <c:pt idx="269">
                  <c:v>17.387499999999999</c:v>
                </c:pt>
                <c:pt idx="270">
                  <c:v>17.414999999999999</c:v>
                </c:pt>
                <c:pt idx="271">
                  <c:v>17.442499999999999</c:v>
                </c:pt>
                <c:pt idx="272">
                  <c:v>17.469899999999999</c:v>
                </c:pt>
                <c:pt idx="273">
                  <c:v>17.497399999999999</c:v>
                </c:pt>
                <c:pt idx="274">
                  <c:v>17.524899999999999</c:v>
                </c:pt>
                <c:pt idx="275">
                  <c:v>17.552299999999999</c:v>
                </c:pt>
                <c:pt idx="276">
                  <c:v>17.579799999999999</c:v>
                </c:pt>
                <c:pt idx="277">
                  <c:v>17.607299999999999</c:v>
                </c:pt>
                <c:pt idx="278">
                  <c:v>17.634699999999999</c:v>
                </c:pt>
                <c:pt idx="279">
                  <c:v>17.662199999999999</c:v>
                </c:pt>
                <c:pt idx="280">
                  <c:v>17.689599999999999</c:v>
                </c:pt>
                <c:pt idx="281">
                  <c:v>17.717099999999999</c:v>
                </c:pt>
                <c:pt idx="282">
                  <c:v>17.744599999999998</c:v>
                </c:pt>
                <c:pt idx="283">
                  <c:v>17.771999999999998</c:v>
                </c:pt>
                <c:pt idx="284">
                  <c:v>17.799499999999998</c:v>
                </c:pt>
                <c:pt idx="285">
                  <c:v>17.827000000000002</c:v>
                </c:pt>
                <c:pt idx="286">
                  <c:v>17.854399999999998</c:v>
                </c:pt>
                <c:pt idx="287">
                  <c:v>17.881900000000002</c:v>
                </c:pt>
                <c:pt idx="288">
                  <c:v>17.909300000000002</c:v>
                </c:pt>
                <c:pt idx="289">
                  <c:v>17.936800000000002</c:v>
                </c:pt>
                <c:pt idx="290">
                  <c:v>17.964300000000001</c:v>
                </c:pt>
                <c:pt idx="291">
                  <c:v>17.991700000000002</c:v>
                </c:pt>
                <c:pt idx="292">
                  <c:v>18.019200000000001</c:v>
                </c:pt>
                <c:pt idx="293">
                  <c:v>18.046700000000001</c:v>
                </c:pt>
                <c:pt idx="294">
                  <c:v>18.074100000000001</c:v>
                </c:pt>
                <c:pt idx="295">
                  <c:v>18.101600000000001</c:v>
                </c:pt>
                <c:pt idx="296">
                  <c:v>18.129000000000001</c:v>
                </c:pt>
                <c:pt idx="297">
                  <c:v>18.156500000000001</c:v>
                </c:pt>
                <c:pt idx="298">
                  <c:v>18.184000000000001</c:v>
                </c:pt>
                <c:pt idx="299">
                  <c:v>18.211400000000001</c:v>
                </c:pt>
                <c:pt idx="300">
                  <c:v>18.238900000000001</c:v>
                </c:pt>
                <c:pt idx="301">
                  <c:v>18.266400000000001</c:v>
                </c:pt>
                <c:pt idx="302">
                  <c:v>18.293800000000001</c:v>
                </c:pt>
                <c:pt idx="303">
                  <c:v>18.321300000000001</c:v>
                </c:pt>
                <c:pt idx="304">
                  <c:v>18.348800000000001</c:v>
                </c:pt>
                <c:pt idx="305">
                  <c:v>18.376200000000001</c:v>
                </c:pt>
                <c:pt idx="306">
                  <c:v>18.403700000000001</c:v>
                </c:pt>
                <c:pt idx="307">
                  <c:v>18.431100000000001</c:v>
                </c:pt>
                <c:pt idx="308">
                  <c:v>18.458600000000001</c:v>
                </c:pt>
                <c:pt idx="309">
                  <c:v>18.4861</c:v>
                </c:pt>
                <c:pt idx="310">
                  <c:v>18.513500000000001</c:v>
                </c:pt>
                <c:pt idx="311">
                  <c:v>18.541</c:v>
                </c:pt>
                <c:pt idx="312">
                  <c:v>18.5685</c:v>
                </c:pt>
                <c:pt idx="313">
                  <c:v>18.5959</c:v>
                </c:pt>
                <c:pt idx="314">
                  <c:v>18.6234</c:v>
                </c:pt>
                <c:pt idx="315">
                  <c:v>18.6508</c:v>
                </c:pt>
                <c:pt idx="316">
                  <c:v>18.6783</c:v>
                </c:pt>
                <c:pt idx="317">
                  <c:v>18.7058</c:v>
                </c:pt>
                <c:pt idx="318">
                  <c:v>18.7332</c:v>
                </c:pt>
                <c:pt idx="319">
                  <c:v>18.7607</c:v>
                </c:pt>
                <c:pt idx="320">
                  <c:v>18.7882</c:v>
                </c:pt>
                <c:pt idx="321">
                  <c:v>18.8156</c:v>
                </c:pt>
                <c:pt idx="322">
                  <c:v>18.8431</c:v>
                </c:pt>
                <c:pt idx="323">
                  <c:v>18.8705</c:v>
                </c:pt>
                <c:pt idx="324">
                  <c:v>18.898</c:v>
                </c:pt>
                <c:pt idx="325">
                  <c:v>18.9255</c:v>
                </c:pt>
                <c:pt idx="326">
                  <c:v>18.9529</c:v>
                </c:pt>
                <c:pt idx="327">
                  <c:v>18.980399999999999</c:v>
                </c:pt>
                <c:pt idx="328">
                  <c:v>19.007899999999999</c:v>
                </c:pt>
                <c:pt idx="329">
                  <c:v>19.035299999999999</c:v>
                </c:pt>
                <c:pt idx="330">
                  <c:v>19.062799999999999</c:v>
                </c:pt>
                <c:pt idx="331">
                  <c:v>19.090299999999999</c:v>
                </c:pt>
                <c:pt idx="332">
                  <c:v>19.117699999999999</c:v>
                </c:pt>
                <c:pt idx="333">
                  <c:v>19.145199999999999</c:v>
                </c:pt>
                <c:pt idx="334">
                  <c:v>19.172599999999999</c:v>
                </c:pt>
                <c:pt idx="335">
                  <c:v>19.200099999999999</c:v>
                </c:pt>
                <c:pt idx="336">
                  <c:v>19.227599999999999</c:v>
                </c:pt>
                <c:pt idx="337">
                  <c:v>19.254999999999999</c:v>
                </c:pt>
                <c:pt idx="338">
                  <c:v>19.282499999999999</c:v>
                </c:pt>
                <c:pt idx="339">
                  <c:v>19.309999999999999</c:v>
                </c:pt>
                <c:pt idx="340">
                  <c:v>19.337399999999999</c:v>
                </c:pt>
                <c:pt idx="341">
                  <c:v>19.364899999999999</c:v>
                </c:pt>
                <c:pt idx="342">
                  <c:v>19.392299999999999</c:v>
                </c:pt>
                <c:pt idx="343">
                  <c:v>19.419799999999999</c:v>
                </c:pt>
                <c:pt idx="344">
                  <c:v>19.447299999999998</c:v>
                </c:pt>
                <c:pt idx="345">
                  <c:v>19.474699999999999</c:v>
                </c:pt>
                <c:pt idx="346">
                  <c:v>19.502199999999998</c:v>
                </c:pt>
                <c:pt idx="347">
                  <c:v>19.529699999999998</c:v>
                </c:pt>
                <c:pt idx="348">
                  <c:v>19.557099999999998</c:v>
                </c:pt>
                <c:pt idx="349">
                  <c:v>19.584599999999998</c:v>
                </c:pt>
                <c:pt idx="350">
                  <c:v>19.612100000000002</c:v>
                </c:pt>
                <c:pt idx="351">
                  <c:v>19.639500000000002</c:v>
                </c:pt>
                <c:pt idx="352">
                  <c:v>19.667000000000002</c:v>
                </c:pt>
                <c:pt idx="353">
                  <c:v>19.694400000000002</c:v>
                </c:pt>
                <c:pt idx="354">
                  <c:v>19.721900000000002</c:v>
                </c:pt>
                <c:pt idx="355">
                  <c:v>19.749400000000001</c:v>
                </c:pt>
                <c:pt idx="356">
                  <c:v>19.776800000000001</c:v>
                </c:pt>
                <c:pt idx="357">
                  <c:v>19.804300000000001</c:v>
                </c:pt>
                <c:pt idx="358">
                  <c:v>19.831800000000001</c:v>
                </c:pt>
                <c:pt idx="359">
                  <c:v>19.859200000000001</c:v>
                </c:pt>
                <c:pt idx="360">
                  <c:v>19.886700000000001</c:v>
                </c:pt>
                <c:pt idx="361">
                  <c:v>19.914100000000001</c:v>
                </c:pt>
                <c:pt idx="362">
                  <c:v>19.941600000000001</c:v>
                </c:pt>
                <c:pt idx="363">
                  <c:v>19.969100000000001</c:v>
                </c:pt>
                <c:pt idx="364">
                  <c:v>19.996500000000001</c:v>
                </c:pt>
                <c:pt idx="365">
                  <c:v>20.024000000000001</c:v>
                </c:pt>
                <c:pt idx="366">
                  <c:v>20.051500000000001</c:v>
                </c:pt>
                <c:pt idx="367">
                  <c:v>20.078900000000001</c:v>
                </c:pt>
                <c:pt idx="368">
                  <c:v>20.106400000000001</c:v>
                </c:pt>
                <c:pt idx="369">
                  <c:v>20.133800000000001</c:v>
                </c:pt>
                <c:pt idx="370">
                  <c:v>20.161300000000001</c:v>
                </c:pt>
                <c:pt idx="371">
                  <c:v>20.188800000000001</c:v>
                </c:pt>
                <c:pt idx="372">
                  <c:v>20.216200000000001</c:v>
                </c:pt>
                <c:pt idx="373">
                  <c:v>20.2437</c:v>
                </c:pt>
                <c:pt idx="374">
                  <c:v>20.2712</c:v>
                </c:pt>
                <c:pt idx="375">
                  <c:v>20.2986</c:v>
                </c:pt>
                <c:pt idx="376">
                  <c:v>20.3261</c:v>
                </c:pt>
                <c:pt idx="377">
                  <c:v>20.3536</c:v>
                </c:pt>
                <c:pt idx="378">
                  <c:v>20.381</c:v>
                </c:pt>
                <c:pt idx="379">
                  <c:v>20.4085</c:v>
                </c:pt>
                <c:pt idx="380">
                  <c:v>20.4359</c:v>
                </c:pt>
                <c:pt idx="381">
                  <c:v>20.4634</c:v>
                </c:pt>
                <c:pt idx="382">
                  <c:v>20.4909</c:v>
                </c:pt>
                <c:pt idx="383">
                  <c:v>20.5183</c:v>
                </c:pt>
                <c:pt idx="384">
                  <c:v>20.5458</c:v>
                </c:pt>
                <c:pt idx="385">
                  <c:v>20.5733</c:v>
                </c:pt>
                <c:pt idx="386">
                  <c:v>20.6007</c:v>
                </c:pt>
                <c:pt idx="387">
                  <c:v>20.6282</c:v>
                </c:pt>
                <c:pt idx="388">
                  <c:v>20.6556</c:v>
                </c:pt>
                <c:pt idx="389">
                  <c:v>20.6831</c:v>
                </c:pt>
                <c:pt idx="390">
                  <c:v>20.710599999999999</c:v>
                </c:pt>
                <c:pt idx="391">
                  <c:v>20.738</c:v>
                </c:pt>
                <c:pt idx="392">
                  <c:v>20.765499999999999</c:v>
                </c:pt>
                <c:pt idx="393">
                  <c:v>20.792999999999999</c:v>
                </c:pt>
                <c:pt idx="394">
                  <c:v>20.820399999999999</c:v>
                </c:pt>
                <c:pt idx="395">
                  <c:v>20.847899999999999</c:v>
                </c:pt>
                <c:pt idx="396">
                  <c:v>20.875299999999999</c:v>
                </c:pt>
                <c:pt idx="397">
                  <c:v>20.902799999999999</c:v>
                </c:pt>
                <c:pt idx="398">
                  <c:v>20.930299999999999</c:v>
                </c:pt>
                <c:pt idx="399">
                  <c:v>20.957699999999999</c:v>
                </c:pt>
                <c:pt idx="400">
                  <c:v>20.985199999999999</c:v>
                </c:pt>
                <c:pt idx="401">
                  <c:v>21.012699999999999</c:v>
                </c:pt>
                <c:pt idx="402">
                  <c:v>21.040099999999999</c:v>
                </c:pt>
                <c:pt idx="403">
                  <c:v>21.067599999999999</c:v>
                </c:pt>
                <c:pt idx="404">
                  <c:v>21.095099999999999</c:v>
                </c:pt>
                <c:pt idx="405">
                  <c:v>21.122499999999999</c:v>
                </c:pt>
                <c:pt idx="406">
                  <c:v>21.15</c:v>
                </c:pt>
                <c:pt idx="407">
                  <c:v>21.177399999999999</c:v>
                </c:pt>
                <c:pt idx="408">
                  <c:v>21.204899999999999</c:v>
                </c:pt>
                <c:pt idx="409">
                  <c:v>21.232399999999998</c:v>
                </c:pt>
                <c:pt idx="410">
                  <c:v>21.259799999999998</c:v>
                </c:pt>
                <c:pt idx="411">
                  <c:v>21.287299999999998</c:v>
                </c:pt>
                <c:pt idx="412">
                  <c:v>21.314800000000002</c:v>
                </c:pt>
                <c:pt idx="413">
                  <c:v>21.342199999999998</c:v>
                </c:pt>
                <c:pt idx="414">
                  <c:v>21.369700000000002</c:v>
                </c:pt>
                <c:pt idx="415">
                  <c:v>21.397099999999998</c:v>
                </c:pt>
                <c:pt idx="416">
                  <c:v>21.424600000000002</c:v>
                </c:pt>
                <c:pt idx="417">
                  <c:v>21.452100000000002</c:v>
                </c:pt>
                <c:pt idx="418">
                  <c:v>21.479500000000002</c:v>
                </c:pt>
                <c:pt idx="419">
                  <c:v>21.507000000000001</c:v>
                </c:pt>
                <c:pt idx="420">
                  <c:v>21.534500000000001</c:v>
                </c:pt>
                <c:pt idx="421">
                  <c:v>21.561900000000001</c:v>
                </c:pt>
                <c:pt idx="422">
                  <c:v>21.589400000000001</c:v>
                </c:pt>
                <c:pt idx="423">
                  <c:v>21.616800000000001</c:v>
                </c:pt>
                <c:pt idx="424">
                  <c:v>21.644300000000001</c:v>
                </c:pt>
                <c:pt idx="425">
                  <c:v>21.671800000000001</c:v>
                </c:pt>
                <c:pt idx="426">
                  <c:v>21.699200000000001</c:v>
                </c:pt>
                <c:pt idx="427">
                  <c:v>21.726700000000001</c:v>
                </c:pt>
                <c:pt idx="428">
                  <c:v>21.754200000000001</c:v>
                </c:pt>
                <c:pt idx="429">
                  <c:v>21.781600000000001</c:v>
                </c:pt>
                <c:pt idx="430">
                  <c:v>21.809100000000001</c:v>
                </c:pt>
                <c:pt idx="431">
                  <c:v>21.836600000000001</c:v>
                </c:pt>
                <c:pt idx="432">
                  <c:v>21.864000000000001</c:v>
                </c:pt>
                <c:pt idx="433">
                  <c:v>21.891500000000001</c:v>
                </c:pt>
                <c:pt idx="434">
                  <c:v>21.918900000000001</c:v>
                </c:pt>
                <c:pt idx="435">
                  <c:v>21.946400000000001</c:v>
                </c:pt>
                <c:pt idx="436">
                  <c:v>21.9739</c:v>
                </c:pt>
                <c:pt idx="437">
                  <c:v>22.001300000000001</c:v>
                </c:pt>
                <c:pt idx="438">
                  <c:v>22.0288</c:v>
                </c:pt>
                <c:pt idx="439">
                  <c:v>22.0563</c:v>
                </c:pt>
                <c:pt idx="440">
                  <c:v>22.0837</c:v>
                </c:pt>
                <c:pt idx="441">
                  <c:v>22.1112</c:v>
                </c:pt>
                <c:pt idx="442">
                  <c:v>22.1386</c:v>
                </c:pt>
                <c:pt idx="443">
                  <c:v>22.1661</c:v>
                </c:pt>
                <c:pt idx="444">
                  <c:v>22.1936</c:v>
                </c:pt>
                <c:pt idx="445">
                  <c:v>22.221</c:v>
                </c:pt>
                <c:pt idx="446">
                  <c:v>22.2485</c:v>
                </c:pt>
                <c:pt idx="447">
                  <c:v>22.276</c:v>
                </c:pt>
                <c:pt idx="448">
                  <c:v>22.3034</c:v>
                </c:pt>
                <c:pt idx="449">
                  <c:v>22.3309</c:v>
                </c:pt>
                <c:pt idx="450">
                  <c:v>22.3584</c:v>
                </c:pt>
                <c:pt idx="451">
                  <c:v>22.3858</c:v>
                </c:pt>
                <c:pt idx="452">
                  <c:v>22.4133</c:v>
                </c:pt>
                <c:pt idx="453">
                  <c:v>22.4407</c:v>
                </c:pt>
                <c:pt idx="454">
                  <c:v>22.4682</c:v>
                </c:pt>
                <c:pt idx="455">
                  <c:v>22.495699999999999</c:v>
                </c:pt>
                <c:pt idx="456">
                  <c:v>22.523099999999999</c:v>
                </c:pt>
                <c:pt idx="457">
                  <c:v>22.550599999999999</c:v>
                </c:pt>
                <c:pt idx="458">
                  <c:v>22.578099999999999</c:v>
                </c:pt>
                <c:pt idx="459">
                  <c:v>22.605499999999999</c:v>
                </c:pt>
                <c:pt idx="460">
                  <c:v>22.632999999999999</c:v>
                </c:pt>
                <c:pt idx="461">
                  <c:v>22.660399999999999</c:v>
                </c:pt>
                <c:pt idx="462">
                  <c:v>22.687899999999999</c:v>
                </c:pt>
                <c:pt idx="463">
                  <c:v>22.715399999999999</c:v>
                </c:pt>
                <c:pt idx="464">
                  <c:v>22.742799999999999</c:v>
                </c:pt>
                <c:pt idx="465">
                  <c:v>22.770299999999999</c:v>
                </c:pt>
                <c:pt idx="466">
                  <c:v>22.797799999999999</c:v>
                </c:pt>
                <c:pt idx="467">
                  <c:v>22.825199999999999</c:v>
                </c:pt>
                <c:pt idx="468">
                  <c:v>22.852699999999999</c:v>
                </c:pt>
                <c:pt idx="469">
                  <c:v>22.880099999999999</c:v>
                </c:pt>
                <c:pt idx="470">
                  <c:v>22.907599999999999</c:v>
                </c:pt>
                <c:pt idx="471">
                  <c:v>22.935099999999998</c:v>
                </c:pt>
                <c:pt idx="472">
                  <c:v>22.962499999999999</c:v>
                </c:pt>
                <c:pt idx="473">
                  <c:v>22.99</c:v>
                </c:pt>
                <c:pt idx="474">
                  <c:v>23.017499999999998</c:v>
                </c:pt>
                <c:pt idx="475">
                  <c:v>23.044899999999998</c:v>
                </c:pt>
                <c:pt idx="476">
                  <c:v>23.072399999999998</c:v>
                </c:pt>
                <c:pt idx="477">
                  <c:v>23.099900000000002</c:v>
                </c:pt>
                <c:pt idx="478">
                  <c:v>23.127300000000002</c:v>
                </c:pt>
                <c:pt idx="479">
                  <c:v>23.154800000000002</c:v>
                </c:pt>
                <c:pt idx="480">
                  <c:v>23.182200000000002</c:v>
                </c:pt>
                <c:pt idx="481">
                  <c:v>23.209700000000002</c:v>
                </c:pt>
                <c:pt idx="482">
                  <c:v>23.237200000000001</c:v>
                </c:pt>
                <c:pt idx="483">
                  <c:v>23.264600000000002</c:v>
                </c:pt>
                <c:pt idx="484">
                  <c:v>23.292100000000001</c:v>
                </c:pt>
                <c:pt idx="485">
                  <c:v>23.319600000000001</c:v>
                </c:pt>
                <c:pt idx="486">
                  <c:v>23.347000000000001</c:v>
                </c:pt>
                <c:pt idx="487">
                  <c:v>23.374500000000001</c:v>
                </c:pt>
                <c:pt idx="488">
                  <c:v>23.401900000000001</c:v>
                </c:pt>
                <c:pt idx="489">
                  <c:v>23.429400000000001</c:v>
                </c:pt>
                <c:pt idx="490">
                  <c:v>23.456900000000001</c:v>
                </c:pt>
                <c:pt idx="491">
                  <c:v>23.484300000000001</c:v>
                </c:pt>
                <c:pt idx="492">
                  <c:v>23.511800000000001</c:v>
                </c:pt>
                <c:pt idx="493">
                  <c:v>23.539300000000001</c:v>
                </c:pt>
                <c:pt idx="494">
                  <c:v>23.566700000000001</c:v>
                </c:pt>
                <c:pt idx="495">
                  <c:v>23.594200000000001</c:v>
                </c:pt>
                <c:pt idx="496">
                  <c:v>23.621600000000001</c:v>
                </c:pt>
                <c:pt idx="497">
                  <c:v>23.649100000000001</c:v>
                </c:pt>
                <c:pt idx="498">
                  <c:v>23.676600000000001</c:v>
                </c:pt>
                <c:pt idx="499">
                  <c:v>23.704000000000001</c:v>
                </c:pt>
                <c:pt idx="500">
                  <c:v>23.7315</c:v>
                </c:pt>
                <c:pt idx="501">
                  <c:v>23.759</c:v>
                </c:pt>
                <c:pt idx="502">
                  <c:v>23.7864</c:v>
                </c:pt>
                <c:pt idx="503">
                  <c:v>23.8139</c:v>
                </c:pt>
                <c:pt idx="504">
                  <c:v>23.8414</c:v>
                </c:pt>
                <c:pt idx="505">
                  <c:v>23.8688</c:v>
                </c:pt>
                <c:pt idx="506">
                  <c:v>23.8963</c:v>
                </c:pt>
                <c:pt idx="507">
                  <c:v>23.9237</c:v>
                </c:pt>
                <c:pt idx="508">
                  <c:v>23.9512</c:v>
                </c:pt>
                <c:pt idx="509">
                  <c:v>23.9787</c:v>
                </c:pt>
                <c:pt idx="510">
                  <c:v>24.0061</c:v>
                </c:pt>
                <c:pt idx="511">
                  <c:v>24.0336</c:v>
                </c:pt>
                <c:pt idx="512">
                  <c:v>24.0611</c:v>
                </c:pt>
                <c:pt idx="513">
                  <c:v>24.0885</c:v>
                </c:pt>
                <c:pt idx="514">
                  <c:v>24.116</c:v>
                </c:pt>
                <c:pt idx="515">
                  <c:v>24.1434</c:v>
                </c:pt>
                <c:pt idx="516">
                  <c:v>24.1709</c:v>
                </c:pt>
                <c:pt idx="517">
                  <c:v>24.198399999999999</c:v>
                </c:pt>
                <c:pt idx="518">
                  <c:v>24.2258</c:v>
                </c:pt>
                <c:pt idx="519">
                  <c:v>24.253299999999999</c:v>
                </c:pt>
                <c:pt idx="520">
                  <c:v>24.280799999999999</c:v>
                </c:pt>
                <c:pt idx="521">
                  <c:v>24.308199999999999</c:v>
                </c:pt>
                <c:pt idx="522">
                  <c:v>24.335699999999999</c:v>
                </c:pt>
                <c:pt idx="523">
                  <c:v>24.363099999999999</c:v>
                </c:pt>
                <c:pt idx="524">
                  <c:v>24.390599999999999</c:v>
                </c:pt>
                <c:pt idx="525">
                  <c:v>24.418099999999999</c:v>
                </c:pt>
                <c:pt idx="526">
                  <c:v>24.445499999999999</c:v>
                </c:pt>
                <c:pt idx="527">
                  <c:v>24.472999999999999</c:v>
                </c:pt>
                <c:pt idx="528">
                  <c:v>24.500499999999999</c:v>
                </c:pt>
                <c:pt idx="529">
                  <c:v>24.527899999999999</c:v>
                </c:pt>
                <c:pt idx="530">
                  <c:v>24.555399999999999</c:v>
                </c:pt>
                <c:pt idx="531">
                  <c:v>24.582899999999999</c:v>
                </c:pt>
                <c:pt idx="532">
                  <c:v>24.610299999999999</c:v>
                </c:pt>
                <c:pt idx="533">
                  <c:v>24.637799999999999</c:v>
                </c:pt>
                <c:pt idx="534">
                  <c:v>24.665199999999999</c:v>
                </c:pt>
                <c:pt idx="535">
                  <c:v>24.692699999999999</c:v>
                </c:pt>
                <c:pt idx="536">
                  <c:v>24.720199999999998</c:v>
                </c:pt>
                <c:pt idx="537">
                  <c:v>24.747599999999998</c:v>
                </c:pt>
                <c:pt idx="538">
                  <c:v>24.775099999999998</c:v>
                </c:pt>
                <c:pt idx="539">
                  <c:v>24.802600000000002</c:v>
                </c:pt>
                <c:pt idx="540">
                  <c:v>24.83</c:v>
                </c:pt>
                <c:pt idx="541">
                  <c:v>24.857500000000002</c:v>
                </c:pt>
                <c:pt idx="542">
                  <c:v>24.884899999999998</c:v>
                </c:pt>
                <c:pt idx="543">
                  <c:v>24.912400000000002</c:v>
                </c:pt>
                <c:pt idx="544">
                  <c:v>24.939900000000002</c:v>
                </c:pt>
                <c:pt idx="545">
                  <c:v>24.967300000000002</c:v>
                </c:pt>
                <c:pt idx="546">
                  <c:v>24.994800000000001</c:v>
                </c:pt>
                <c:pt idx="547">
                  <c:v>25.022300000000001</c:v>
                </c:pt>
                <c:pt idx="548">
                  <c:v>25.049700000000001</c:v>
                </c:pt>
                <c:pt idx="549">
                  <c:v>25.077200000000001</c:v>
                </c:pt>
                <c:pt idx="550">
                  <c:v>25.104600000000001</c:v>
                </c:pt>
                <c:pt idx="551">
                  <c:v>25.132100000000001</c:v>
                </c:pt>
                <c:pt idx="552">
                  <c:v>25.159600000000001</c:v>
                </c:pt>
                <c:pt idx="553">
                  <c:v>25.187000000000001</c:v>
                </c:pt>
                <c:pt idx="554">
                  <c:v>25.214500000000001</c:v>
                </c:pt>
                <c:pt idx="555">
                  <c:v>25.242000000000001</c:v>
                </c:pt>
                <c:pt idx="556">
                  <c:v>25.269400000000001</c:v>
                </c:pt>
                <c:pt idx="557">
                  <c:v>25.296900000000001</c:v>
                </c:pt>
                <c:pt idx="558">
                  <c:v>25.324400000000001</c:v>
                </c:pt>
                <c:pt idx="559">
                  <c:v>25.351800000000001</c:v>
                </c:pt>
                <c:pt idx="560">
                  <c:v>25.379300000000001</c:v>
                </c:pt>
                <c:pt idx="561">
                  <c:v>25.406700000000001</c:v>
                </c:pt>
                <c:pt idx="562">
                  <c:v>25.434200000000001</c:v>
                </c:pt>
                <c:pt idx="563">
                  <c:v>25.4617</c:v>
                </c:pt>
                <c:pt idx="564">
                  <c:v>25.489100000000001</c:v>
                </c:pt>
                <c:pt idx="565">
                  <c:v>25.5166</c:v>
                </c:pt>
                <c:pt idx="566">
                  <c:v>25.5441</c:v>
                </c:pt>
                <c:pt idx="567">
                  <c:v>25.5715</c:v>
                </c:pt>
                <c:pt idx="568">
                  <c:v>25.599</c:v>
                </c:pt>
                <c:pt idx="569">
                  <c:v>25.6264</c:v>
                </c:pt>
                <c:pt idx="570">
                  <c:v>25.6539</c:v>
                </c:pt>
                <c:pt idx="571">
                  <c:v>25.6814</c:v>
                </c:pt>
                <c:pt idx="572">
                  <c:v>25.7088</c:v>
                </c:pt>
                <c:pt idx="573">
                  <c:v>25.7363</c:v>
                </c:pt>
                <c:pt idx="574">
                  <c:v>25.7638</c:v>
                </c:pt>
                <c:pt idx="575">
                  <c:v>25.7912</c:v>
                </c:pt>
                <c:pt idx="576">
                  <c:v>25.8187</c:v>
                </c:pt>
                <c:pt idx="577">
                  <c:v>25.8462</c:v>
                </c:pt>
                <c:pt idx="578">
                  <c:v>25.8736</c:v>
                </c:pt>
                <c:pt idx="579">
                  <c:v>25.9011</c:v>
                </c:pt>
                <c:pt idx="580">
                  <c:v>25.9285</c:v>
                </c:pt>
                <c:pt idx="581">
                  <c:v>25.956</c:v>
                </c:pt>
                <c:pt idx="582">
                  <c:v>25.983499999999999</c:v>
                </c:pt>
                <c:pt idx="583">
                  <c:v>26.010899999999999</c:v>
                </c:pt>
                <c:pt idx="584">
                  <c:v>26.038399999999999</c:v>
                </c:pt>
                <c:pt idx="585">
                  <c:v>26.065899999999999</c:v>
                </c:pt>
                <c:pt idx="586">
                  <c:v>26.093299999999999</c:v>
                </c:pt>
                <c:pt idx="587">
                  <c:v>26.120799999999999</c:v>
                </c:pt>
                <c:pt idx="588">
                  <c:v>26.148199999999999</c:v>
                </c:pt>
                <c:pt idx="589">
                  <c:v>26.175699999999999</c:v>
                </c:pt>
                <c:pt idx="590">
                  <c:v>26.203199999999999</c:v>
                </c:pt>
                <c:pt idx="591">
                  <c:v>26.230599999999999</c:v>
                </c:pt>
                <c:pt idx="592">
                  <c:v>26.258099999999999</c:v>
                </c:pt>
                <c:pt idx="593">
                  <c:v>26.285599999999999</c:v>
                </c:pt>
                <c:pt idx="594">
                  <c:v>26.312999999999999</c:v>
                </c:pt>
                <c:pt idx="595">
                  <c:v>26.340499999999999</c:v>
                </c:pt>
                <c:pt idx="596">
                  <c:v>26.367899999999999</c:v>
                </c:pt>
                <c:pt idx="597">
                  <c:v>26.395399999999999</c:v>
                </c:pt>
                <c:pt idx="598">
                  <c:v>26.422899999999998</c:v>
                </c:pt>
                <c:pt idx="599">
                  <c:v>26.450299999999999</c:v>
                </c:pt>
                <c:pt idx="600">
                  <c:v>26.477799999999998</c:v>
                </c:pt>
                <c:pt idx="601">
                  <c:v>26.505299999999998</c:v>
                </c:pt>
                <c:pt idx="602">
                  <c:v>26.532699999999998</c:v>
                </c:pt>
                <c:pt idx="603">
                  <c:v>26.560199999999998</c:v>
                </c:pt>
                <c:pt idx="604">
                  <c:v>26.587700000000002</c:v>
                </c:pt>
                <c:pt idx="605">
                  <c:v>26.615100000000002</c:v>
                </c:pt>
                <c:pt idx="606">
                  <c:v>26.642600000000002</c:v>
                </c:pt>
                <c:pt idx="607">
                  <c:v>26.67</c:v>
                </c:pt>
                <c:pt idx="608">
                  <c:v>26.697500000000002</c:v>
                </c:pt>
                <c:pt idx="609">
                  <c:v>26.725000000000001</c:v>
                </c:pt>
                <c:pt idx="610">
                  <c:v>26.752400000000002</c:v>
                </c:pt>
                <c:pt idx="611">
                  <c:v>26.779900000000001</c:v>
                </c:pt>
                <c:pt idx="612">
                  <c:v>26.807400000000001</c:v>
                </c:pt>
                <c:pt idx="613">
                  <c:v>26.834800000000001</c:v>
                </c:pt>
                <c:pt idx="614">
                  <c:v>26.862300000000001</c:v>
                </c:pt>
                <c:pt idx="615">
                  <c:v>26.889700000000001</c:v>
                </c:pt>
                <c:pt idx="616">
                  <c:v>26.917200000000001</c:v>
                </c:pt>
                <c:pt idx="617">
                  <c:v>26.944700000000001</c:v>
                </c:pt>
                <c:pt idx="618">
                  <c:v>26.972100000000001</c:v>
                </c:pt>
                <c:pt idx="619">
                  <c:v>26.999600000000001</c:v>
                </c:pt>
                <c:pt idx="620">
                  <c:v>27.027100000000001</c:v>
                </c:pt>
                <c:pt idx="621">
                  <c:v>27.054500000000001</c:v>
                </c:pt>
                <c:pt idx="622">
                  <c:v>27.082000000000001</c:v>
                </c:pt>
                <c:pt idx="623">
                  <c:v>27.109400000000001</c:v>
                </c:pt>
                <c:pt idx="624">
                  <c:v>27.136900000000001</c:v>
                </c:pt>
                <c:pt idx="625">
                  <c:v>27.164400000000001</c:v>
                </c:pt>
                <c:pt idx="626">
                  <c:v>27.191800000000001</c:v>
                </c:pt>
                <c:pt idx="627">
                  <c:v>27.2193</c:v>
                </c:pt>
                <c:pt idx="628">
                  <c:v>27.2468</c:v>
                </c:pt>
                <c:pt idx="629">
                  <c:v>27.2742</c:v>
                </c:pt>
                <c:pt idx="630">
                  <c:v>27.3017</c:v>
                </c:pt>
                <c:pt idx="631">
                  <c:v>27.3292</c:v>
                </c:pt>
                <c:pt idx="632">
                  <c:v>27.3566</c:v>
                </c:pt>
                <c:pt idx="633">
                  <c:v>27.3841</c:v>
                </c:pt>
                <c:pt idx="634">
                  <c:v>27.4115</c:v>
                </c:pt>
                <c:pt idx="635">
                  <c:v>27.439</c:v>
                </c:pt>
                <c:pt idx="636">
                  <c:v>27.4665</c:v>
                </c:pt>
                <c:pt idx="637">
                  <c:v>27.4939</c:v>
                </c:pt>
                <c:pt idx="638">
                  <c:v>27.5214</c:v>
                </c:pt>
                <c:pt idx="639">
                  <c:v>27.5489</c:v>
                </c:pt>
                <c:pt idx="640">
                  <c:v>27.5763</c:v>
                </c:pt>
                <c:pt idx="641">
                  <c:v>27.6038</c:v>
                </c:pt>
                <c:pt idx="642">
                  <c:v>27.6312</c:v>
                </c:pt>
                <c:pt idx="643">
                  <c:v>27.6587</c:v>
                </c:pt>
                <c:pt idx="644">
                  <c:v>27.686199999999999</c:v>
                </c:pt>
                <c:pt idx="645">
                  <c:v>27.7136</c:v>
                </c:pt>
                <c:pt idx="646">
                  <c:v>27.741099999999999</c:v>
                </c:pt>
                <c:pt idx="647">
                  <c:v>27.768599999999999</c:v>
                </c:pt>
                <c:pt idx="648">
                  <c:v>27.795999999999999</c:v>
                </c:pt>
                <c:pt idx="649">
                  <c:v>27.823499999999999</c:v>
                </c:pt>
                <c:pt idx="650">
                  <c:v>27.850999999999999</c:v>
                </c:pt>
                <c:pt idx="651">
                  <c:v>27.878399999999999</c:v>
                </c:pt>
                <c:pt idx="652">
                  <c:v>27.905899999999999</c:v>
                </c:pt>
                <c:pt idx="653">
                  <c:v>27.933299999999999</c:v>
                </c:pt>
                <c:pt idx="654">
                  <c:v>27.960799999999999</c:v>
                </c:pt>
                <c:pt idx="655">
                  <c:v>27.988299999999999</c:v>
                </c:pt>
                <c:pt idx="656">
                  <c:v>28.015699999999999</c:v>
                </c:pt>
                <c:pt idx="657">
                  <c:v>28.043199999999999</c:v>
                </c:pt>
                <c:pt idx="658">
                  <c:v>28.070699999999999</c:v>
                </c:pt>
                <c:pt idx="659">
                  <c:v>28.098099999999999</c:v>
                </c:pt>
                <c:pt idx="660">
                  <c:v>28.125599999999999</c:v>
                </c:pt>
                <c:pt idx="661">
                  <c:v>28.152999999999999</c:v>
                </c:pt>
                <c:pt idx="662">
                  <c:v>28.180499999999999</c:v>
                </c:pt>
                <c:pt idx="663">
                  <c:v>28.207999999999998</c:v>
                </c:pt>
                <c:pt idx="664">
                  <c:v>28.235399999999998</c:v>
                </c:pt>
                <c:pt idx="665">
                  <c:v>28.262899999999998</c:v>
                </c:pt>
                <c:pt idx="666">
                  <c:v>28.290400000000002</c:v>
                </c:pt>
                <c:pt idx="667">
                  <c:v>28.317799999999998</c:v>
                </c:pt>
                <c:pt idx="668">
                  <c:v>28.345300000000002</c:v>
                </c:pt>
                <c:pt idx="669">
                  <c:v>28.372699999999998</c:v>
                </c:pt>
                <c:pt idx="670">
                  <c:v>28.400200000000002</c:v>
                </c:pt>
                <c:pt idx="671">
                  <c:v>28.427700000000002</c:v>
                </c:pt>
                <c:pt idx="672">
                  <c:v>28.455100000000002</c:v>
                </c:pt>
                <c:pt idx="673">
                  <c:v>28.482600000000001</c:v>
                </c:pt>
                <c:pt idx="674">
                  <c:v>28.510100000000001</c:v>
                </c:pt>
                <c:pt idx="675">
                  <c:v>28.537500000000001</c:v>
                </c:pt>
                <c:pt idx="676">
                  <c:v>28.565000000000001</c:v>
                </c:pt>
                <c:pt idx="677">
                  <c:v>28.592500000000001</c:v>
                </c:pt>
                <c:pt idx="678">
                  <c:v>28.619900000000001</c:v>
                </c:pt>
                <c:pt idx="679">
                  <c:v>28.647400000000001</c:v>
                </c:pt>
                <c:pt idx="680">
                  <c:v>28.674800000000001</c:v>
                </c:pt>
                <c:pt idx="681">
                  <c:v>28.702300000000001</c:v>
                </c:pt>
                <c:pt idx="682">
                  <c:v>28.729800000000001</c:v>
                </c:pt>
                <c:pt idx="683">
                  <c:v>28.757200000000001</c:v>
                </c:pt>
                <c:pt idx="684">
                  <c:v>28.784700000000001</c:v>
                </c:pt>
                <c:pt idx="685">
                  <c:v>28.812200000000001</c:v>
                </c:pt>
                <c:pt idx="686">
                  <c:v>28.839600000000001</c:v>
                </c:pt>
                <c:pt idx="687">
                  <c:v>28.867100000000001</c:v>
                </c:pt>
                <c:pt idx="688">
                  <c:v>28.894500000000001</c:v>
                </c:pt>
                <c:pt idx="689">
                  <c:v>28.922000000000001</c:v>
                </c:pt>
                <c:pt idx="690">
                  <c:v>28.9495</c:v>
                </c:pt>
                <c:pt idx="691">
                  <c:v>28.976900000000001</c:v>
                </c:pt>
                <c:pt idx="692">
                  <c:v>29.0044</c:v>
                </c:pt>
                <c:pt idx="693">
                  <c:v>29.0319</c:v>
                </c:pt>
                <c:pt idx="694">
                  <c:v>29.0593</c:v>
                </c:pt>
                <c:pt idx="695">
                  <c:v>29.0868</c:v>
                </c:pt>
                <c:pt idx="696">
                  <c:v>29.1142</c:v>
                </c:pt>
                <c:pt idx="697">
                  <c:v>29.1417</c:v>
                </c:pt>
                <c:pt idx="698">
                  <c:v>29.1692</c:v>
                </c:pt>
                <c:pt idx="699">
                  <c:v>29.1966</c:v>
                </c:pt>
                <c:pt idx="700">
                  <c:v>29.2241</c:v>
                </c:pt>
                <c:pt idx="701">
                  <c:v>29.2516</c:v>
                </c:pt>
                <c:pt idx="702">
                  <c:v>29.279</c:v>
                </c:pt>
                <c:pt idx="703">
                  <c:v>29.3065</c:v>
                </c:pt>
                <c:pt idx="704">
                  <c:v>29.334</c:v>
                </c:pt>
                <c:pt idx="705">
                  <c:v>29.3614</c:v>
                </c:pt>
                <c:pt idx="706">
                  <c:v>29.3889</c:v>
                </c:pt>
                <c:pt idx="707">
                  <c:v>29.4163</c:v>
                </c:pt>
                <c:pt idx="708">
                  <c:v>29.4438</c:v>
                </c:pt>
                <c:pt idx="709">
                  <c:v>29.471299999999999</c:v>
                </c:pt>
                <c:pt idx="710">
                  <c:v>29.498699999999999</c:v>
                </c:pt>
                <c:pt idx="711">
                  <c:v>29.526199999999999</c:v>
                </c:pt>
                <c:pt idx="712">
                  <c:v>29.553699999999999</c:v>
                </c:pt>
                <c:pt idx="713">
                  <c:v>29.581099999999999</c:v>
                </c:pt>
                <c:pt idx="714">
                  <c:v>29.608599999999999</c:v>
                </c:pt>
                <c:pt idx="715">
                  <c:v>29.635999999999999</c:v>
                </c:pt>
                <c:pt idx="716">
                  <c:v>29.663499999999999</c:v>
                </c:pt>
                <c:pt idx="717">
                  <c:v>29.690999999999999</c:v>
                </c:pt>
                <c:pt idx="718">
                  <c:v>29.718399999999999</c:v>
                </c:pt>
                <c:pt idx="719">
                  <c:v>29.745899999999999</c:v>
                </c:pt>
                <c:pt idx="720">
                  <c:v>29.773399999999999</c:v>
                </c:pt>
                <c:pt idx="721">
                  <c:v>29.800799999999999</c:v>
                </c:pt>
                <c:pt idx="722">
                  <c:v>29.828299999999999</c:v>
                </c:pt>
                <c:pt idx="723">
                  <c:v>29.855699999999999</c:v>
                </c:pt>
                <c:pt idx="724">
                  <c:v>29.883199999999999</c:v>
                </c:pt>
                <c:pt idx="725">
                  <c:v>29.910699999999999</c:v>
                </c:pt>
                <c:pt idx="726">
                  <c:v>29.938099999999999</c:v>
                </c:pt>
                <c:pt idx="727">
                  <c:v>29.965599999999998</c:v>
                </c:pt>
                <c:pt idx="728">
                  <c:v>29.993099999999998</c:v>
                </c:pt>
                <c:pt idx="729">
                  <c:v>30.020499999999998</c:v>
                </c:pt>
                <c:pt idx="730">
                  <c:v>30.047999999999998</c:v>
                </c:pt>
                <c:pt idx="731">
                  <c:v>30.075500000000002</c:v>
                </c:pt>
                <c:pt idx="732">
                  <c:v>30.102900000000002</c:v>
                </c:pt>
                <c:pt idx="733">
                  <c:v>30.130400000000002</c:v>
                </c:pt>
                <c:pt idx="734">
                  <c:v>30.157800000000002</c:v>
                </c:pt>
                <c:pt idx="735">
                  <c:v>30.185300000000002</c:v>
                </c:pt>
                <c:pt idx="736">
                  <c:v>30.212800000000001</c:v>
                </c:pt>
                <c:pt idx="737">
                  <c:v>30.240200000000002</c:v>
                </c:pt>
                <c:pt idx="738">
                  <c:v>30.267700000000001</c:v>
                </c:pt>
                <c:pt idx="739">
                  <c:v>30.295200000000001</c:v>
                </c:pt>
                <c:pt idx="740">
                  <c:v>30.322600000000001</c:v>
                </c:pt>
                <c:pt idx="741">
                  <c:v>30.350100000000001</c:v>
                </c:pt>
                <c:pt idx="742">
                  <c:v>30.377500000000001</c:v>
                </c:pt>
                <c:pt idx="743">
                  <c:v>30.405000000000001</c:v>
                </c:pt>
                <c:pt idx="744">
                  <c:v>30.432500000000001</c:v>
                </c:pt>
                <c:pt idx="745">
                  <c:v>30.459900000000001</c:v>
                </c:pt>
                <c:pt idx="746">
                  <c:v>30.487400000000001</c:v>
                </c:pt>
                <c:pt idx="747">
                  <c:v>30.514900000000001</c:v>
                </c:pt>
                <c:pt idx="748">
                  <c:v>30.542300000000001</c:v>
                </c:pt>
                <c:pt idx="749">
                  <c:v>30.569800000000001</c:v>
                </c:pt>
                <c:pt idx="750">
                  <c:v>30.597300000000001</c:v>
                </c:pt>
                <c:pt idx="751">
                  <c:v>30.624700000000001</c:v>
                </c:pt>
                <c:pt idx="752">
                  <c:v>30.652200000000001</c:v>
                </c:pt>
                <c:pt idx="753">
                  <c:v>30.679600000000001</c:v>
                </c:pt>
                <c:pt idx="754">
                  <c:v>30.707100000000001</c:v>
                </c:pt>
                <c:pt idx="755">
                  <c:v>30.7346</c:v>
                </c:pt>
                <c:pt idx="756">
                  <c:v>30.762</c:v>
                </c:pt>
                <c:pt idx="757">
                  <c:v>30.7895</c:v>
                </c:pt>
                <c:pt idx="758">
                  <c:v>30.817</c:v>
                </c:pt>
                <c:pt idx="759">
                  <c:v>30.8444</c:v>
                </c:pt>
                <c:pt idx="760">
                  <c:v>30.8719</c:v>
                </c:pt>
                <c:pt idx="761">
                  <c:v>30.8993</c:v>
                </c:pt>
                <c:pt idx="762">
                  <c:v>30.9268</c:v>
                </c:pt>
                <c:pt idx="763">
                  <c:v>30.9543</c:v>
                </c:pt>
                <c:pt idx="764">
                  <c:v>30.9817</c:v>
                </c:pt>
                <c:pt idx="765">
                  <c:v>31.0092</c:v>
                </c:pt>
                <c:pt idx="766">
                  <c:v>31.0367</c:v>
                </c:pt>
                <c:pt idx="767">
                  <c:v>31.0641</c:v>
                </c:pt>
                <c:pt idx="768">
                  <c:v>31.0916</c:v>
                </c:pt>
                <c:pt idx="769">
                  <c:v>31.119</c:v>
                </c:pt>
                <c:pt idx="770">
                  <c:v>31.1465</c:v>
                </c:pt>
                <c:pt idx="771">
                  <c:v>31.173999999999999</c:v>
                </c:pt>
                <c:pt idx="772">
                  <c:v>31.2014</c:v>
                </c:pt>
                <c:pt idx="773">
                  <c:v>31.228899999999999</c:v>
                </c:pt>
                <c:pt idx="774">
                  <c:v>31.256399999999999</c:v>
                </c:pt>
                <c:pt idx="775">
                  <c:v>31.283799999999999</c:v>
                </c:pt>
                <c:pt idx="776">
                  <c:v>31.311299999999999</c:v>
                </c:pt>
                <c:pt idx="777">
                  <c:v>31.338799999999999</c:v>
                </c:pt>
                <c:pt idx="778">
                  <c:v>31.366199999999999</c:v>
                </c:pt>
                <c:pt idx="779">
                  <c:v>31.393699999999999</c:v>
                </c:pt>
                <c:pt idx="780">
                  <c:v>31.421099999999999</c:v>
                </c:pt>
                <c:pt idx="781">
                  <c:v>31.448599999999999</c:v>
                </c:pt>
                <c:pt idx="782">
                  <c:v>31.476099999999999</c:v>
                </c:pt>
                <c:pt idx="783">
                  <c:v>31.503499999999999</c:v>
                </c:pt>
                <c:pt idx="784">
                  <c:v>31.530999999999999</c:v>
                </c:pt>
                <c:pt idx="785">
                  <c:v>31.558499999999999</c:v>
                </c:pt>
                <c:pt idx="786">
                  <c:v>31.585899999999999</c:v>
                </c:pt>
                <c:pt idx="787">
                  <c:v>31.613399999999999</c:v>
                </c:pt>
                <c:pt idx="788">
                  <c:v>31.640799999999999</c:v>
                </c:pt>
                <c:pt idx="789">
                  <c:v>31.668299999999999</c:v>
                </c:pt>
                <c:pt idx="790">
                  <c:v>31.695799999999998</c:v>
                </c:pt>
                <c:pt idx="791">
                  <c:v>31.723199999999999</c:v>
                </c:pt>
                <c:pt idx="792">
                  <c:v>31.750699999999998</c:v>
                </c:pt>
                <c:pt idx="793">
                  <c:v>31.778199999999998</c:v>
                </c:pt>
                <c:pt idx="794">
                  <c:v>31.805599999999998</c:v>
                </c:pt>
                <c:pt idx="795">
                  <c:v>31.833100000000002</c:v>
                </c:pt>
                <c:pt idx="796">
                  <c:v>31.860499999999998</c:v>
                </c:pt>
                <c:pt idx="797">
                  <c:v>31.888000000000002</c:v>
                </c:pt>
                <c:pt idx="798">
                  <c:v>31.915500000000002</c:v>
                </c:pt>
                <c:pt idx="799">
                  <c:v>31.942900000000002</c:v>
                </c:pt>
                <c:pt idx="800">
                  <c:v>31.970400000000001</c:v>
                </c:pt>
                <c:pt idx="801">
                  <c:v>31.997900000000001</c:v>
                </c:pt>
                <c:pt idx="802">
                  <c:v>32.025300000000001</c:v>
                </c:pt>
                <c:pt idx="803">
                  <c:v>32.052799999999998</c:v>
                </c:pt>
                <c:pt idx="804">
                  <c:v>32.080300000000001</c:v>
                </c:pt>
                <c:pt idx="805">
                  <c:v>32.107700000000001</c:v>
                </c:pt>
                <c:pt idx="806">
                  <c:v>32.135199999999998</c:v>
                </c:pt>
                <c:pt idx="807">
                  <c:v>32.162599999999998</c:v>
                </c:pt>
                <c:pt idx="808">
                  <c:v>32.190100000000001</c:v>
                </c:pt>
                <c:pt idx="809">
                  <c:v>32.217599999999997</c:v>
                </c:pt>
                <c:pt idx="810">
                  <c:v>32.244999999999997</c:v>
                </c:pt>
                <c:pt idx="811">
                  <c:v>32.272500000000001</c:v>
                </c:pt>
                <c:pt idx="812">
                  <c:v>32.299999999999997</c:v>
                </c:pt>
                <c:pt idx="813">
                  <c:v>32.327399999999997</c:v>
                </c:pt>
                <c:pt idx="814">
                  <c:v>32.354900000000001</c:v>
                </c:pt>
                <c:pt idx="815">
                  <c:v>32.382300000000001</c:v>
                </c:pt>
                <c:pt idx="816">
                  <c:v>32.409799999999997</c:v>
                </c:pt>
                <c:pt idx="817">
                  <c:v>32.4373</c:v>
                </c:pt>
                <c:pt idx="818">
                  <c:v>32.464700000000001</c:v>
                </c:pt>
                <c:pt idx="819">
                  <c:v>32.492199999999997</c:v>
                </c:pt>
                <c:pt idx="820">
                  <c:v>32.5197</c:v>
                </c:pt>
                <c:pt idx="821">
                  <c:v>32.5471</c:v>
                </c:pt>
                <c:pt idx="822">
                  <c:v>32.574599999999997</c:v>
                </c:pt>
                <c:pt idx="823">
                  <c:v>32.601999999999997</c:v>
                </c:pt>
                <c:pt idx="824">
                  <c:v>32.6295</c:v>
                </c:pt>
                <c:pt idx="825">
                  <c:v>32.656999999999996</c:v>
                </c:pt>
                <c:pt idx="826">
                  <c:v>32.684399999999997</c:v>
                </c:pt>
                <c:pt idx="827">
                  <c:v>32.7119</c:v>
                </c:pt>
                <c:pt idx="828">
                  <c:v>32.739400000000003</c:v>
                </c:pt>
                <c:pt idx="829">
                  <c:v>32.766800000000003</c:v>
                </c:pt>
                <c:pt idx="830">
                  <c:v>32.7943</c:v>
                </c:pt>
                <c:pt idx="831">
                  <c:v>32.821800000000003</c:v>
                </c:pt>
                <c:pt idx="832">
                  <c:v>32.849200000000003</c:v>
                </c:pt>
                <c:pt idx="833">
                  <c:v>32.8767</c:v>
                </c:pt>
                <c:pt idx="834">
                  <c:v>32.9041</c:v>
                </c:pt>
                <c:pt idx="835">
                  <c:v>32.931600000000003</c:v>
                </c:pt>
                <c:pt idx="836">
                  <c:v>32.959099999999999</c:v>
                </c:pt>
                <c:pt idx="837">
                  <c:v>32.986499999999999</c:v>
                </c:pt>
                <c:pt idx="838">
                  <c:v>33.014000000000003</c:v>
                </c:pt>
                <c:pt idx="839">
                  <c:v>33.041499999999999</c:v>
                </c:pt>
                <c:pt idx="840">
                  <c:v>33.068899999999999</c:v>
                </c:pt>
                <c:pt idx="841">
                  <c:v>33.096400000000003</c:v>
                </c:pt>
                <c:pt idx="842">
                  <c:v>33.123800000000003</c:v>
                </c:pt>
                <c:pt idx="843">
                  <c:v>33.151299999999999</c:v>
                </c:pt>
                <c:pt idx="844">
                  <c:v>33.178800000000003</c:v>
                </c:pt>
                <c:pt idx="845">
                  <c:v>33.206200000000003</c:v>
                </c:pt>
                <c:pt idx="846">
                  <c:v>33.233699999999999</c:v>
                </c:pt>
                <c:pt idx="847">
                  <c:v>33.261200000000002</c:v>
                </c:pt>
                <c:pt idx="848">
                  <c:v>33.288600000000002</c:v>
                </c:pt>
                <c:pt idx="849">
                  <c:v>33.316099999999999</c:v>
                </c:pt>
                <c:pt idx="850">
                  <c:v>33.343600000000002</c:v>
                </c:pt>
                <c:pt idx="851">
                  <c:v>33.371000000000002</c:v>
                </c:pt>
                <c:pt idx="852">
                  <c:v>33.398499999999999</c:v>
                </c:pt>
                <c:pt idx="853">
                  <c:v>33.425899999999999</c:v>
                </c:pt>
                <c:pt idx="854">
                  <c:v>33.453400000000002</c:v>
                </c:pt>
                <c:pt idx="855">
                  <c:v>33.480899999999998</c:v>
                </c:pt>
                <c:pt idx="856">
                  <c:v>33.508299999999998</c:v>
                </c:pt>
                <c:pt idx="857">
                  <c:v>33.535800000000002</c:v>
                </c:pt>
                <c:pt idx="858">
                  <c:v>33.563299999999998</c:v>
                </c:pt>
                <c:pt idx="859">
                  <c:v>33.590699999999998</c:v>
                </c:pt>
                <c:pt idx="860">
                  <c:v>33.618200000000002</c:v>
                </c:pt>
                <c:pt idx="861">
                  <c:v>33.645600000000002</c:v>
                </c:pt>
                <c:pt idx="862">
                  <c:v>33.673099999999998</c:v>
                </c:pt>
                <c:pt idx="863">
                  <c:v>33.700600000000001</c:v>
                </c:pt>
                <c:pt idx="864">
                  <c:v>33.728000000000002</c:v>
                </c:pt>
                <c:pt idx="865">
                  <c:v>33.755499999999998</c:v>
                </c:pt>
                <c:pt idx="866">
                  <c:v>33.783000000000001</c:v>
                </c:pt>
                <c:pt idx="867">
                  <c:v>33.810400000000001</c:v>
                </c:pt>
                <c:pt idx="868">
                  <c:v>33.837899999999998</c:v>
                </c:pt>
                <c:pt idx="869">
                  <c:v>33.865299999999998</c:v>
                </c:pt>
                <c:pt idx="870">
                  <c:v>33.892800000000001</c:v>
                </c:pt>
                <c:pt idx="871">
                  <c:v>33.920299999999997</c:v>
                </c:pt>
                <c:pt idx="872">
                  <c:v>33.947699999999998</c:v>
                </c:pt>
                <c:pt idx="873">
                  <c:v>33.975200000000001</c:v>
                </c:pt>
                <c:pt idx="874">
                  <c:v>34.002699999999997</c:v>
                </c:pt>
                <c:pt idx="875">
                  <c:v>34.030099999999997</c:v>
                </c:pt>
                <c:pt idx="876">
                  <c:v>34.057600000000001</c:v>
                </c:pt>
                <c:pt idx="877">
                  <c:v>34.085099999999997</c:v>
                </c:pt>
                <c:pt idx="878">
                  <c:v>34.112499999999997</c:v>
                </c:pt>
                <c:pt idx="879">
                  <c:v>34.14</c:v>
                </c:pt>
                <c:pt idx="880">
                  <c:v>34.167400000000001</c:v>
                </c:pt>
                <c:pt idx="881">
                  <c:v>34.194899999999997</c:v>
                </c:pt>
                <c:pt idx="882">
                  <c:v>34.2224</c:v>
                </c:pt>
                <c:pt idx="883">
                  <c:v>34.2498</c:v>
                </c:pt>
                <c:pt idx="884">
                  <c:v>34.277299999999997</c:v>
                </c:pt>
                <c:pt idx="885">
                  <c:v>34.3048</c:v>
                </c:pt>
                <c:pt idx="886">
                  <c:v>34.3322</c:v>
                </c:pt>
                <c:pt idx="887">
                  <c:v>34.359699999999997</c:v>
                </c:pt>
                <c:pt idx="888">
                  <c:v>34.387099999999997</c:v>
                </c:pt>
                <c:pt idx="889">
                  <c:v>34.4146</c:v>
                </c:pt>
                <c:pt idx="890">
                  <c:v>34.442100000000003</c:v>
                </c:pt>
                <c:pt idx="891">
                  <c:v>34.469499999999996</c:v>
                </c:pt>
                <c:pt idx="892">
                  <c:v>34.497</c:v>
                </c:pt>
                <c:pt idx="893">
                  <c:v>34.524500000000003</c:v>
                </c:pt>
                <c:pt idx="894">
                  <c:v>34.551900000000003</c:v>
                </c:pt>
                <c:pt idx="895">
                  <c:v>34.5794</c:v>
                </c:pt>
                <c:pt idx="896">
                  <c:v>34.6068</c:v>
                </c:pt>
                <c:pt idx="897">
                  <c:v>34.634300000000003</c:v>
                </c:pt>
                <c:pt idx="898">
                  <c:v>34.661799999999999</c:v>
                </c:pt>
                <c:pt idx="899">
                  <c:v>34.6892</c:v>
                </c:pt>
                <c:pt idx="900">
                  <c:v>34.716700000000003</c:v>
                </c:pt>
                <c:pt idx="901">
                  <c:v>34.744199999999999</c:v>
                </c:pt>
                <c:pt idx="902">
                  <c:v>34.771599999999999</c:v>
                </c:pt>
                <c:pt idx="903">
                  <c:v>34.799100000000003</c:v>
                </c:pt>
                <c:pt idx="904">
                  <c:v>34.826599999999999</c:v>
                </c:pt>
                <c:pt idx="905">
                  <c:v>34.853999999999999</c:v>
                </c:pt>
                <c:pt idx="906">
                  <c:v>34.881500000000003</c:v>
                </c:pt>
                <c:pt idx="907">
                  <c:v>34.908900000000003</c:v>
                </c:pt>
                <c:pt idx="908">
                  <c:v>34.936399999999999</c:v>
                </c:pt>
                <c:pt idx="909">
                  <c:v>34.963900000000002</c:v>
                </c:pt>
                <c:pt idx="910">
                  <c:v>34.991300000000003</c:v>
                </c:pt>
                <c:pt idx="911">
                  <c:v>35.018799999999999</c:v>
                </c:pt>
                <c:pt idx="912">
                  <c:v>35.046300000000002</c:v>
                </c:pt>
                <c:pt idx="913">
                  <c:v>35.073700000000002</c:v>
                </c:pt>
                <c:pt idx="914">
                  <c:v>35.101199999999999</c:v>
                </c:pt>
                <c:pt idx="915">
                  <c:v>35.128599999999999</c:v>
                </c:pt>
                <c:pt idx="916">
                  <c:v>35.156100000000002</c:v>
                </c:pt>
                <c:pt idx="917">
                  <c:v>35.183599999999998</c:v>
                </c:pt>
                <c:pt idx="918">
                  <c:v>35.210999999999999</c:v>
                </c:pt>
                <c:pt idx="919">
                  <c:v>35.238500000000002</c:v>
                </c:pt>
                <c:pt idx="920">
                  <c:v>35.265999999999998</c:v>
                </c:pt>
                <c:pt idx="921">
                  <c:v>35.293399999999998</c:v>
                </c:pt>
                <c:pt idx="922">
                  <c:v>35.320900000000002</c:v>
                </c:pt>
                <c:pt idx="923">
                  <c:v>35.348300000000002</c:v>
                </c:pt>
                <c:pt idx="924">
                  <c:v>35.375799999999998</c:v>
                </c:pt>
                <c:pt idx="925">
                  <c:v>35.403300000000002</c:v>
                </c:pt>
                <c:pt idx="926">
                  <c:v>35.430700000000002</c:v>
                </c:pt>
                <c:pt idx="927">
                  <c:v>35.458199999999998</c:v>
                </c:pt>
                <c:pt idx="928">
                  <c:v>35.485700000000001</c:v>
                </c:pt>
                <c:pt idx="929">
                  <c:v>35.513100000000001</c:v>
                </c:pt>
                <c:pt idx="930">
                  <c:v>35.540599999999998</c:v>
                </c:pt>
                <c:pt idx="931">
                  <c:v>35.568100000000001</c:v>
                </c:pt>
                <c:pt idx="932">
                  <c:v>35.595500000000001</c:v>
                </c:pt>
                <c:pt idx="933">
                  <c:v>35.622999999999998</c:v>
                </c:pt>
                <c:pt idx="934">
                  <c:v>35.650399999999998</c:v>
                </c:pt>
                <c:pt idx="935">
                  <c:v>35.677900000000001</c:v>
                </c:pt>
                <c:pt idx="936">
                  <c:v>35.705399999999997</c:v>
                </c:pt>
                <c:pt idx="937">
                  <c:v>35.732799999999997</c:v>
                </c:pt>
                <c:pt idx="938">
                  <c:v>35.760300000000001</c:v>
                </c:pt>
                <c:pt idx="939">
                  <c:v>35.787799999999997</c:v>
                </c:pt>
                <c:pt idx="940">
                  <c:v>35.815199999999997</c:v>
                </c:pt>
                <c:pt idx="941">
                  <c:v>35.842700000000001</c:v>
                </c:pt>
                <c:pt idx="942">
                  <c:v>35.870100000000001</c:v>
                </c:pt>
                <c:pt idx="943">
                  <c:v>35.897599999999997</c:v>
                </c:pt>
                <c:pt idx="944">
                  <c:v>35.9251</c:v>
                </c:pt>
                <c:pt idx="945">
                  <c:v>35.952500000000001</c:v>
                </c:pt>
                <c:pt idx="946">
                  <c:v>35.979999999999997</c:v>
                </c:pt>
                <c:pt idx="947">
                  <c:v>36.0075</c:v>
                </c:pt>
                <c:pt idx="948">
                  <c:v>36.0349</c:v>
                </c:pt>
                <c:pt idx="949">
                  <c:v>36.062399999999997</c:v>
                </c:pt>
                <c:pt idx="950">
                  <c:v>36.089799999999997</c:v>
                </c:pt>
                <c:pt idx="951">
                  <c:v>36.1173</c:v>
                </c:pt>
                <c:pt idx="952">
                  <c:v>36.144799999999996</c:v>
                </c:pt>
                <c:pt idx="953">
                  <c:v>36.172199999999997</c:v>
                </c:pt>
                <c:pt idx="954">
                  <c:v>36.1997</c:v>
                </c:pt>
                <c:pt idx="955">
                  <c:v>36.227200000000003</c:v>
                </c:pt>
                <c:pt idx="956">
                  <c:v>36.254600000000003</c:v>
                </c:pt>
                <c:pt idx="957">
                  <c:v>36.2821</c:v>
                </c:pt>
                <c:pt idx="958">
                  <c:v>36.309600000000003</c:v>
                </c:pt>
                <c:pt idx="959">
                  <c:v>36.337000000000003</c:v>
                </c:pt>
                <c:pt idx="960">
                  <c:v>36.3645</c:v>
                </c:pt>
                <c:pt idx="961">
                  <c:v>36.3919</c:v>
                </c:pt>
                <c:pt idx="962">
                  <c:v>36.419400000000003</c:v>
                </c:pt>
                <c:pt idx="963">
                  <c:v>36.446899999999999</c:v>
                </c:pt>
                <c:pt idx="964">
                  <c:v>36.474299999999999</c:v>
                </c:pt>
                <c:pt idx="965">
                  <c:v>36.501800000000003</c:v>
                </c:pt>
                <c:pt idx="966">
                  <c:v>36.529299999999999</c:v>
                </c:pt>
                <c:pt idx="967">
                  <c:v>36.556699999999999</c:v>
                </c:pt>
                <c:pt idx="968">
                  <c:v>36.584200000000003</c:v>
                </c:pt>
                <c:pt idx="969">
                  <c:v>36.611600000000003</c:v>
                </c:pt>
                <c:pt idx="970">
                  <c:v>36.639099999999999</c:v>
                </c:pt>
                <c:pt idx="971">
                  <c:v>36.666600000000003</c:v>
                </c:pt>
                <c:pt idx="972">
                  <c:v>36.694000000000003</c:v>
                </c:pt>
                <c:pt idx="973">
                  <c:v>36.721499999999999</c:v>
                </c:pt>
                <c:pt idx="974">
                  <c:v>36.749000000000002</c:v>
                </c:pt>
                <c:pt idx="975">
                  <c:v>36.776400000000002</c:v>
                </c:pt>
                <c:pt idx="976">
                  <c:v>36.803899999999999</c:v>
                </c:pt>
                <c:pt idx="977">
                  <c:v>36.831400000000002</c:v>
                </c:pt>
                <c:pt idx="978">
                  <c:v>36.858800000000002</c:v>
                </c:pt>
                <c:pt idx="979">
                  <c:v>36.886299999999999</c:v>
                </c:pt>
                <c:pt idx="980">
                  <c:v>36.913699999999999</c:v>
                </c:pt>
                <c:pt idx="981">
                  <c:v>36.941200000000002</c:v>
                </c:pt>
                <c:pt idx="982">
                  <c:v>36.968699999999998</c:v>
                </c:pt>
                <c:pt idx="983">
                  <c:v>36.996099999999998</c:v>
                </c:pt>
                <c:pt idx="984">
                  <c:v>37.023600000000002</c:v>
                </c:pt>
                <c:pt idx="985">
                  <c:v>37.051099999999998</c:v>
                </c:pt>
                <c:pt idx="986">
                  <c:v>37.078499999999998</c:v>
                </c:pt>
                <c:pt idx="987">
                  <c:v>37.106000000000002</c:v>
                </c:pt>
                <c:pt idx="988">
                  <c:v>37.133400000000002</c:v>
                </c:pt>
                <c:pt idx="989">
                  <c:v>37.160899999999998</c:v>
                </c:pt>
                <c:pt idx="990">
                  <c:v>37.188400000000001</c:v>
                </c:pt>
                <c:pt idx="991">
                  <c:v>37.215800000000002</c:v>
                </c:pt>
                <c:pt idx="992">
                  <c:v>37.243299999999998</c:v>
                </c:pt>
                <c:pt idx="993">
                  <c:v>37.270800000000001</c:v>
                </c:pt>
                <c:pt idx="994">
                  <c:v>37.298200000000001</c:v>
                </c:pt>
                <c:pt idx="995">
                  <c:v>37.325699999999998</c:v>
                </c:pt>
                <c:pt idx="996">
                  <c:v>37.353099999999998</c:v>
                </c:pt>
                <c:pt idx="997">
                  <c:v>37.380600000000001</c:v>
                </c:pt>
                <c:pt idx="998">
                  <c:v>37.408099999999997</c:v>
                </c:pt>
                <c:pt idx="999">
                  <c:v>37.435499999999998</c:v>
                </c:pt>
                <c:pt idx="1000">
                  <c:v>37.463000000000001</c:v>
                </c:pt>
                <c:pt idx="1001">
                  <c:v>37.490499999999997</c:v>
                </c:pt>
                <c:pt idx="1002">
                  <c:v>37.517899999999997</c:v>
                </c:pt>
                <c:pt idx="1003">
                  <c:v>37.545400000000001</c:v>
                </c:pt>
                <c:pt idx="1004">
                  <c:v>37.572899999999997</c:v>
                </c:pt>
                <c:pt idx="1005">
                  <c:v>37.600299999999997</c:v>
                </c:pt>
                <c:pt idx="1006">
                  <c:v>37.627800000000001</c:v>
                </c:pt>
                <c:pt idx="1007">
                  <c:v>37.655200000000001</c:v>
                </c:pt>
                <c:pt idx="1008">
                  <c:v>37.682699999999997</c:v>
                </c:pt>
                <c:pt idx="1009">
                  <c:v>37.7102</c:v>
                </c:pt>
                <c:pt idx="1010">
                  <c:v>37.7376</c:v>
                </c:pt>
                <c:pt idx="1011">
                  <c:v>37.765099999999997</c:v>
                </c:pt>
                <c:pt idx="1012">
                  <c:v>37.7926</c:v>
                </c:pt>
                <c:pt idx="1013">
                  <c:v>37.82</c:v>
                </c:pt>
                <c:pt idx="1014">
                  <c:v>37.847499999999997</c:v>
                </c:pt>
                <c:pt idx="1015">
                  <c:v>37.874899999999997</c:v>
                </c:pt>
                <c:pt idx="1016">
                  <c:v>37.9024</c:v>
                </c:pt>
                <c:pt idx="1017">
                  <c:v>37.929900000000004</c:v>
                </c:pt>
                <c:pt idx="1018">
                  <c:v>37.957299999999996</c:v>
                </c:pt>
                <c:pt idx="1019">
                  <c:v>37.9848</c:v>
                </c:pt>
                <c:pt idx="1020">
                  <c:v>38.012300000000003</c:v>
                </c:pt>
                <c:pt idx="1021">
                  <c:v>38.039700000000003</c:v>
                </c:pt>
                <c:pt idx="1022">
                  <c:v>38.0672</c:v>
                </c:pt>
                <c:pt idx="1023">
                  <c:v>38.0946</c:v>
                </c:pt>
                <c:pt idx="1024">
                  <c:v>38.122100000000003</c:v>
                </c:pt>
                <c:pt idx="1025">
                  <c:v>38.1496</c:v>
                </c:pt>
                <c:pt idx="1026">
                  <c:v>38.177</c:v>
                </c:pt>
                <c:pt idx="1027">
                  <c:v>38.204500000000003</c:v>
                </c:pt>
                <c:pt idx="1028">
                  <c:v>38.231999999999999</c:v>
                </c:pt>
                <c:pt idx="1029">
                  <c:v>38.259399999999999</c:v>
                </c:pt>
                <c:pt idx="1030">
                  <c:v>38.286900000000003</c:v>
                </c:pt>
                <c:pt idx="1031">
                  <c:v>38.314399999999999</c:v>
                </c:pt>
                <c:pt idx="1032">
                  <c:v>38.341799999999999</c:v>
                </c:pt>
                <c:pt idx="1033">
                  <c:v>38.369300000000003</c:v>
                </c:pt>
                <c:pt idx="1034">
                  <c:v>38.396700000000003</c:v>
                </c:pt>
                <c:pt idx="1035">
                  <c:v>38.424199999999999</c:v>
                </c:pt>
                <c:pt idx="1036">
                  <c:v>38.451700000000002</c:v>
                </c:pt>
                <c:pt idx="1037">
                  <c:v>38.479100000000003</c:v>
                </c:pt>
                <c:pt idx="1038">
                  <c:v>38.506599999999999</c:v>
                </c:pt>
                <c:pt idx="1039">
                  <c:v>38.534100000000002</c:v>
                </c:pt>
                <c:pt idx="1040">
                  <c:v>38.561500000000002</c:v>
                </c:pt>
                <c:pt idx="1041">
                  <c:v>38.588999999999999</c:v>
                </c:pt>
                <c:pt idx="1042">
                  <c:v>38.616399999999999</c:v>
                </c:pt>
                <c:pt idx="1043">
                  <c:v>38.643900000000002</c:v>
                </c:pt>
                <c:pt idx="1044">
                  <c:v>38.671399999999998</c:v>
                </c:pt>
                <c:pt idx="1045">
                  <c:v>38.698799999999999</c:v>
                </c:pt>
                <c:pt idx="1046">
                  <c:v>38.726300000000002</c:v>
                </c:pt>
                <c:pt idx="1047">
                  <c:v>38.753799999999998</c:v>
                </c:pt>
                <c:pt idx="1048">
                  <c:v>38.781199999999998</c:v>
                </c:pt>
                <c:pt idx="1049">
                  <c:v>38.808700000000002</c:v>
                </c:pt>
                <c:pt idx="1050">
                  <c:v>38.836199999999998</c:v>
                </c:pt>
                <c:pt idx="1051">
                  <c:v>38.863599999999998</c:v>
                </c:pt>
                <c:pt idx="1052">
                  <c:v>38.891100000000002</c:v>
                </c:pt>
                <c:pt idx="1053">
                  <c:v>38.918500000000002</c:v>
                </c:pt>
                <c:pt idx="1054">
                  <c:v>38.945999999999998</c:v>
                </c:pt>
                <c:pt idx="1055">
                  <c:v>38.973500000000001</c:v>
                </c:pt>
                <c:pt idx="1056">
                  <c:v>39.000900000000001</c:v>
                </c:pt>
                <c:pt idx="1057">
                  <c:v>39.028399999999998</c:v>
                </c:pt>
                <c:pt idx="1058">
                  <c:v>39.055900000000001</c:v>
                </c:pt>
                <c:pt idx="1059">
                  <c:v>39.083300000000001</c:v>
                </c:pt>
                <c:pt idx="1060">
                  <c:v>39.110799999999998</c:v>
                </c:pt>
                <c:pt idx="1061">
                  <c:v>39.138199999999998</c:v>
                </c:pt>
                <c:pt idx="1062">
                  <c:v>39.165700000000001</c:v>
                </c:pt>
                <c:pt idx="1063">
                  <c:v>39.193199999999997</c:v>
                </c:pt>
                <c:pt idx="1064">
                  <c:v>39.220599999999997</c:v>
                </c:pt>
                <c:pt idx="1065">
                  <c:v>39.248100000000001</c:v>
                </c:pt>
                <c:pt idx="1066">
                  <c:v>39.275599999999997</c:v>
                </c:pt>
                <c:pt idx="1067">
                  <c:v>39.302999999999997</c:v>
                </c:pt>
                <c:pt idx="1068">
                  <c:v>39.330500000000001</c:v>
                </c:pt>
                <c:pt idx="1069">
                  <c:v>39.357900000000001</c:v>
                </c:pt>
                <c:pt idx="1070">
                  <c:v>39.385399999999997</c:v>
                </c:pt>
                <c:pt idx="1071">
                  <c:v>39.4129</c:v>
                </c:pt>
                <c:pt idx="1072">
                  <c:v>39.440300000000001</c:v>
                </c:pt>
                <c:pt idx="1073">
                  <c:v>39.467799999999997</c:v>
                </c:pt>
                <c:pt idx="1074">
                  <c:v>39.4953</c:v>
                </c:pt>
                <c:pt idx="1075">
                  <c:v>39.5227</c:v>
                </c:pt>
                <c:pt idx="1076">
                  <c:v>39.550199999999997</c:v>
                </c:pt>
                <c:pt idx="1077">
                  <c:v>39.5777</c:v>
                </c:pt>
                <c:pt idx="1078">
                  <c:v>39.6051</c:v>
                </c:pt>
                <c:pt idx="1079">
                  <c:v>39.632599999999996</c:v>
                </c:pt>
                <c:pt idx="1080">
                  <c:v>39.659999999999997</c:v>
                </c:pt>
                <c:pt idx="1081">
                  <c:v>39.6875</c:v>
                </c:pt>
                <c:pt idx="1082">
                  <c:v>39.715000000000003</c:v>
                </c:pt>
                <c:pt idx="1083">
                  <c:v>39.742400000000004</c:v>
                </c:pt>
                <c:pt idx="1084">
                  <c:v>39.7699</c:v>
                </c:pt>
                <c:pt idx="1085">
                  <c:v>39.797400000000003</c:v>
                </c:pt>
                <c:pt idx="1086">
                  <c:v>39.824800000000003</c:v>
                </c:pt>
                <c:pt idx="1087">
                  <c:v>39.8523</c:v>
                </c:pt>
                <c:pt idx="1088">
                  <c:v>39.8797</c:v>
                </c:pt>
                <c:pt idx="1089">
                  <c:v>39.907200000000003</c:v>
                </c:pt>
                <c:pt idx="1090">
                  <c:v>39.934699999999999</c:v>
                </c:pt>
                <c:pt idx="1091">
                  <c:v>39.9621</c:v>
                </c:pt>
                <c:pt idx="1092">
                  <c:v>39.989600000000003</c:v>
                </c:pt>
                <c:pt idx="1093">
                  <c:v>40.017099999999999</c:v>
                </c:pt>
                <c:pt idx="1094">
                  <c:v>40.044499999999999</c:v>
                </c:pt>
                <c:pt idx="1095">
                  <c:v>40.072000000000003</c:v>
                </c:pt>
                <c:pt idx="1096">
                  <c:v>40.099400000000003</c:v>
                </c:pt>
                <c:pt idx="1097">
                  <c:v>40.126899999999999</c:v>
                </c:pt>
                <c:pt idx="1098">
                  <c:v>40.154400000000003</c:v>
                </c:pt>
                <c:pt idx="1099">
                  <c:v>40.181800000000003</c:v>
                </c:pt>
                <c:pt idx="1100">
                  <c:v>40.209299999999999</c:v>
                </c:pt>
                <c:pt idx="1101">
                  <c:v>40.236800000000002</c:v>
                </c:pt>
                <c:pt idx="1102">
                  <c:v>40.264200000000002</c:v>
                </c:pt>
                <c:pt idx="1103">
                  <c:v>40.291699999999999</c:v>
                </c:pt>
                <c:pt idx="1104">
                  <c:v>40.319200000000002</c:v>
                </c:pt>
                <c:pt idx="1105">
                  <c:v>40.346600000000002</c:v>
                </c:pt>
                <c:pt idx="1106">
                  <c:v>40.374099999999999</c:v>
                </c:pt>
                <c:pt idx="1107">
                  <c:v>40.401499999999999</c:v>
                </c:pt>
                <c:pt idx="1108">
                  <c:v>40.429000000000002</c:v>
                </c:pt>
                <c:pt idx="1109">
                  <c:v>40.456499999999998</c:v>
                </c:pt>
                <c:pt idx="1110">
                  <c:v>40.483899999999998</c:v>
                </c:pt>
                <c:pt idx="1111">
                  <c:v>40.511400000000002</c:v>
                </c:pt>
                <c:pt idx="1112">
                  <c:v>40.538899999999998</c:v>
                </c:pt>
                <c:pt idx="1113">
                  <c:v>40.566299999999998</c:v>
                </c:pt>
                <c:pt idx="1114">
                  <c:v>40.593800000000002</c:v>
                </c:pt>
                <c:pt idx="1115">
                  <c:v>40.621200000000002</c:v>
                </c:pt>
                <c:pt idx="1116">
                  <c:v>40.648699999999998</c:v>
                </c:pt>
                <c:pt idx="1117">
                  <c:v>40.676200000000001</c:v>
                </c:pt>
                <c:pt idx="1118">
                  <c:v>40.703600000000002</c:v>
                </c:pt>
                <c:pt idx="1119">
                  <c:v>40.731099999999998</c:v>
                </c:pt>
                <c:pt idx="1120">
                  <c:v>40.758600000000001</c:v>
                </c:pt>
                <c:pt idx="1121">
                  <c:v>40.786000000000001</c:v>
                </c:pt>
                <c:pt idx="1122">
                  <c:v>40.813499999999998</c:v>
                </c:pt>
                <c:pt idx="1123">
                  <c:v>40.840899999999998</c:v>
                </c:pt>
                <c:pt idx="1124">
                  <c:v>40.868400000000001</c:v>
                </c:pt>
                <c:pt idx="1125">
                  <c:v>40.895899999999997</c:v>
                </c:pt>
                <c:pt idx="1126">
                  <c:v>40.923299999999998</c:v>
                </c:pt>
                <c:pt idx="1127">
                  <c:v>40.950800000000001</c:v>
                </c:pt>
                <c:pt idx="1128">
                  <c:v>40.978299999999997</c:v>
                </c:pt>
                <c:pt idx="1129">
                  <c:v>41.005699999999997</c:v>
                </c:pt>
                <c:pt idx="1130">
                  <c:v>41.033200000000001</c:v>
                </c:pt>
                <c:pt idx="1131">
                  <c:v>41.060699999999997</c:v>
                </c:pt>
                <c:pt idx="1132">
                  <c:v>41.088099999999997</c:v>
                </c:pt>
                <c:pt idx="1133">
                  <c:v>41.115600000000001</c:v>
                </c:pt>
                <c:pt idx="1134">
                  <c:v>41.143000000000001</c:v>
                </c:pt>
                <c:pt idx="1135">
                  <c:v>41.170499999999997</c:v>
                </c:pt>
                <c:pt idx="1136">
                  <c:v>41.198</c:v>
                </c:pt>
                <c:pt idx="1137">
                  <c:v>41.2254</c:v>
                </c:pt>
                <c:pt idx="1138">
                  <c:v>41.252899999999997</c:v>
                </c:pt>
                <c:pt idx="1139">
                  <c:v>41.2804</c:v>
                </c:pt>
                <c:pt idx="1140">
                  <c:v>41.3078</c:v>
                </c:pt>
                <c:pt idx="1141">
                  <c:v>41.335299999999997</c:v>
                </c:pt>
                <c:pt idx="1142">
                  <c:v>41.362699999999997</c:v>
                </c:pt>
                <c:pt idx="1143">
                  <c:v>41.3902</c:v>
                </c:pt>
                <c:pt idx="1144">
                  <c:v>41.417700000000004</c:v>
                </c:pt>
                <c:pt idx="1145">
                  <c:v>41.445099999999996</c:v>
                </c:pt>
                <c:pt idx="1146">
                  <c:v>41.4726</c:v>
                </c:pt>
                <c:pt idx="1147">
                  <c:v>41.500100000000003</c:v>
                </c:pt>
                <c:pt idx="1148">
                  <c:v>41.527500000000003</c:v>
                </c:pt>
                <c:pt idx="1149">
                  <c:v>41.555</c:v>
                </c:pt>
                <c:pt idx="1150">
                  <c:v>41.582500000000003</c:v>
                </c:pt>
                <c:pt idx="1151">
                  <c:v>41.609900000000003</c:v>
                </c:pt>
                <c:pt idx="1152">
                  <c:v>41.6374</c:v>
                </c:pt>
                <c:pt idx="1153">
                  <c:v>41.6648</c:v>
                </c:pt>
                <c:pt idx="1154">
                  <c:v>41.692300000000003</c:v>
                </c:pt>
                <c:pt idx="1155">
                  <c:v>41.719799999999999</c:v>
                </c:pt>
                <c:pt idx="1156">
                  <c:v>41.747199999999999</c:v>
                </c:pt>
                <c:pt idx="1157">
                  <c:v>41.774700000000003</c:v>
                </c:pt>
                <c:pt idx="1158">
                  <c:v>41.802199999999999</c:v>
                </c:pt>
                <c:pt idx="1159">
                  <c:v>41.829599999999999</c:v>
                </c:pt>
                <c:pt idx="1160">
                  <c:v>41.857100000000003</c:v>
                </c:pt>
                <c:pt idx="1161">
                  <c:v>41.884500000000003</c:v>
                </c:pt>
                <c:pt idx="1162">
                  <c:v>41.911999999999999</c:v>
                </c:pt>
                <c:pt idx="1163">
                  <c:v>41.939500000000002</c:v>
                </c:pt>
                <c:pt idx="1164">
                  <c:v>41.966900000000003</c:v>
                </c:pt>
                <c:pt idx="1165">
                  <c:v>41.994399999999999</c:v>
                </c:pt>
                <c:pt idx="1166">
                  <c:v>42.021900000000002</c:v>
                </c:pt>
                <c:pt idx="1167">
                  <c:v>42.049300000000002</c:v>
                </c:pt>
                <c:pt idx="1168">
                  <c:v>42.076799999999999</c:v>
                </c:pt>
                <c:pt idx="1169">
                  <c:v>42.104199999999999</c:v>
                </c:pt>
                <c:pt idx="1170">
                  <c:v>42.131700000000002</c:v>
                </c:pt>
                <c:pt idx="1171">
                  <c:v>42.159199999999998</c:v>
                </c:pt>
                <c:pt idx="1172">
                  <c:v>42.186599999999999</c:v>
                </c:pt>
                <c:pt idx="1173">
                  <c:v>42.214100000000002</c:v>
                </c:pt>
                <c:pt idx="1174">
                  <c:v>42.241599999999998</c:v>
                </c:pt>
                <c:pt idx="1175">
                  <c:v>42.268999999999998</c:v>
                </c:pt>
                <c:pt idx="1176">
                  <c:v>42.296500000000002</c:v>
                </c:pt>
                <c:pt idx="1177">
                  <c:v>42.323999999999998</c:v>
                </c:pt>
                <c:pt idx="1178">
                  <c:v>42.351399999999998</c:v>
                </c:pt>
                <c:pt idx="1179">
                  <c:v>42.378900000000002</c:v>
                </c:pt>
                <c:pt idx="1180">
                  <c:v>42.406300000000002</c:v>
                </c:pt>
                <c:pt idx="1181">
                  <c:v>42.433799999999998</c:v>
                </c:pt>
                <c:pt idx="1182">
                  <c:v>42.461300000000001</c:v>
                </c:pt>
                <c:pt idx="1183">
                  <c:v>42.488700000000001</c:v>
                </c:pt>
                <c:pt idx="1184">
                  <c:v>42.516199999999998</c:v>
                </c:pt>
                <c:pt idx="1185">
                  <c:v>42.543700000000001</c:v>
                </c:pt>
                <c:pt idx="1186">
                  <c:v>42.571100000000001</c:v>
                </c:pt>
                <c:pt idx="1187">
                  <c:v>42.598599999999998</c:v>
                </c:pt>
                <c:pt idx="1188">
                  <c:v>42.625999999999998</c:v>
                </c:pt>
                <c:pt idx="1189">
                  <c:v>42.653500000000001</c:v>
                </c:pt>
                <c:pt idx="1190">
                  <c:v>42.680999999999997</c:v>
                </c:pt>
                <c:pt idx="1191">
                  <c:v>42.708399999999997</c:v>
                </c:pt>
                <c:pt idx="1192">
                  <c:v>42.735900000000001</c:v>
                </c:pt>
                <c:pt idx="1193">
                  <c:v>42.763399999999997</c:v>
                </c:pt>
                <c:pt idx="1194">
                  <c:v>42.790799999999997</c:v>
                </c:pt>
                <c:pt idx="1195">
                  <c:v>42.818300000000001</c:v>
                </c:pt>
                <c:pt idx="1196">
                  <c:v>42.845700000000001</c:v>
                </c:pt>
                <c:pt idx="1197">
                  <c:v>42.873199999999997</c:v>
                </c:pt>
                <c:pt idx="1198">
                  <c:v>42.900700000000001</c:v>
                </c:pt>
                <c:pt idx="1199">
                  <c:v>42.928100000000001</c:v>
                </c:pt>
                <c:pt idx="1200">
                  <c:v>42.955599999999997</c:v>
                </c:pt>
                <c:pt idx="1201">
                  <c:v>42.9831</c:v>
                </c:pt>
                <c:pt idx="1202">
                  <c:v>43.0105</c:v>
                </c:pt>
                <c:pt idx="1203">
                  <c:v>43.037999999999997</c:v>
                </c:pt>
                <c:pt idx="1204">
                  <c:v>43.0655</c:v>
                </c:pt>
                <c:pt idx="1205">
                  <c:v>43.0929</c:v>
                </c:pt>
                <c:pt idx="1206">
                  <c:v>43.120399999999997</c:v>
                </c:pt>
                <c:pt idx="1207">
                  <c:v>43.147799999999997</c:v>
                </c:pt>
                <c:pt idx="1208">
                  <c:v>43.1753</c:v>
                </c:pt>
                <c:pt idx="1209">
                  <c:v>43.202800000000003</c:v>
                </c:pt>
                <c:pt idx="1210">
                  <c:v>43.230200000000004</c:v>
                </c:pt>
                <c:pt idx="1211">
                  <c:v>43.2577</c:v>
                </c:pt>
                <c:pt idx="1212">
                  <c:v>43.285200000000003</c:v>
                </c:pt>
                <c:pt idx="1213">
                  <c:v>43.312600000000003</c:v>
                </c:pt>
                <c:pt idx="1214">
                  <c:v>43.3401</c:v>
                </c:pt>
                <c:pt idx="1215">
                  <c:v>43.3675</c:v>
                </c:pt>
                <c:pt idx="1216">
                  <c:v>43.395000000000003</c:v>
                </c:pt>
                <c:pt idx="1217">
                  <c:v>43.422499999999999</c:v>
                </c:pt>
                <c:pt idx="1218">
                  <c:v>43.4499</c:v>
                </c:pt>
                <c:pt idx="1219">
                  <c:v>43.477400000000003</c:v>
                </c:pt>
                <c:pt idx="1220">
                  <c:v>43.504899999999999</c:v>
                </c:pt>
                <c:pt idx="1221">
                  <c:v>43.532299999999999</c:v>
                </c:pt>
                <c:pt idx="1222">
                  <c:v>43.559800000000003</c:v>
                </c:pt>
                <c:pt idx="1223">
                  <c:v>43.587200000000003</c:v>
                </c:pt>
                <c:pt idx="1224">
                  <c:v>43.614699999999999</c:v>
                </c:pt>
                <c:pt idx="1225">
                  <c:v>43.642200000000003</c:v>
                </c:pt>
                <c:pt idx="1226">
                  <c:v>43.669600000000003</c:v>
                </c:pt>
                <c:pt idx="1227">
                  <c:v>43.697099999999999</c:v>
                </c:pt>
                <c:pt idx="1228">
                  <c:v>43.724600000000002</c:v>
                </c:pt>
                <c:pt idx="1229">
                  <c:v>43.752000000000002</c:v>
                </c:pt>
                <c:pt idx="1230">
                  <c:v>43.779499999999999</c:v>
                </c:pt>
                <c:pt idx="1231">
                  <c:v>43.807000000000002</c:v>
                </c:pt>
                <c:pt idx="1232">
                  <c:v>43.834400000000002</c:v>
                </c:pt>
                <c:pt idx="1233">
                  <c:v>43.861899999999999</c:v>
                </c:pt>
                <c:pt idx="1234">
                  <c:v>43.889299999999999</c:v>
                </c:pt>
                <c:pt idx="1235">
                  <c:v>43.916800000000002</c:v>
                </c:pt>
                <c:pt idx="1236">
                  <c:v>43.944299999999998</c:v>
                </c:pt>
                <c:pt idx="1237">
                  <c:v>43.971699999999998</c:v>
                </c:pt>
                <c:pt idx="1238">
                  <c:v>43.999200000000002</c:v>
                </c:pt>
                <c:pt idx="1239">
                  <c:v>44.026699999999998</c:v>
                </c:pt>
                <c:pt idx="1240">
                  <c:v>44.054099999999998</c:v>
                </c:pt>
                <c:pt idx="1241">
                  <c:v>44.081600000000002</c:v>
                </c:pt>
                <c:pt idx="1242">
                  <c:v>44.109000000000002</c:v>
                </c:pt>
                <c:pt idx="1243">
                  <c:v>44.136499999999998</c:v>
                </c:pt>
                <c:pt idx="1244">
                  <c:v>44.164000000000001</c:v>
                </c:pt>
                <c:pt idx="1245">
                  <c:v>44.191400000000002</c:v>
                </c:pt>
                <c:pt idx="1246">
                  <c:v>44.218899999999998</c:v>
                </c:pt>
                <c:pt idx="1247">
                  <c:v>44.246400000000001</c:v>
                </c:pt>
                <c:pt idx="1248">
                  <c:v>44.273800000000001</c:v>
                </c:pt>
                <c:pt idx="1249">
                  <c:v>44.301299999999998</c:v>
                </c:pt>
                <c:pt idx="1250">
                  <c:v>44.328699999999998</c:v>
                </c:pt>
                <c:pt idx="1251">
                  <c:v>44.356200000000001</c:v>
                </c:pt>
                <c:pt idx="1252">
                  <c:v>44.383699999999997</c:v>
                </c:pt>
                <c:pt idx="1253">
                  <c:v>44.411099999999998</c:v>
                </c:pt>
                <c:pt idx="1254">
                  <c:v>44.438600000000001</c:v>
                </c:pt>
                <c:pt idx="1255">
                  <c:v>44.466099999999997</c:v>
                </c:pt>
                <c:pt idx="1256">
                  <c:v>44.493499999999997</c:v>
                </c:pt>
                <c:pt idx="1257">
                  <c:v>44.521000000000001</c:v>
                </c:pt>
                <c:pt idx="1258">
                  <c:v>44.548499999999997</c:v>
                </c:pt>
                <c:pt idx="1259">
                  <c:v>44.575899999999997</c:v>
                </c:pt>
                <c:pt idx="1260">
                  <c:v>44.603400000000001</c:v>
                </c:pt>
                <c:pt idx="1261">
                  <c:v>44.630800000000001</c:v>
                </c:pt>
                <c:pt idx="1262">
                  <c:v>44.658299999999997</c:v>
                </c:pt>
                <c:pt idx="1263">
                  <c:v>44.6858</c:v>
                </c:pt>
                <c:pt idx="1264">
                  <c:v>44.713200000000001</c:v>
                </c:pt>
                <c:pt idx="1265">
                  <c:v>44.740699999999997</c:v>
                </c:pt>
                <c:pt idx="1266">
                  <c:v>44.7682</c:v>
                </c:pt>
                <c:pt idx="1267">
                  <c:v>44.7956</c:v>
                </c:pt>
                <c:pt idx="1268">
                  <c:v>44.823099999999997</c:v>
                </c:pt>
                <c:pt idx="1269">
                  <c:v>44.850499999999997</c:v>
                </c:pt>
                <c:pt idx="1270">
                  <c:v>44.878</c:v>
                </c:pt>
                <c:pt idx="1271">
                  <c:v>44.905500000000004</c:v>
                </c:pt>
                <c:pt idx="1272">
                  <c:v>44.932899999999997</c:v>
                </c:pt>
                <c:pt idx="1273">
                  <c:v>44.9604</c:v>
                </c:pt>
                <c:pt idx="1274">
                  <c:v>44.987900000000003</c:v>
                </c:pt>
                <c:pt idx="1275">
                  <c:v>45.015300000000003</c:v>
                </c:pt>
                <c:pt idx="1276">
                  <c:v>45.0428</c:v>
                </c:pt>
                <c:pt idx="1277">
                  <c:v>45.070300000000003</c:v>
                </c:pt>
                <c:pt idx="1278">
                  <c:v>45.097700000000003</c:v>
                </c:pt>
                <c:pt idx="1279">
                  <c:v>45.1252</c:v>
                </c:pt>
                <c:pt idx="1280">
                  <c:v>45.1526</c:v>
                </c:pt>
                <c:pt idx="1281">
                  <c:v>45.180100000000003</c:v>
                </c:pt>
                <c:pt idx="1282">
                  <c:v>45.207599999999999</c:v>
                </c:pt>
                <c:pt idx="1283">
                  <c:v>45.234999999999999</c:v>
                </c:pt>
                <c:pt idx="1284">
                  <c:v>45.262500000000003</c:v>
                </c:pt>
                <c:pt idx="1285">
                  <c:v>45.29</c:v>
                </c:pt>
                <c:pt idx="1286">
                  <c:v>45.317399999999999</c:v>
                </c:pt>
                <c:pt idx="1287">
                  <c:v>45.344900000000003</c:v>
                </c:pt>
                <c:pt idx="1288">
                  <c:v>45.372300000000003</c:v>
                </c:pt>
                <c:pt idx="1289">
                  <c:v>45.399799999999999</c:v>
                </c:pt>
                <c:pt idx="1290">
                  <c:v>45.427300000000002</c:v>
                </c:pt>
                <c:pt idx="1291">
                  <c:v>45.454700000000003</c:v>
                </c:pt>
                <c:pt idx="1292">
                  <c:v>45.482199999999999</c:v>
                </c:pt>
                <c:pt idx="1293">
                  <c:v>45.509700000000002</c:v>
                </c:pt>
                <c:pt idx="1294">
                  <c:v>45.537100000000002</c:v>
                </c:pt>
                <c:pt idx="1295">
                  <c:v>45.564599999999999</c:v>
                </c:pt>
                <c:pt idx="1296">
                  <c:v>45.591999999999999</c:v>
                </c:pt>
                <c:pt idx="1297">
                  <c:v>45.619500000000002</c:v>
                </c:pt>
                <c:pt idx="1298">
                  <c:v>45.646999999999998</c:v>
                </c:pt>
                <c:pt idx="1299">
                  <c:v>45.674399999999999</c:v>
                </c:pt>
                <c:pt idx="1300">
                  <c:v>45.701900000000002</c:v>
                </c:pt>
                <c:pt idx="1301">
                  <c:v>45.729399999999998</c:v>
                </c:pt>
                <c:pt idx="1302">
                  <c:v>45.756799999999998</c:v>
                </c:pt>
                <c:pt idx="1303">
                  <c:v>45.784300000000002</c:v>
                </c:pt>
                <c:pt idx="1304">
                  <c:v>45.811799999999998</c:v>
                </c:pt>
                <c:pt idx="1305">
                  <c:v>45.839199999999998</c:v>
                </c:pt>
                <c:pt idx="1306">
                  <c:v>45.866700000000002</c:v>
                </c:pt>
                <c:pt idx="1307">
                  <c:v>45.894100000000002</c:v>
                </c:pt>
                <c:pt idx="1308">
                  <c:v>45.921599999999998</c:v>
                </c:pt>
                <c:pt idx="1309">
                  <c:v>45.949100000000001</c:v>
                </c:pt>
                <c:pt idx="1310">
                  <c:v>45.976500000000001</c:v>
                </c:pt>
                <c:pt idx="1311">
                  <c:v>46.003999999999998</c:v>
                </c:pt>
                <c:pt idx="1312">
                  <c:v>46.031500000000001</c:v>
                </c:pt>
                <c:pt idx="1313">
                  <c:v>46.058900000000001</c:v>
                </c:pt>
                <c:pt idx="1314">
                  <c:v>46.086399999999998</c:v>
                </c:pt>
                <c:pt idx="1315">
                  <c:v>46.113799999999998</c:v>
                </c:pt>
                <c:pt idx="1316">
                  <c:v>46.141300000000001</c:v>
                </c:pt>
                <c:pt idx="1317">
                  <c:v>46.168799999999997</c:v>
                </c:pt>
                <c:pt idx="1318">
                  <c:v>46.196199999999997</c:v>
                </c:pt>
                <c:pt idx="1319">
                  <c:v>46.223700000000001</c:v>
                </c:pt>
                <c:pt idx="1320">
                  <c:v>46.251199999999997</c:v>
                </c:pt>
                <c:pt idx="1321">
                  <c:v>46.278599999999997</c:v>
                </c:pt>
                <c:pt idx="1322">
                  <c:v>46.306100000000001</c:v>
                </c:pt>
                <c:pt idx="1323">
                  <c:v>46.333500000000001</c:v>
                </c:pt>
                <c:pt idx="1324">
                  <c:v>46.360999999999997</c:v>
                </c:pt>
                <c:pt idx="1325">
                  <c:v>46.388500000000001</c:v>
                </c:pt>
                <c:pt idx="1326">
                  <c:v>46.415900000000001</c:v>
                </c:pt>
                <c:pt idx="1327">
                  <c:v>46.443399999999997</c:v>
                </c:pt>
                <c:pt idx="1328">
                  <c:v>46.4709</c:v>
                </c:pt>
                <c:pt idx="1329">
                  <c:v>46.4983</c:v>
                </c:pt>
                <c:pt idx="1330">
                  <c:v>46.525799999999997</c:v>
                </c:pt>
                <c:pt idx="1331">
                  <c:v>46.5533</c:v>
                </c:pt>
                <c:pt idx="1332">
                  <c:v>46.5807</c:v>
                </c:pt>
                <c:pt idx="1333">
                  <c:v>46.608199999999997</c:v>
                </c:pt>
                <c:pt idx="1334">
                  <c:v>46.635599999999997</c:v>
                </c:pt>
                <c:pt idx="1335">
                  <c:v>46.6631</c:v>
                </c:pt>
                <c:pt idx="1336">
                  <c:v>46.690600000000003</c:v>
                </c:pt>
                <c:pt idx="1337">
                  <c:v>46.718000000000004</c:v>
                </c:pt>
                <c:pt idx="1338">
                  <c:v>46.7455</c:v>
                </c:pt>
                <c:pt idx="1339">
                  <c:v>46.773000000000003</c:v>
                </c:pt>
                <c:pt idx="1340">
                  <c:v>46.800400000000003</c:v>
                </c:pt>
                <c:pt idx="1341">
                  <c:v>46.8279</c:v>
                </c:pt>
                <c:pt idx="1342">
                  <c:v>46.8553</c:v>
                </c:pt>
                <c:pt idx="1343">
                  <c:v>46.882800000000003</c:v>
                </c:pt>
                <c:pt idx="1344">
                  <c:v>46.910299999999999</c:v>
                </c:pt>
                <c:pt idx="1345">
                  <c:v>46.9377</c:v>
                </c:pt>
                <c:pt idx="1346">
                  <c:v>46.965200000000003</c:v>
                </c:pt>
                <c:pt idx="1347">
                  <c:v>46.992699999999999</c:v>
                </c:pt>
                <c:pt idx="1348">
                  <c:v>47.020099999999999</c:v>
                </c:pt>
                <c:pt idx="1349">
                  <c:v>47.047600000000003</c:v>
                </c:pt>
                <c:pt idx="1350">
                  <c:v>47.075099999999999</c:v>
                </c:pt>
                <c:pt idx="1351">
                  <c:v>47.102499999999999</c:v>
                </c:pt>
                <c:pt idx="1352">
                  <c:v>47.13</c:v>
                </c:pt>
                <c:pt idx="1353">
                  <c:v>47.157400000000003</c:v>
                </c:pt>
                <c:pt idx="1354">
                  <c:v>47.184899999999999</c:v>
                </c:pt>
                <c:pt idx="1355">
                  <c:v>47.212400000000002</c:v>
                </c:pt>
                <c:pt idx="1356">
                  <c:v>47.239800000000002</c:v>
                </c:pt>
                <c:pt idx="1357">
                  <c:v>47.267299999999999</c:v>
                </c:pt>
                <c:pt idx="1358">
                  <c:v>47.294800000000002</c:v>
                </c:pt>
                <c:pt idx="1359">
                  <c:v>47.322200000000002</c:v>
                </c:pt>
                <c:pt idx="1360">
                  <c:v>47.349699999999999</c:v>
                </c:pt>
                <c:pt idx="1361">
                  <c:v>47.377099999999999</c:v>
                </c:pt>
                <c:pt idx="1362">
                  <c:v>47.404600000000002</c:v>
                </c:pt>
                <c:pt idx="1363">
                  <c:v>47.432099999999998</c:v>
                </c:pt>
                <c:pt idx="1364">
                  <c:v>47.459499999999998</c:v>
                </c:pt>
                <c:pt idx="1365">
                  <c:v>47.487000000000002</c:v>
                </c:pt>
                <c:pt idx="1366">
                  <c:v>47.514499999999998</c:v>
                </c:pt>
                <c:pt idx="1367">
                  <c:v>47.541899999999998</c:v>
                </c:pt>
                <c:pt idx="1368">
                  <c:v>47.569400000000002</c:v>
                </c:pt>
                <c:pt idx="1369">
                  <c:v>47.596800000000002</c:v>
                </c:pt>
                <c:pt idx="1370">
                  <c:v>47.624299999999998</c:v>
                </c:pt>
                <c:pt idx="1371">
                  <c:v>47.651800000000001</c:v>
                </c:pt>
                <c:pt idx="1372">
                  <c:v>47.679200000000002</c:v>
                </c:pt>
                <c:pt idx="1373">
                  <c:v>47.706699999999998</c:v>
                </c:pt>
                <c:pt idx="1374">
                  <c:v>47.734200000000001</c:v>
                </c:pt>
                <c:pt idx="1375">
                  <c:v>47.761600000000001</c:v>
                </c:pt>
                <c:pt idx="1376">
                  <c:v>47.789099999999998</c:v>
                </c:pt>
                <c:pt idx="1377">
                  <c:v>47.816600000000001</c:v>
                </c:pt>
                <c:pt idx="1378">
                  <c:v>47.844000000000001</c:v>
                </c:pt>
                <c:pt idx="1379">
                  <c:v>47.871499999999997</c:v>
                </c:pt>
                <c:pt idx="1380">
                  <c:v>47.898899999999998</c:v>
                </c:pt>
                <c:pt idx="1381">
                  <c:v>47.926400000000001</c:v>
                </c:pt>
                <c:pt idx="1382">
                  <c:v>47.953899999999997</c:v>
                </c:pt>
                <c:pt idx="1383">
                  <c:v>47.981299999999997</c:v>
                </c:pt>
                <c:pt idx="1384">
                  <c:v>48.008800000000001</c:v>
                </c:pt>
                <c:pt idx="1385">
                  <c:v>48.036299999999997</c:v>
                </c:pt>
                <c:pt idx="1386">
                  <c:v>48.063699999999997</c:v>
                </c:pt>
                <c:pt idx="1387">
                  <c:v>48.091200000000001</c:v>
                </c:pt>
                <c:pt idx="1388">
                  <c:v>48.118600000000001</c:v>
                </c:pt>
                <c:pt idx="1389">
                  <c:v>48.146099999999997</c:v>
                </c:pt>
                <c:pt idx="1390">
                  <c:v>48.1736</c:v>
                </c:pt>
                <c:pt idx="1391">
                  <c:v>48.201000000000001</c:v>
                </c:pt>
                <c:pt idx="1392">
                  <c:v>48.228499999999997</c:v>
                </c:pt>
                <c:pt idx="1393">
                  <c:v>48.256</c:v>
                </c:pt>
                <c:pt idx="1394">
                  <c:v>48.2834</c:v>
                </c:pt>
                <c:pt idx="1395">
                  <c:v>48.310899999999997</c:v>
                </c:pt>
                <c:pt idx="1396">
                  <c:v>48.338299999999997</c:v>
                </c:pt>
                <c:pt idx="1397">
                  <c:v>48.3658</c:v>
                </c:pt>
                <c:pt idx="1398">
                  <c:v>48.393300000000004</c:v>
                </c:pt>
                <c:pt idx="1399">
                  <c:v>48.420699999999997</c:v>
                </c:pt>
                <c:pt idx="1400">
                  <c:v>48.4482</c:v>
                </c:pt>
                <c:pt idx="1401">
                  <c:v>48.475700000000003</c:v>
                </c:pt>
                <c:pt idx="1402">
                  <c:v>48.503100000000003</c:v>
                </c:pt>
                <c:pt idx="1403">
                  <c:v>48.5306</c:v>
                </c:pt>
                <c:pt idx="1404">
                  <c:v>48.558100000000003</c:v>
                </c:pt>
                <c:pt idx="1405">
                  <c:v>48.585500000000003</c:v>
                </c:pt>
                <c:pt idx="1406">
                  <c:v>48.613</c:v>
                </c:pt>
                <c:pt idx="1407">
                  <c:v>48.6404</c:v>
                </c:pt>
                <c:pt idx="1408">
                  <c:v>48.667900000000003</c:v>
                </c:pt>
                <c:pt idx="1409">
                  <c:v>48.695399999999999</c:v>
                </c:pt>
                <c:pt idx="1410">
                  <c:v>48.722799999999999</c:v>
                </c:pt>
                <c:pt idx="1411">
                  <c:v>48.750300000000003</c:v>
                </c:pt>
                <c:pt idx="1412">
                  <c:v>48.777799999999999</c:v>
                </c:pt>
                <c:pt idx="1413">
                  <c:v>48.805199999999999</c:v>
                </c:pt>
                <c:pt idx="1414">
                  <c:v>48.832700000000003</c:v>
                </c:pt>
                <c:pt idx="1415">
                  <c:v>48.860100000000003</c:v>
                </c:pt>
                <c:pt idx="1416">
                  <c:v>48.887599999999999</c:v>
                </c:pt>
                <c:pt idx="1417">
                  <c:v>48.915100000000002</c:v>
                </c:pt>
                <c:pt idx="1418">
                  <c:v>48.942500000000003</c:v>
                </c:pt>
                <c:pt idx="1419">
                  <c:v>48.97</c:v>
                </c:pt>
                <c:pt idx="1420">
                  <c:v>48.997500000000002</c:v>
                </c:pt>
                <c:pt idx="1421">
                  <c:v>49.024900000000002</c:v>
                </c:pt>
                <c:pt idx="1422">
                  <c:v>49.052399999999999</c:v>
                </c:pt>
                <c:pt idx="1423">
                  <c:v>49.079799999999999</c:v>
                </c:pt>
                <c:pt idx="1424">
                  <c:v>49.107300000000002</c:v>
                </c:pt>
                <c:pt idx="1425">
                  <c:v>49.134799999999998</c:v>
                </c:pt>
                <c:pt idx="1426">
                  <c:v>49.162199999999999</c:v>
                </c:pt>
                <c:pt idx="1427">
                  <c:v>49.189700000000002</c:v>
                </c:pt>
                <c:pt idx="1428">
                  <c:v>49.217199999999998</c:v>
                </c:pt>
                <c:pt idx="1429">
                  <c:v>49.244599999999998</c:v>
                </c:pt>
                <c:pt idx="1430">
                  <c:v>49.272100000000002</c:v>
                </c:pt>
                <c:pt idx="1431">
                  <c:v>49.299599999999998</c:v>
                </c:pt>
                <c:pt idx="1432">
                  <c:v>49.326999999999998</c:v>
                </c:pt>
                <c:pt idx="1433">
                  <c:v>49.354500000000002</c:v>
                </c:pt>
                <c:pt idx="1434">
                  <c:v>49.381900000000002</c:v>
                </c:pt>
                <c:pt idx="1435">
                  <c:v>49.409399999999998</c:v>
                </c:pt>
                <c:pt idx="1436">
                  <c:v>49.436900000000001</c:v>
                </c:pt>
                <c:pt idx="1437">
                  <c:v>49.464300000000001</c:v>
                </c:pt>
                <c:pt idx="1438">
                  <c:v>49.491799999999998</c:v>
                </c:pt>
                <c:pt idx="1439">
                  <c:v>49.519300000000001</c:v>
                </c:pt>
                <c:pt idx="1440">
                  <c:v>49.546700000000001</c:v>
                </c:pt>
                <c:pt idx="1441">
                  <c:v>49.574199999999998</c:v>
                </c:pt>
                <c:pt idx="1442">
                  <c:v>49.601599999999998</c:v>
                </c:pt>
                <c:pt idx="1443">
                  <c:v>49.629100000000001</c:v>
                </c:pt>
                <c:pt idx="1444">
                  <c:v>49.656599999999997</c:v>
                </c:pt>
                <c:pt idx="1445">
                  <c:v>49.683999999999997</c:v>
                </c:pt>
                <c:pt idx="1446">
                  <c:v>49.711500000000001</c:v>
                </c:pt>
                <c:pt idx="1447">
                  <c:v>49.738999999999997</c:v>
                </c:pt>
                <c:pt idx="1448">
                  <c:v>49.766399999999997</c:v>
                </c:pt>
                <c:pt idx="1449">
                  <c:v>49.793900000000001</c:v>
                </c:pt>
                <c:pt idx="1450">
                  <c:v>49.821399999999997</c:v>
                </c:pt>
                <c:pt idx="1451">
                  <c:v>49.848799999999997</c:v>
                </c:pt>
                <c:pt idx="1452">
                  <c:v>49.876300000000001</c:v>
                </c:pt>
                <c:pt idx="1453">
                  <c:v>49.903700000000001</c:v>
                </c:pt>
                <c:pt idx="1454">
                  <c:v>49.931199999999997</c:v>
                </c:pt>
                <c:pt idx="1455">
                  <c:v>49.9587</c:v>
                </c:pt>
                <c:pt idx="1456">
                  <c:v>49.9861</c:v>
                </c:pt>
                <c:pt idx="1457">
                  <c:v>50.013599999999997</c:v>
                </c:pt>
                <c:pt idx="1458">
                  <c:v>50.0411</c:v>
                </c:pt>
                <c:pt idx="1459">
                  <c:v>50.0685</c:v>
                </c:pt>
                <c:pt idx="1460">
                  <c:v>50.095999999999997</c:v>
                </c:pt>
                <c:pt idx="1461">
                  <c:v>50.123399999999997</c:v>
                </c:pt>
                <c:pt idx="1462">
                  <c:v>50.1509</c:v>
                </c:pt>
                <c:pt idx="1463">
                  <c:v>50.178400000000003</c:v>
                </c:pt>
                <c:pt idx="1464">
                  <c:v>50.205800000000004</c:v>
                </c:pt>
                <c:pt idx="1465">
                  <c:v>50.2333</c:v>
                </c:pt>
                <c:pt idx="1466">
                  <c:v>50.260800000000003</c:v>
                </c:pt>
                <c:pt idx="1467">
                  <c:v>50.288200000000003</c:v>
                </c:pt>
                <c:pt idx="1468">
                  <c:v>50.3157</c:v>
                </c:pt>
                <c:pt idx="1469">
                  <c:v>50.3431</c:v>
                </c:pt>
                <c:pt idx="1470">
                  <c:v>50.370600000000003</c:v>
                </c:pt>
                <c:pt idx="1471">
                  <c:v>50.398099999999999</c:v>
                </c:pt>
                <c:pt idx="1472">
                  <c:v>50.4255</c:v>
                </c:pt>
                <c:pt idx="1473">
                  <c:v>50.453000000000003</c:v>
                </c:pt>
                <c:pt idx="1474">
                  <c:v>50.480499999999999</c:v>
                </c:pt>
                <c:pt idx="1475">
                  <c:v>50.507899999999999</c:v>
                </c:pt>
                <c:pt idx="1476">
                  <c:v>50.535400000000003</c:v>
                </c:pt>
                <c:pt idx="1477">
                  <c:v>50.562899999999999</c:v>
                </c:pt>
                <c:pt idx="1478">
                  <c:v>50.590299999999999</c:v>
                </c:pt>
                <c:pt idx="1479">
                  <c:v>50.617800000000003</c:v>
                </c:pt>
                <c:pt idx="1480">
                  <c:v>50.645200000000003</c:v>
                </c:pt>
                <c:pt idx="1481">
                  <c:v>50.672699999999999</c:v>
                </c:pt>
                <c:pt idx="1482">
                  <c:v>50.700200000000002</c:v>
                </c:pt>
                <c:pt idx="1483">
                  <c:v>50.727600000000002</c:v>
                </c:pt>
                <c:pt idx="1484">
                  <c:v>50.755099999999999</c:v>
                </c:pt>
                <c:pt idx="1485">
                  <c:v>50.782600000000002</c:v>
                </c:pt>
                <c:pt idx="1486">
                  <c:v>50.81</c:v>
                </c:pt>
                <c:pt idx="1487">
                  <c:v>50.837499999999999</c:v>
                </c:pt>
                <c:pt idx="1488">
                  <c:v>50.864899999999999</c:v>
                </c:pt>
                <c:pt idx="1489">
                  <c:v>50.892400000000002</c:v>
                </c:pt>
                <c:pt idx="1490">
                  <c:v>50.919899999999998</c:v>
                </c:pt>
                <c:pt idx="1491">
                  <c:v>50.947299999999998</c:v>
                </c:pt>
                <c:pt idx="1492">
                  <c:v>50.974800000000002</c:v>
                </c:pt>
                <c:pt idx="1493">
                  <c:v>51.002299999999998</c:v>
                </c:pt>
                <c:pt idx="1494">
                  <c:v>51.029699999999998</c:v>
                </c:pt>
                <c:pt idx="1495">
                  <c:v>51.057200000000002</c:v>
                </c:pt>
                <c:pt idx="1496">
                  <c:v>51.084600000000002</c:v>
                </c:pt>
                <c:pt idx="1497">
                  <c:v>51.112099999999998</c:v>
                </c:pt>
                <c:pt idx="1498">
                  <c:v>51.139600000000002</c:v>
                </c:pt>
                <c:pt idx="1499">
                  <c:v>51.167000000000002</c:v>
                </c:pt>
                <c:pt idx="1500">
                  <c:v>51.194499999999998</c:v>
                </c:pt>
                <c:pt idx="1501">
                  <c:v>51.222000000000001</c:v>
                </c:pt>
                <c:pt idx="1502">
                  <c:v>51.249400000000001</c:v>
                </c:pt>
                <c:pt idx="1503">
                  <c:v>51.276899999999998</c:v>
                </c:pt>
                <c:pt idx="1504">
                  <c:v>51.304400000000001</c:v>
                </c:pt>
                <c:pt idx="1505">
                  <c:v>51.331800000000001</c:v>
                </c:pt>
                <c:pt idx="1506">
                  <c:v>51.359299999999998</c:v>
                </c:pt>
                <c:pt idx="1507">
                  <c:v>51.386699999999998</c:v>
                </c:pt>
                <c:pt idx="1508">
                  <c:v>51.414200000000001</c:v>
                </c:pt>
                <c:pt idx="1509">
                  <c:v>51.441699999999997</c:v>
                </c:pt>
                <c:pt idx="1510">
                  <c:v>51.469099999999997</c:v>
                </c:pt>
                <c:pt idx="1511">
                  <c:v>51.496600000000001</c:v>
                </c:pt>
                <c:pt idx="1512">
                  <c:v>51.524099999999997</c:v>
                </c:pt>
                <c:pt idx="1513">
                  <c:v>51.551499999999997</c:v>
                </c:pt>
                <c:pt idx="1514">
                  <c:v>51.579000000000001</c:v>
                </c:pt>
                <c:pt idx="1515">
                  <c:v>51.606400000000001</c:v>
                </c:pt>
                <c:pt idx="1516">
                  <c:v>51.633899999999997</c:v>
                </c:pt>
                <c:pt idx="1517">
                  <c:v>51.6614</c:v>
                </c:pt>
                <c:pt idx="1518">
                  <c:v>51.688800000000001</c:v>
                </c:pt>
                <c:pt idx="1519">
                  <c:v>51.716299999999997</c:v>
                </c:pt>
                <c:pt idx="1520">
                  <c:v>51.7438</c:v>
                </c:pt>
                <c:pt idx="1521">
                  <c:v>51.7712</c:v>
                </c:pt>
                <c:pt idx="1522">
                  <c:v>51.798699999999997</c:v>
                </c:pt>
                <c:pt idx="1523">
                  <c:v>51.826099999999997</c:v>
                </c:pt>
                <c:pt idx="1524">
                  <c:v>51.8536</c:v>
                </c:pt>
                <c:pt idx="1525">
                  <c:v>51.881100000000004</c:v>
                </c:pt>
                <c:pt idx="1526">
                  <c:v>51.908499999999997</c:v>
                </c:pt>
                <c:pt idx="1527">
                  <c:v>51.936</c:v>
                </c:pt>
                <c:pt idx="1528">
                  <c:v>51.963500000000003</c:v>
                </c:pt>
                <c:pt idx="1529">
                  <c:v>51.990900000000003</c:v>
                </c:pt>
                <c:pt idx="1530">
                  <c:v>52.0184</c:v>
                </c:pt>
                <c:pt idx="1531">
                  <c:v>52.045900000000003</c:v>
                </c:pt>
                <c:pt idx="1532">
                  <c:v>52.073300000000003</c:v>
                </c:pt>
                <c:pt idx="1533">
                  <c:v>52.1008</c:v>
                </c:pt>
                <c:pt idx="1534">
                  <c:v>52.1282</c:v>
                </c:pt>
                <c:pt idx="1535">
                  <c:v>52.155700000000003</c:v>
                </c:pt>
                <c:pt idx="1536">
                  <c:v>52.183199999999999</c:v>
                </c:pt>
                <c:pt idx="1537">
                  <c:v>52.210599999999999</c:v>
                </c:pt>
                <c:pt idx="1538">
                  <c:v>52.238100000000003</c:v>
                </c:pt>
                <c:pt idx="1539">
                  <c:v>52.265599999999999</c:v>
                </c:pt>
                <c:pt idx="1540">
                  <c:v>52.292999999999999</c:v>
                </c:pt>
                <c:pt idx="1541">
                  <c:v>52.320500000000003</c:v>
                </c:pt>
                <c:pt idx="1542">
                  <c:v>52.347900000000003</c:v>
                </c:pt>
                <c:pt idx="1543">
                  <c:v>52.375399999999999</c:v>
                </c:pt>
                <c:pt idx="1544">
                  <c:v>52.402900000000002</c:v>
                </c:pt>
                <c:pt idx="1545">
                  <c:v>52.430300000000003</c:v>
                </c:pt>
                <c:pt idx="1546">
                  <c:v>52.457799999999999</c:v>
                </c:pt>
                <c:pt idx="1547">
                  <c:v>52.485300000000002</c:v>
                </c:pt>
                <c:pt idx="1548">
                  <c:v>52.512700000000002</c:v>
                </c:pt>
                <c:pt idx="1549">
                  <c:v>52.540199999999999</c:v>
                </c:pt>
                <c:pt idx="1550">
                  <c:v>52.567700000000002</c:v>
                </c:pt>
                <c:pt idx="1551">
                  <c:v>52.595100000000002</c:v>
                </c:pt>
                <c:pt idx="1552">
                  <c:v>52.622599999999998</c:v>
                </c:pt>
                <c:pt idx="1553">
                  <c:v>52.65</c:v>
                </c:pt>
                <c:pt idx="1554">
                  <c:v>52.677500000000002</c:v>
                </c:pt>
                <c:pt idx="1555">
                  <c:v>52.704999999999998</c:v>
                </c:pt>
                <c:pt idx="1556">
                  <c:v>52.732399999999998</c:v>
                </c:pt>
                <c:pt idx="1557">
                  <c:v>52.759900000000002</c:v>
                </c:pt>
                <c:pt idx="1558">
                  <c:v>52.787399999999998</c:v>
                </c:pt>
                <c:pt idx="1559">
                  <c:v>52.814799999999998</c:v>
                </c:pt>
                <c:pt idx="1560">
                  <c:v>52.842300000000002</c:v>
                </c:pt>
                <c:pt idx="1561">
                  <c:v>52.869700000000002</c:v>
                </c:pt>
                <c:pt idx="1562">
                  <c:v>52.897199999999998</c:v>
                </c:pt>
                <c:pt idx="1563">
                  <c:v>52.924700000000001</c:v>
                </c:pt>
                <c:pt idx="1564">
                  <c:v>52.952100000000002</c:v>
                </c:pt>
                <c:pt idx="1565">
                  <c:v>52.979599999999998</c:v>
                </c:pt>
                <c:pt idx="1566">
                  <c:v>53.007100000000001</c:v>
                </c:pt>
                <c:pt idx="1567">
                  <c:v>53.034500000000001</c:v>
                </c:pt>
                <c:pt idx="1568">
                  <c:v>53.061999999999998</c:v>
                </c:pt>
                <c:pt idx="1569">
                  <c:v>53.089399999999998</c:v>
                </c:pt>
                <c:pt idx="1570">
                  <c:v>53.116900000000001</c:v>
                </c:pt>
                <c:pt idx="1571">
                  <c:v>53.144399999999997</c:v>
                </c:pt>
                <c:pt idx="1572">
                  <c:v>53.171799999999998</c:v>
                </c:pt>
                <c:pt idx="1573">
                  <c:v>53.199300000000001</c:v>
                </c:pt>
                <c:pt idx="1574">
                  <c:v>53.226799999999997</c:v>
                </c:pt>
                <c:pt idx="1575">
                  <c:v>53.254199999999997</c:v>
                </c:pt>
                <c:pt idx="1576">
                  <c:v>53.281700000000001</c:v>
                </c:pt>
                <c:pt idx="1577">
                  <c:v>53.309199999999997</c:v>
                </c:pt>
                <c:pt idx="1578">
                  <c:v>53.336599999999997</c:v>
                </c:pt>
                <c:pt idx="1579">
                  <c:v>53.364100000000001</c:v>
                </c:pt>
                <c:pt idx="1580">
                  <c:v>53.391500000000001</c:v>
                </c:pt>
                <c:pt idx="1581">
                  <c:v>53.418999999999997</c:v>
                </c:pt>
                <c:pt idx="1582">
                  <c:v>53.4465</c:v>
                </c:pt>
                <c:pt idx="1583">
                  <c:v>53.4739</c:v>
                </c:pt>
                <c:pt idx="1584">
                  <c:v>53.501399999999997</c:v>
                </c:pt>
                <c:pt idx="1585">
                  <c:v>53.5289</c:v>
                </c:pt>
                <c:pt idx="1586">
                  <c:v>53.5563</c:v>
                </c:pt>
                <c:pt idx="1587">
                  <c:v>53.583799999999997</c:v>
                </c:pt>
                <c:pt idx="1588">
                  <c:v>53.611199999999997</c:v>
                </c:pt>
                <c:pt idx="1589">
                  <c:v>53.6387</c:v>
                </c:pt>
                <c:pt idx="1590">
                  <c:v>53.666200000000003</c:v>
                </c:pt>
                <c:pt idx="1591">
                  <c:v>53.693600000000004</c:v>
                </c:pt>
                <c:pt idx="1592">
                  <c:v>53.7211</c:v>
                </c:pt>
                <c:pt idx="1593">
                  <c:v>53.748600000000003</c:v>
                </c:pt>
                <c:pt idx="1594">
                  <c:v>53.776000000000003</c:v>
                </c:pt>
                <c:pt idx="1595">
                  <c:v>53.8035</c:v>
                </c:pt>
                <c:pt idx="1596">
                  <c:v>53.8309</c:v>
                </c:pt>
                <c:pt idx="1597">
                  <c:v>53.858400000000003</c:v>
                </c:pt>
                <c:pt idx="1598">
                  <c:v>53.885899999999999</c:v>
                </c:pt>
                <c:pt idx="1599">
                  <c:v>53.9133</c:v>
                </c:pt>
                <c:pt idx="1600">
                  <c:v>53.940800000000003</c:v>
                </c:pt>
                <c:pt idx="1601">
                  <c:v>53.968299999999999</c:v>
                </c:pt>
                <c:pt idx="1602">
                  <c:v>53.995699999999999</c:v>
                </c:pt>
                <c:pt idx="1603">
                  <c:v>54.023200000000003</c:v>
                </c:pt>
                <c:pt idx="1604">
                  <c:v>54.050699999999999</c:v>
                </c:pt>
                <c:pt idx="1605">
                  <c:v>54.078099999999999</c:v>
                </c:pt>
                <c:pt idx="1606">
                  <c:v>54.105600000000003</c:v>
                </c:pt>
                <c:pt idx="1607">
                  <c:v>54.133000000000003</c:v>
                </c:pt>
                <c:pt idx="1608">
                  <c:v>54.160499999999999</c:v>
                </c:pt>
                <c:pt idx="1609">
                  <c:v>54.188000000000002</c:v>
                </c:pt>
                <c:pt idx="1610">
                  <c:v>54.215400000000002</c:v>
                </c:pt>
                <c:pt idx="1611">
                  <c:v>54.242899999999999</c:v>
                </c:pt>
                <c:pt idx="1612">
                  <c:v>54.270400000000002</c:v>
                </c:pt>
                <c:pt idx="1613">
                  <c:v>54.297800000000002</c:v>
                </c:pt>
                <c:pt idx="1614">
                  <c:v>54.325299999999999</c:v>
                </c:pt>
                <c:pt idx="1615">
                  <c:v>54.352699999999999</c:v>
                </c:pt>
                <c:pt idx="1616">
                  <c:v>54.380200000000002</c:v>
                </c:pt>
                <c:pt idx="1617">
                  <c:v>54.407699999999998</c:v>
                </c:pt>
                <c:pt idx="1618">
                  <c:v>54.435099999999998</c:v>
                </c:pt>
                <c:pt idx="1619">
                  <c:v>54.462600000000002</c:v>
                </c:pt>
                <c:pt idx="1620">
                  <c:v>54.490099999999998</c:v>
                </c:pt>
                <c:pt idx="1621">
                  <c:v>54.517499999999998</c:v>
                </c:pt>
                <c:pt idx="1622">
                  <c:v>54.545000000000002</c:v>
                </c:pt>
                <c:pt idx="1623">
                  <c:v>54.572400000000002</c:v>
                </c:pt>
                <c:pt idx="1624">
                  <c:v>54.599899999999998</c:v>
                </c:pt>
                <c:pt idx="1625">
                  <c:v>54.627400000000002</c:v>
                </c:pt>
                <c:pt idx="1626">
                  <c:v>54.654800000000002</c:v>
                </c:pt>
                <c:pt idx="1627">
                  <c:v>54.682299999999998</c:v>
                </c:pt>
                <c:pt idx="1628">
                  <c:v>54.709800000000001</c:v>
                </c:pt>
                <c:pt idx="1629">
                  <c:v>54.737200000000001</c:v>
                </c:pt>
                <c:pt idx="1630">
                  <c:v>54.764699999999998</c:v>
                </c:pt>
                <c:pt idx="1631">
                  <c:v>54.792200000000001</c:v>
                </c:pt>
                <c:pt idx="1632">
                  <c:v>54.819600000000001</c:v>
                </c:pt>
                <c:pt idx="1633">
                  <c:v>54.847099999999998</c:v>
                </c:pt>
                <c:pt idx="1634">
                  <c:v>54.874499999999998</c:v>
                </c:pt>
                <c:pt idx="1635">
                  <c:v>54.902000000000001</c:v>
                </c:pt>
                <c:pt idx="1636">
                  <c:v>54.929499999999997</c:v>
                </c:pt>
                <c:pt idx="1637">
                  <c:v>54.956899999999997</c:v>
                </c:pt>
                <c:pt idx="1638">
                  <c:v>54.984400000000001</c:v>
                </c:pt>
                <c:pt idx="1639">
                  <c:v>55.011899999999997</c:v>
                </c:pt>
                <c:pt idx="1640">
                  <c:v>55.039299999999997</c:v>
                </c:pt>
                <c:pt idx="1641">
                  <c:v>55.066800000000001</c:v>
                </c:pt>
                <c:pt idx="1642">
                  <c:v>55.094200000000001</c:v>
                </c:pt>
                <c:pt idx="1643">
                  <c:v>55.121699999999997</c:v>
                </c:pt>
                <c:pt idx="1644">
                  <c:v>55.1492</c:v>
                </c:pt>
                <c:pt idx="1645">
                  <c:v>55.176600000000001</c:v>
                </c:pt>
                <c:pt idx="1646">
                  <c:v>55.204099999999997</c:v>
                </c:pt>
                <c:pt idx="1647">
                  <c:v>55.2316</c:v>
                </c:pt>
                <c:pt idx="1648">
                  <c:v>55.259</c:v>
                </c:pt>
                <c:pt idx="1649">
                  <c:v>55.286499999999997</c:v>
                </c:pt>
                <c:pt idx="1650">
                  <c:v>55.314</c:v>
                </c:pt>
                <c:pt idx="1651">
                  <c:v>55.3414</c:v>
                </c:pt>
                <c:pt idx="1652">
                  <c:v>55.368899999999996</c:v>
                </c:pt>
                <c:pt idx="1653">
                  <c:v>55.396299999999997</c:v>
                </c:pt>
                <c:pt idx="1654">
                  <c:v>55.4238</c:v>
                </c:pt>
                <c:pt idx="1655">
                  <c:v>55.451300000000003</c:v>
                </c:pt>
                <c:pt idx="1656">
                  <c:v>55.478700000000003</c:v>
                </c:pt>
                <c:pt idx="1657">
                  <c:v>55.5062</c:v>
                </c:pt>
                <c:pt idx="1658">
                  <c:v>55.533700000000003</c:v>
                </c:pt>
                <c:pt idx="1659">
                  <c:v>55.561100000000003</c:v>
                </c:pt>
                <c:pt idx="1660">
                  <c:v>55.5886</c:v>
                </c:pt>
                <c:pt idx="1661">
                  <c:v>55.616</c:v>
                </c:pt>
                <c:pt idx="1662">
                  <c:v>55.643500000000003</c:v>
                </c:pt>
                <c:pt idx="1663">
                  <c:v>55.670999999999999</c:v>
                </c:pt>
                <c:pt idx="1664">
                  <c:v>55.698399999999999</c:v>
                </c:pt>
                <c:pt idx="1665">
                  <c:v>55.725900000000003</c:v>
                </c:pt>
                <c:pt idx="1666">
                  <c:v>55.753399999999999</c:v>
                </c:pt>
                <c:pt idx="1667">
                  <c:v>55.780799999999999</c:v>
                </c:pt>
                <c:pt idx="1668">
                  <c:v>55.808300000000003</c:v>
                </c:pt>
                <c:pt idx="1669">
                  <c:v>55.835700000000003</c:v>
                </c:pt>
                <c:pt idx="1670">
                  <c:v>55.863199999999999</c:v>
                </c:pt>
                <c:pt idx="1671">
                  <c:v>55.890700000000002</c:v>
                </c:pt>
                <c:pt idx="1672">
                  <c:v>55.918100000000003</c:v>
                </c:pt>
                <c:pt idx="1673">
                  <c:v>55.945599999999999</c:v>
                </c:pt>
                <c:pt idx="1674">
                  <c:v>55.973100000000002</c:v>
                </c:pt>
                <c:pt idx="1675">
                  <c:v>56.000500000000002</c:v>
                </c:pt>
                <c:pt idx="1676">
                  <c:v>56.027999999999999</c:v>
                </c:pt>
                <c:pt idx="1677">
                  <c:v>56.055500000000002</c:v>
                </c:pt>
                <c:pt idx="1678">
                  <c:v>56.082900000000002</c:v>
                </c:pt>
                <c:pt idx="1679">
                  <c:v>56.110399999999998</c:v>
                </c:pt>
                <c:pt idx="1680">
                  <c:v>56.137799999999999</c:v>
                </c:pt>
                <c:pt idx="1681">
                  <c:v>56.165300000000002</c:v>
                </c:pt>
                <c:pt idx="1682">
                  <c:v>56.192799999999998</c:v>
                </c:pt>
                <c:pt idx="1683">
                  <c:v>56.220199999999998</c:v>
                </c:pt>
                <c:pt idx="1684">
                  <c:v>56.247700000000002</c:v>
                </c:pt>
                <c:pt idx="1685">
                  <c:v>56.275199999999998</c:v>
                </c:pt>
                <c:pt idx="1686">
                  <c:v>56.302599999999998</c:v>
                </c:pt>
                <c:pt idx="1687">
                  <c:v>56.330100000000002</c:v>
                </c:pt>
                <c:pt idx="1688">
                  <c:v>56.357500000000002</c:v>
                </c:pt>
                <c:pt idx="1689">
                  <c:v>56.384999999999998</c:v>
                </c:pt>
                <c:pt idx="1690">
                  <c:v>56.412500000000001</c:v>
                </c:pt>
                <c:pt idx="1691">
                  <c:v>56.439900000000002</c:v>
                </c:pt>
                <c:pt idx="1692">
                  <c:v>56.467399999999998</c:v>
                </c:pt>
                <c:pt idx="1693">
                  <c:v>56.494900000000001</c:v>
                </c:pt>
                <c:pt idx="1694">
                  <c:v>56.522300000000001</c:v>
                </c:pt>
                <c:pt idx="1695">
                  <c:v>56.549799999999998</c:v>
                </c:pt>
                <c:pt idx="1696">
                  <c:v>56.577199999999998</c:v>
                </c:pt>
                <c:pt idx="1697">
                  <c:v>56.604700000000001</c:v>
                </c:pt>
                <c:pt idx="1698">
                  <c:v>56.632199999999997</c:v>
                </c:pt>
                <c:pt idx="1699">
                  <c:v>56.659599999999998</c:v>
                </c:pt>
                <c:pt idx="1700">
                  <c:v>56.687100000000001</c:v>
                </c:pt>
                <c:pt idx="1701">
                  <c:v>56.714599999999997</c:v>
                </c:pt>
                <c:pt idx="1702">
                  <c:v>56.741999999999997</c:v>
                </c:pt>
                <c:pt idx="1703">
                  <c:v>56.769500000000001</c:v>
                </c:pt>
                <c:pt idx="1704">
                  <c:v>56.796999999999997</c:v>
                </c:pt>
                <c:pt idx="1705">
                  <c:v>56.824399999999997</c:v>
                </c:pt>
                <c:pt idx="1706">
                  <c:v>56.851900000000001</c:v>
                </c:pt>
                <c:pt idx="1707">
                  <c:v>56.879300000000001</c:v>
                </c:pt>
                <c:pt idx="1708">
                  <c:v>56.906799999999997</c:v>
                </c:pt>
                <c:pt idx="1709">
                  <c:v>56.9343</c:v>
                </c:pt>
                <c:pt idx="1710">
                  <c:v>56.9617</c:v>
                </c:pt>
                <c:pt idx="1711">
                  <c:v>56.989199999999997</c:v>
                </c:pt>
                <c:pt idx="1712">
                  <c:v>57.0167</c:v>
                </c:pt>
                <c:pt idx="1713">
                  <c:v>57.0441</c:v>
                </c:pt>
                <c:pt idx="1714">
                  <c:v>57.071599999999997</c:v>
                </c:pt>
                <c:pt idx="1715">
                  <c:v>57.098999999999997</c:v>
                </c:pt>
                <c:pt idx="1716">
                  <c:v>57.1265</c:v>
                </c:pt>
                <c:pt idx="1717">
                  <c:v>57.154000000000003</c:v>
                </c:pt>
                <c:pt idx="1718">
                  <c:v>57.181399999999996</c:v>
                </c:pt>
                <c:pt idx="1719">
                  <c:v>57.2089</c:v>
                </c:pt>
                <c:pt idx="1720">
                  <c:v>57.236400000000003</c:v>
                </c:pt>
                <c:pt idx="1721">
                  <c:v>57.263800000000003</c:v>
                </c:pt>
                <c:pt idx="1722">
                  <c:v>57.2913</c:v>
                </c:pt>
                <c:pt idx="1723">
                  <c:v>57.3187</c:v>
                </c:pt>
                <c:pt idx="1724">
                  <c:v>57.346200000000003</c:v>
                </c:pt>
                <c:pt idx="1725">
                  <c:v>57.373699999999999</c:v>
                </c:pt>
                <c:pt idx="1726">
                  <c:v>57.4011</c:v>
                </c:pt>
                <c:pt idx="1727">
                  <c:v>57.428600000000003</c:v>
                </c:pt>
                <c:pt idx="1728">
                  <c:v>57.456099999999999</c:v>
                </c:pt>
                <c:pt idx="1729">
                  <c:v>57.483499999999999</c:v>
                </c:pt>
                <c:pt idx="1730">
                  <c:v>57.511000000000003</c:v>
                </c:pt>
                <c:pt idx="1731">
                  <c:v>57.538499999999999</c:v>
                </c:pt>
                <c:pt idx="1732">
                  <c:v>57.565899999999999</c:v>
                </c:pt>
                <c:pt idx="1733">
                  <c:v>57.593400000000003</c:v>
                </c:pt>
                <c:pt idx="1734">
                  <c:v>57.620800000000003</c:v>
                </c:pt>
                <c:pt idx="1735">
                  <c:v>57.648299999999999</c:v>
                </c:pt>
                <c:pt idx="1736">
                  <c:v>57.675800000000002</c:v>
                </c:pt>
                <c:pt idx="1737">
                  <c:v>57.703200000000002</c:v>
                </c:pt>
                <c:pt idx="1738">
                  <c:v>57.730699999999999</c:v>
                </c:pt>
                <c:pt idx="1739">
                  <c:v>57.758200000000002</c:v>
                </c:pt>
                <c:pt idx="1740">
                  <c:v>57.785600000000002</c:v>
                </c:pt>
                <c:pt idx="1741">
                  <c:v>57.813099999999999</c:v>
                </c:pt>
                <c:pt idx="1742">
                  <c:v>57.840499999999999</c:v>
                </c:pt>
                <c:pt idx="1743">
                  <c:v>57.868000000000002</c:v>
                </c:pt>
                <c:pt idx="1744">
                  <c:v>57.895499999999998</c:v>
                </c:pt>
                <c:pt idx="1745">
                  <c:v>57.922899999999998</c:v>
                </c:pt>
                <c:pt idx="1746">
                  <c:v>57.950400000000002</c:v>
                </c:pt>
                <c:pt idx="1747">
                  <c:v>57.977899999999998</c:v>
                </c:pt>
                <c:pt idx="1748">
                  <c:v>58.005299999999998</c:v>
                </c:pt>
                <c:pt idx="1749">
                  <c:v>58.032800000000002</c:v>
                </c:pt>
                <c:pt idx="1750">
                  <c:v>58.060299999999998</c:v>
                </c:pt>
                <c:pt idx="1751">
                  <c:v>58.087699999999998</c:v>
                </c:pt>
                <c:pt idx="1752">
                  <c:v>58.115200000000002</c:v>
                </c:pt>
                <c:pt idx="1753">
                  <c:v>58.142600000000002</c:v>
                </c:pt>
                <c:pt idx="1754">
                  <c:v>58.170099999999998</c:v>
                </c:pt>
                <c:pt idx="1755">
                  <c:v>58.197600000000001</c:v>
                </c:pt>
                <c:pt idx="1756">
                  <c:v>58.225000000000001</c:v>
                </c:pt>
                <c:pt idx="1757">
                  <c:v>58.252499999999998</c:v>
                </c:pt>
                <c:pt idx="1758">
                  <c:v>58.28</c:v>
                </c:pt>
                <c:pt idx="1759">
                  <c:v>58.307400000000001</c:v>
                </c:pt>
                <c:pt idx="1760">
                  <c:v>58.334899999999998</c:v>
                </c:pt>
                <c:pt idx="1761">
                  <c:v>58.362299999999998</c:v>
                </c:pt>
                <c:pt idx="1762">
                  <c:v>58.389800000000001</c:v>
                </c:pt>
                <c:pt idx="1763">
                  <c:v>58.417299999999997</c:v>
                </c:pt>
                <c:pt idx="1764">
                  <c:v>58.444699999999997</c:v>
                </c:pt>
                <c:pt idx="1765">
                  <c:v>58.472200000000001</c:v>
                </c:pt>
                <c:pt idx="1766">
                  <c:v>58.499699999999997</c:v>
                </c:pt>
                <c:pt idx="1767">
                  <c:v>58.527099999999997</c:v>
                </c:pt>
                <c:pt idx="1768">
                  <c:v>58.554600000000001</c:v>
                </c:pt>
                <c:pt idx="1769">
                  <c:v>58.582000000000001</c:v>
                </c:pt>
                <c:pt idx="1770">
                  <c:v>58.609499999999997</c:v>
                </c:pt>
                <c:pt idx="1771">
                  <c:v>58.637</c:v>
                </c:pt>
                <c:pt idx="1772">
                  <c:v>58.664400000000001</c:v>
                </c:pt>
                <c:pt idx="1773">
                  <c:v>58.691899999999997</c:v>
                </c:pt>
                <c:pt idx="1774">
                  <c:v>58.7194</c:v>
                </c:pt>
                <c:pt idx="1775">
                  <c:v>58.7468</c:v>
                </c:pt>
                <c:pt idx="1776">
                  <c:v>58.774299999999997</c:v>
                </c:pt>
                <c:pt idx="1777">
                  <c:v>58.8018</c:v>
                </c:pt>
                <c:pt idx="1778">
                  <c:v>58.8292</c:v>
                </c:pt>
                <c:pt idx="1779">
                  <c:v>58.856699999999996</c:v>
                </c:pt>
                <c:pt idx="1780">
                  <c:v>58.884099999999997</c:v>
                </c:pt>
                <c:pt idx="1781">
                  <c:v>58.9116</c:v>
                </c:pt>
                <c:pt idx="1782">
                  <c:v>58.939100000000003</c:v>
                </c:pt>
                <c:pt idx="1783">
                  <c:v>58.966500000000003</c:v>
                </c:pt>
                <c:pt idx="1784">
                  <c:v>58.994</c:v>
                </c:pt>
                <c:pt idx="1785">
                  <c:v>59.021500000000003</c:v>
                </c:pt>
                <c:pt idx="1786">
                  <c:v>59.048900000000003</c:v>
                </c:pt>
                <c:pt idx="1787">
                  <c:v>59.0764</c:v>
                </c:pt>
                <c:pt idx="1788">
                  <c:v>59.1038</c:v>
                </c:pt>
                <c:pt idx="1789">
                  <c:v>59.131300000000003</c:v>
                </c:pt>
                <c:pt idx="1790">
                  <c:v>59.158799999999999</c:v>
                </c:pt>
                <c:pt idx="1791">
                  <c:v>59.186199999999999</c:v>
                </c:pt>
                <c:pt idx="1792">
                  <c:v>59.213700000000003</c:v>
                </c:pt>
                <c:pt idx="1793">
                  <c:v>59.241199999999999</c:v>
                </c:pt>
                <c:pt idx="1794">
                  <c:v>59.268599999999999</c:v>
                </c:pt>
                <c:pt idx="1795">
                  <c:v>59.296100000000003</c:v>
                </c:pt>
                <c:pt idx="1796">
                  <c:v>59.323500000000003</c:v>
                </c:pt>
                <c:pt idx="1797">
                  <c:v>59.350999999999999</c:v>
                </c:pt>
                <c:pt idx="1798">
                  <c:v>59.378500000000003</c:v>
                </c:pt>
                <c:pt idx="1799">
                  <c:v>59.405900000000003</c:v>
                </c:pt>
                <c:pt idx="1800">
                  <c:v>59.433399999999999</c:v>
                </c:pt>
                <c:pt idx="1801">
                  <c:v>59.460900000000002</c:v>
                </c:pt>
                <c:pt idx="1802">
                  <c:v>59.488300000000002</c:v>
                </c:pt>
                <c:pt idx="1803">
                  <c:v>59.515799999999999</c:v>
                </c:pt>
                <c:pt idx="1804">
                  <c:v>59.543300000000002</c:v>
                </c:pt>
                <c:pt idx="1805">
                  <c:v>59.570700000000002</c:v>
                </c:pt>
                <c:pt idx="1806">
                  <c:v>59.598199999999999</c:v>
                </c:pt>
                <c:pt idx="1807">
                  <c:v>59.625599999999999</c:v>
                </c:pt>
                <c:pt idx="1808">
                  <c:v>59.653100000000002</c:v>
                </c:pt>
                <c:pt idx="1809">
                  <c:v>59.680599999999998</c:v>
                </c:pt>
                <c:pt idx="1810">
                  <c:v>59.707999999999998</c:v>
                </c:pt>
                <c:pt idx="1811">
                  <c:v>59.735500000000002</c:v>
                </c:pt>
                <c:pt idx="1812">
                  <c:v>59.762999999999998</c:v>
                </c:pt>
                <c:pt idx="1813">
                  <c:v>59.790399999999998</c:v>
                </c:pt>
                <c:pt idx="1814">
                  <c:v>59.817900000000002</c:v>
                </c:pt>
                <c:pt idx="1815">
                  <c:v>59.845300000000002</c:v>
                </c:pt>
                <c:pt idx="1816">
                  <c:v>59.872799999999998</c:v>
                </c:pt>
                <c:pt idx="1817">
                  <c:v>59.900300000000001</c:v>
                </c:pt>
                <c:pt idx="1818">
                  <c:v>59.927700000000002</c:v>
                </c:pt>
                <c:pt idx="1819">
                  <c:v>59.955199999999998</c:v>
                </c:pt>
                <c:pt idx="1820">
                  <c:v>59.982700000000001</c:v>
                </c:pt>
                <c:pt idx="1821">
                  <c:v>60.010100000000001</c:v>
                </c:pt>
                <c:pt idx="1822">
                  <c:v>60.037599999999998</c:v>
                </c:pt>
                <c:pt idx="1823">
                  <c:v>60.064999999999998</c:v>
                </c:pt>
                <c:pt idx="1824">
                  <c:v>60.092500000000001</c:v>
                </c:pt>
                <c:pt idx="1825">
                  <c:v>60.12</c:v>
                </c:pt>
                <c:pt idx="1826">
                  <c:v>60.147399999999998</c:v>
                </c:pt>
                <c:pt idx="1827">
                  <c:v>60.174900000000001</c:v>
                </c:pt>
                <c:pt idx="1828">
                  <c:v>60.202399999999997</c:v>
                </c:pt>
                <c:pt idx="1829">
                  <c:v>60.229799999999997</c:v>
                </c:pt>
                <c:pt idx="1830">
                  <c:v>60.257300000000001</c:v>
                </c:pt>
                <c:pt idx="1831">
                  <c:v>60.284799999999997</c:v>
                </c:pt>
                <c:pt idx="1832">
                  <c:v>60.312199999999997</c:v>
                </c:pt>
                <c:pt idx="1833">
                  <c:v>60.339700000000001</c:v>
                </c:pt>
                <c:pt idx="1834">
                  <c:v>60.367100000000001</c:v>
                </c:pt>
                <c:pt idx="1835">
                  <c:v>60.394599999999997</c:v>
                </c:pt>
                <c:pt idx="1836">
                  <c:v>60.4221</c:v>
                </c:pt>
                <c:pt idx="1837">
                  <c:v>60.4495</c:v>
                </c:pt>
                <c:pt idx="1838">
                  <c:v>60.476999999999997</c:v>
                </c:pt>
                <c:pt idx="1839">
                  <c:v>60.5045</c:v>
                </c:pt>
                <c:pt idx="1840">
                  <c:v>60.5319</c:v>
                </c:pt>
                <c:pt idx="1841">
                  <c:v>60.559399999999997</c:v>
                </c:pt>
                <c:pt idx="1842">
                  <c:v>60.586799999999997</c:v>
                </c:pt>
                <c:pt idx="1843">
                  <c:v>60.6143</c:v>
                </c:pt>
                <c:pt idx="1844">
                  <c:v>60.641800000000003</c:v>
                </c:pt>
                <c:pt idx="1845">
                  <c:v>60.669199999999996</c:v>
                </c:pt>
                <c:pt idx="1846">
                  <c:v>60.6967</c:v>
                </c:pt>
                <c:pt idx="1847">
                  <c:v>60.724200000000003</c:v>
                </c:pt>
                <c:pt idx="1848">
                  <c:v>60.751600000000003</c:v>
                </c:pt>
                <c:pt idx="1849">
                  <c:v>60.7791</c:v>
                </c:pt>
                <c:pt idx="1850">
                  <c:v>60.806600000000003</c:v>
                </c:pt>
                <c:pt idx="1851">
                  <c:v>60.834000000000003</c:v>
                </c:pt>
                <c:pt idx="1852">
                  <c:v>60.861499999999999</c:v>
                </c:pt>
                <c:pt idx="1853">
                  <c:v>60.8889</c:v>
                </c:pt>
                <c:pt idx="1854">
                  <c:v>60.916400000000003</c:v>
                </c:pt>
                <c:pt idx="1855">
                  <c:v>60.943899999999999</c:v>
                </c:pt>
                <c:pt idx="1856">
                  <c:v>60.971299999999999</c:v>
                </c:pt>
                <c:pt idx="1857">
                  <c:v>60.998800000000003</c:v>
                </c:pt>
                <c:pt idx="1858">
                  <c:v>61.026299999999999</c:v>
                </c:pt>
                <c:pt idx="1859">
                  <c:v>61.053699999999999</c:v>
                </c:pt>
                <c:pt idx="1860">
                  <c:v>61.081200000000003</c:v>
                </c:pt>
                <c:pt idx="1861">
                  <c:v>61.108600000000003</c:v>
                </c:pt>
                <c:pt idx="1862">
                  <c:v>61.136099999999999</c:v>
                </c:pt>
                <c:pt idx="1863">
                  <c:v>61.163600000000002</c:v>
                </c:pt>
                <c:pt idx="1864">
                  <c:v>61.191000000000003</c:v>
                </c:pt>
                <c:pt idx="1865">
                  <c:v>61.218499999999999</c:v>
                </c:pt>
                <c:pt idx="1866">
                  <c:v>61.246000000000002</c:v>
                </c:pt>
                <c:pt idx="1867">
                  <c:v>61.273400000000002</c:v>
                </c:pt>
                <c:pt idx="1868">
                  <c:v>61.300899999999999</c:v>
                </c:pt>
                <c:pt idx="1869">
                  <c:v>61.328299999999999</c:v>
                </c:pt>
                <c:pt idx="1870">
                  <c:v>61.355800000000002</c:v>
                </c:pt>
                <c:pt idx="1871">
                  <c:v>61.383299999999998</c:v>
                </c:pt>
                <c:pt idx="1872">
                  <c:v>61.410699999999999</c:v>
                </c:pt>
                <c:pt idx="1873">
                  <c:v>61.438200000000002</c:v>
                </c:pt>
                <c:pt idx="1874">
                  <c:v>61.465699999999998</c:v>
                </c:pt>
                <c:pt idx="1875">
                  <c:v>61.493099999999998</c:v>
                </c:pt>
                <c:pt idx="1876">
                  <c:v>61.520600000000002</c:v>
                </c:pt>
                <c:pt idx="1877">
                  <c:v>61.548099999999998</c:v>
                </c:pt>
                <c:pt idx="1878">
                  <c:v>61.575499999999998</c:v>
                </c:pt>
                <c:pt idx="1879">
                  <c:v>61.603000000000002</c:v>
                </c:pt>
                <c:pt idx="1880">
                  <c:v>61.630400000000002</c:v>
                </c:pt>
                <c:pt idx="1881">
                  <c:v>61.657899999999998</c:v>
                </c:pt>
                <c:pt idx="1882">
                  <c:v>61.685400000000001</c:v>
                </c:pt>
                <c:pt idx="1883">
                  <c:v>61.712800000000001</c:v>
                </c:pt>
                <c:pt idx="1884">
                  <c:v>61.740299999999998</c:v>
                </c:pt>
                <c:pt idx="1885">
                  <c:v>61.767800000000001</c:v>
                </c:pt>
                <c:pt idx="1886">
                  <c:v>61.795200000000001</c:v>
                </c:pt>
                <c:pt idx="1887">
                  <c:v>61.822699999999998</c:v>
                </c:pt>
                <c:pt idx="1888">
                  <c:v>61.850099999999998</c:v>
                </c:pt>
                <c:pt idx="1889">
                  <c:v>61.877600000000001</c:v>
                </c:pt>
                <c:pt idx="1890">
                  <c:v>61.905099999999997</c:v>
                </c:pt>
                <c:pt idx="1891">
                  <c:v>61.932499999999997</c:v>
                </c:pt>
                <c:pt idx="1892">
                  <c:v>61.96</c:v>
                </c:pt>
                <c:pt idx="1893">
                  <c:v>61.987499999999997</c:v>
                </c:pt>
                <c:pt idx="1894">
                  <c:v>62.014899999999997</c:v>
                </c:pt>
                <c:pt idx="1895">
                  <c:v>62.042400000000001</c:v>
                </c:pt>
                <c:pt idx="1896">
                  <c:v>62.069800000000001</c:v>
                </c:pt>
                <c:pt idx="1897">
                  <c:v>62.097299999999997</c:v>
                </c:pt>
                <c:pt idx="1898">
                  <c:v>62.1248</c:v>
                </c:pt>
                <c:pt idx="1899">
                  <c:v>62.152200000000001</c:v>
                </c:pt>
                <c:pt idx="1900">
                  <c:v>62.179699999999997</c:v>
                </c:pt>
                <c:pt idx="1901">
                  <c:v>62.2072</c:v>
                </c:pt>
                <c:pt idx="1902">
                  <c:v>62.2346</c:v>
                </c:pt>
                <c:pt idx="1903">
                  <c:v>62.262099999999997</c:v>
                </c:pt>
                <c:pt idx="1904">
                  <c:v>62.2896</c:v>
                </c:pt>
                <c:pt idx="1905">
                  <c:v>62.317</c:v>
                </c:pt>
                <c:pt idx="1906">
                  <c:v>62.344499999999996</c:v>
                </c:pt>
                <c:pt idx="1907">
                  <c:v>62.371899999999997</c:v>
                </c:pt>
                <c:pt idx="1908">
                  <c:v>62.3994</c:v>
                </c:pt>
                <c:pt idx="1909">
                  <c:v>62.426900000000003</c:v>
                </c:pt>
                <c:pt idx="1910">
                  <c:v>62.454300000000003</c:v>
                </c:pt>
                <c:pt idx="1911">
                  <c:v>62.4818</c:v>
                </c:pt>
                <c:pt idx="1912">
                  <c:v>62.509300000000003</c:v>
                </c:pt>
                <c:pt idx="1913">
                  <c:v>62.536700000000003</c:v>
                </c:pt>
                <c:pt idx="1914">
                  <c:v>62.5642</c:v>
                </c:pt>
                <c:pt idx="1915">
                  <c:v>62.5916</c:v>
                </c:pt>
                <c:pt idx="1916">
                  <c:v>62.619100000000003</c:v>
                </c:pt>
                <c:pt idx="1917">
                  <c:v>62.646599999999999</c:v>
                </c:pt>
                <c:pt idx="1918">
                  <c:v>62.673999999999999</c:v>
                </c:pt>
                <c:pt idx="1919">
                  <c:v>62.701500000000003</c:v>
                </c:pt>
                <c:pt idx="1920">
                  <c:v>62.728999999999999</c:v>
                </c:pt>
                <c:pt idx="1921">
                  <c:v>62.756399999999999</c:v>
                </c:pt>
                <c:pt idx="1922">
                  <c:v>62.783900000000003</c:v>
                </c:pt>
                <c:pt idx="1923">
                  <c:v>62.811300000000003</c:v>
                </c:pt>
                <c:pt idx="1924">
                  <c:v>62.838799999999999</c:v>
                </c:pt>
                <c:pt idx="1925">
                  <c:v>62.866300000000003</c:v>
                </c:pt>
                <c:pt idx="1926">
                  <c:v>62.893700000000003</c:v>
                </c:pt>
                <c:pt idx="1927">
                  <c:v>62.921199999999999</c:v>
                </c:pt>
                <c:pt idx="1928">
                  <c:v>62.948700000000002</c:v>
                </c:pt>
                <c:pt idx="1929">
                  <c:v>62.976100000000002</c:v>
                </c:pt>
                <c:pt idx="1930">
                  <c:v>63.003599999999999</c:v>
                </c:pt>
                <c:pt idx="1931">
                  <c:v>63.031100000000002</c:v>
                </c:pt>
                <c:pt idx="1932">
                  <c:v>63.058500000000002</c:v>
                </c:pt>
                <c:pt idx="1933">
                  <c:v>63.085999999999999</c:v>
                </c:pt>
                <c:pt idx="1934">
                  <c:v>63.113399999999999</c:v>
                </c:pt>
                <c:pt idx="1935">
                  <c:v>63.140900000000002</c:v>
                </c:pt>
                <c:pt idx="1936">
                  <c:v>63.168399999999998</c:v>
                </c:pt>
                <c:pt idx="1937">
                  <c:v>63.195799999999998</c:v>
                </c:pt>
                <c:pt idx="1938">
                  <c:v>63.223300000000002</c:v>
                </c:pt>
                <c:pt idx="1939">
                  <c:v>63.250799999999998</c:v>
                </c:pt>
                <c:pt idx="1940">
                  <c:v>63.278199999999998</c:v>
                </c:pt>
                <c:pt idx="1941">
                  <c:v>63.305700000000002</c:v>
                </c:pt>
                <c:pt idx="1942">
                  <c:v>63.333100000000002</c:v>
                </c:pt>
                <c:pt idx="1943">
                  <c:v>63.360599999999998</c:v>
                </c:pt>
                <c:pt idx="1944">
                  <c:v>63.388100000000001</c:v>
                </c:pt>
                <c:pt idx="1945">
                  <c:v>63.415500000000002</c:v>
                </c:pt>
                <c:pt idx="1946">
                  <c:v>63.442999999999998</c:v>
                </c:pt>
                <c:pt idx="1947">
                  <c:v>63.470500000000001</c:v>
                </c:pt>
                <c:pt idx="1948">
                  <c:v>63.497900000000001</c:v>
                </c:pt>
                <c:pt idx="1949">
                  <c:v>63.525399999999998</c:v>
                </c:pt>
                <c:pt idx="1950">
                  <c:v>63.552799999999998</c:v>
                </c:pt>
                <c:pt idx="1951">
                  <c:v>63.580300000000001</c:v>
                </c:pt>
                <c:pt idx="1952">
                  <c:v>63.607799999999997</c:v>
                </c:pt>
                <c:pt idx="1953">
                  <c:v>63.635199999999998</c:v>
                </c:pt>
                <c:pt idx="1954">
                  <c:v>63.662700000000001</c:v>
                </c:pt>
                <c:pt idx="1955">
                  <c:v>63.690199999999997</c:v>
                </c:pt>
                <c:pt idx="1956">
                  <c:v>63.717599999999997</c:v>
                </c:pt>
                <c:pt idx="1957">
                  <c:v>63.745100000000001</c:v>
                </c:pt>
                <c:pt idx="1958">
                  <c:v>63.772599999999997</c:v>
                </c:pt>
                <c:pt idx="1959">
                  <c:v>63.8</c:v>
                </c:pt>
                <c:pt idx="1960">
                  <c:v>63.827500000000001</c:v>
                </c:pt>
                <c:pt idx="1961">
                  <c:v>63.854900000000001</c:v>
                </c:pt>
                <c:pt idx="1962">
                  <c:v>63.882399999999997</c:v>
                </c:pt>
                <c:pt idx="1963">
                  <c:v>63.9099</c:v>
                </c:pt>
                <c:pt idx="1964">
                  <c:v>63.9373</c:v>
                </c:pt>
                <c:pt idx="1965">
                  <c:v>63.964799999999997</c:v>
                </c:pt>
                <c:pt idx="1966">
                  <c:v>63.9923</c:v>
                </c:pt>
                <c:pt idx="1967">
                  <c:v>64.0197</c:v>
                </c:pt>
                <c:pt idx="1968">
                  <c:v>64.047200000000004</c:v>
                </c:pt>
                <c:pt idx="1969">
                  <c:v>64.074600000000004</c:v>
                </c:pt>
                <c:pt idx="1970">
                  <c:v>64.102099999999993</c:v>
                </c:pt>
                <c:pt idx="1971">
                  <c:v>64.129599999999996</c:v>
                </c:pt>
                <c:pt idx="1972">
                  <c:v>64.156999999999996</c:v>
                </c:pt>
                <c:pt idx="1973">
                  <c:v>64.1845</c:v>
                </c:pt>
                <c:pt idx="1974">
                  <c:v>64.212000000000003</c:v>
                </c:pt>
                <c:pt idx="1975">
                  <c:v>64.239400000000003</c:v>
                </c:pt>
                <c:pt idx="1976">
                  <c:v>64.266900000000007</c:v>
                </c:pt>
                <c:pt idx="1977">
                  <c:v>64.294399999999996</c:v>
                </c:pt>
                <c:pt idx="1978">
                  <c:v>64.321799999999996</c:v>
                </c:pt>
                <c:pt idx="1979">
                  <c:v>64.349299999999999</c:v>
                </c:pt>
                <c:pt idx="1980">
                  <c:v>64.3767</c:v>
                </c:pt>
                <c:pt idx="1981">
                  <c:v>64.404200000000003</c:v>
                </c:pt>
                <c:pt idx="1982">
                  <c:v>64.431700000000006</c:v>
                </c:pt>
                <c:pt idx="1983">
                  <c:v>64.459100000000007</c:v>
                </c:pt>
                <c:pt idx="1984">
                  <c:v>64.486599999999996</c:v>
                </c:pt>
                <c:pt idx="1985">
                  <c:v>64.514099999999999</c:v>
                </c:pt>
                <c:pt idx="1986">
                  <c:v>64.541499999999999</c:v>
                </c:pt>
                <c:pt idx="1987">
                  <c:v>64.569000000000003</c:v>
                </c:pt>
                <c:pt idx="1988">
                  <c:v>64.596400000000003</c:v>
                </c:pt>
                <c:pt idx="1989">
                  <c:v>64.623900000000006</c:v>
                </c:pt>
                <c:pt idx="1990">
                  <c:v>64.651399999999995</c:v>
                </c:pt>
                <c:pt idx="1991">
                  <c:v>64.678799999999995</c:v>
                </c:pt>
                <c:pt idx="1992">
                  <c:v>64.706299999999999</c:v>
                </c:pt>
                <c:pt idx="1993">
                  <c:v>64.733800000000002</c:v>
                </c:pt>
                <c:pt idx="1994">
                  <c:v>64.761200000000002</c:v>
                </c:pt>
                <c:pt idx="1995">
                  <c:v>64.788700000000006</c:v>
                </c:pt>
                <c:pt idx="1996">
                  <c:v>64.816100000000006</c:v>
                </c:pt>
                <c:pt idx="1997">
                  <c:v>64.843599999999995</c:v>
                </c:pt>
                <c:pt idx="1998">
                  <c:v>64.871099999999998</c:v>
                </c:pt>
                <c:pt idx="1999">
                  <c:v>64.898499999999999</c:v>
                </c:pt>
                <c:pt idx="2000">
                  <c:v>64.926000000000002</c:v>
                </c:pt>
                <c:pt idx="2001">
                  <c:v>64.953500000000005</c:v>
                </c:pt>
                <c:pt idx="2002">
                  <c:v>64.980900000000005</c:v>
                </c:pt>
                <c:pt idx="2003">
                  <c:v>65.008399999999995</c:v>
                </c:pt>
                <c:pt idx="2004">
                  <c:v>65.035899999999998</c:v>
                </c:pt>
                <c:pt idx="2005">
                  <c:v>65.063299999999998</c:v>
                </c:pt>
                <c:pt idx="2006">
                  <c:v>65.090800000000002</c:v>
                </c:pt>
                <c:pt idx="2007">
                  <c:v>65.118200000000002</c:v>
                </c:pt>
                <c:pt idx="2008">
                  <c:v>65.145700000000005</c:v>
                </c:pt>
                <c:pt idx="2009">
                  <c:v>65.173199999999994</c:v>
                </c:pt>
                <c:pt idx="2010">
                  <c:v>65.200599999999994</c:v>
                </c:pt>
                <c:pt idx="2011">
                  <c:v>65.228099999999998</c:v>
                </c:pt>
                <c:pt idx="2012">
                  <c:v>65.255600000000001</c:v>
                </c:pt>
                <c:pt idx="2013">
                  <c:v>65.283000000000001</c:v>
                </c:pt>
                <c:pt idx="2014">
                  <c:v>65.310500000000005</c:v>
                </c:pt>
                <c:pt idx="2015">
                  <c:v>65.337900000000005</c:v>
                </c:pt>
                <c:pt idx="2016">
                  <c:v>65.365399999999994</c:v>
                </c:pt>
                <c:pt idx="2017">
                  <c:v>65.392899999999997</c:v>
                </c:pt>
                <c:pt idx="2018">
                  <c:v>65.420299999999997</c:v>
                </c:pt>
                <c:pt idx="2019">
                  <c:v>65.447800000000001</c:v>
                </c:pt>
                <c:pt idx="2020">
                  <c:v>65.475300000000004</c:v>
                </c:pt>
                <c:pt idx="2021">
                  <c:v>65.502700000000004</c:v>
                </c:pt>
                <c:pt idx="2022">
                  <c:v>65.530199999999994</c:v>
                </c:pt>
                <c:pt idx="2023">
                  <c:v>65.557599999999994</c:v>
                </c:pt>
                <c:pt idx="2024">
                  <c:v>65.585099999999997</c:v>
                </c:pt>
                <c:pt idx="2025">
                  <c:v>65.6126</c:v>
                </c:pt>
                <c:pt idx="2026">
                  <c:v>65.64</c:v>
                </c:pt>
                <c:pt idx="2027">
                  <c:v>65.667500000000004</c:v>
                </c:pt>
                <c:pt idx="2028">
                  <c:v>65.694999999999993</c:v>
                </c:pt>
                <c:pt idx="2029">
                  <c:v>65.722399999999993</c:v>
                </c:pt>
                <c:pt idx="2030">
                  <c:v>65.749899999999997</c:v>
                </c:pt>
                <c:pt idx="2031">
                  <c:v>65.7774</c:v>
                </c:pt>
                <c:pt idx="2032">
                  <c:v>65.8048</c:v>
                </c:pt>
                <c:pt idx="2033">
                  <c:v>65.832300000000004</c:v>
                </c:pt>
                <c:pt idx="2034">
                  <c:v>65.859700000000004</c:v>
                </c:pt>
                <c:pt idx="2035">
                  <c:v>65.887200000000007</c:v>
                </c:pt>
                <c:pt idx="2036">
                  <c:v>65.914699999999996</c:v>
                </c:pt>
                <c:pt idx="2037">
                  <c:v>65.942099999999996</c:v>
                </c:pt>
                <c:pt idx="2038">
                  <c:v>65.9696</c:v>
                </c:pt>
                <c:pt idx="2039">
                  <c:v>65.997100000000003</c:v>
                </c:pt>
                <c:pt idx="2040">
                  <c:v>66.024500000000003</c:v>
                </c:pt>
                <c:pt idx="2041">
                  <c:v>66.052000000000007</c:v>
                </c:pt>
                <c:pt idx="2042">
                  <c:v>66.079400000000007</c:v>
                </c:pt>
                <c:pt idx="2043">
                  <c:v>66.106899999999996</c:v>
                </c:pt>
                <c:pt idx="2044">
                  <c:v>66.134399999999999</c:v>
                </c:pt>
                <c:pt idx="2045">
                  <c:v>66.161799999999999</c:v>
                </c:pt>
                <c:pt idx="2046">
                  <c:v>66.189300000000003</c:v>
                </c:pt>
                <c:pt idx="2047">
                  <c:v>66.216800000000006</c:v>
                </c:pt>
                <c:pt idx="2048">
                  <c:v>66.244200000000006</c:v>
                </c:pt>
                <c:pt idx="2049">
                  <c:v>66.271699999999996</c:v>
                </c:pt>
                <c:pt idx="2050">
                  <c:v>66.299099999999996</c:v>
                </c:pt>
                <c:pt idx="2051">
                  <c:v>66.326599999999999</c:v>
                </c:pt>
                <c:pt idx="2052">
                  <c:v>66.354100000000003</c:v>
                </c:pt>
                <c:pt idx="2053">
                  <c:v>66.381500000000003</c:v>
                </c:pt>
                <c:pt idx="2054">
                  <c:v>66.409000000000006</c:v>
                </c:pt>
                <c:pt idx="2055">
                  <c:v>66.436499999999995</c:v>
                </c:pt>
                <c:pt idx="2056">
                  <c:v>66.463899999999995</c:v>
                </c:pt>
                <c:pt idx="2057">
                  <c:v>66.491399999999999</c:v>
                </c:pt>
                <c:pt idx="2058">
                  <c:v>66.518900000000002</c:v>
                </c:pt>
                <c:pt idx="2059">
                  <c:v>66.546300000000002</c:v>
                </c:pt>
                <c:pt idx="2060">
                  <c:v>66.573800000000006</c:v>
                </c:pt>
                <c:pt idx="2061">
                  <c:v>66.601200000000006</c:v>
                </c:pt>
                <c:pt idx="2062">
                  <c:v>66.628699999999995</c:v>
                </c:pt>
                <c:pt idx="2063">
                  <c:v>66.656199999999998</c:v>
                </c:pt>
                <c:pt idx="2064">
                  <c:v>66.683599999999998</c:v>
                </c:pt>
                <c:pt idx="2065">
                  <c:v>66.711100000000002</c:v>
                </c:pt>
                <c:pt idx="2066">
                  <c:v>66.738600000000005</c:v>
                </c:pt>
                <c:pt idx="2067">
                  <c:v>66.766000000000005</c:v>
                </c:pt>
                <c:pt idx="2068">
                  <c:v>66.793499999999995</c:v>
                </c:pt>
                <c:pt idx="2069">
                  <c:v>66.820899999999995</c:v>
                </c:pt>
                <c:pt idx="2070">
                  <c:v>66.848399999999998</c:v>
                </c:pt>
                <c:pt idx="2071">
                  <c:v>66.875900000000001</c:v>
                </c:pt>
                <c:pt idx="2072">
                  <c:v>66.903300000000002</c:v>
                </c:pt>
                <c:pt idx="2073">
                  <c:v>66.930800000000005</c:v>
                </c:pt>
                <c:pt idx="2074">
                  <c:v>66.958299999999994</c:v>
                </c:pt>
                <c:pt idx="2075">
                  <c:v>66.985699999999994</c:v>
                </c:pt>
                <c:pt idx="2076">
                  <c:v>67.013199999999998</c:v>
                </c:pt>
                <c:pt idx="2077">
                  <c:v>67.040700000000001</c:v>
                </c:pt>
                <c:pt idx="2078">
                  <c:v>67.068100000000001</c:v>
                </c:pt>
                <c:pt idx="2079">
                  <c:v>67.095600000000005</c:v>
                </c:pt>
                <c:pt idx="2080">
                  <c:v>67.123000000000005</c:v>
                </c:pt>
                <c:pt idx="2081">
                  <c:v>67.150499999999994</c:v>
                </c:pt>
                <c:pt idx="2082">
                  <c:v>67.177999999999997</c:v>
                </c:pt>
                <c:pt idx="2083">
                  <c:v>67.205399999999997</c:v>
                </c:pt>
                <c:pt idx="2084">
                  <c:v>67.232900000000001</c:v>
                </c:pt>
                <c:pt idx="2085">
                  <c:v>67.260400000000004</c:v>
                </c:pt>
                <c:pt idx="2086">
                  <c:v>67.287800000000004</c:v>
                </c:pt>
                <c:pt idx="2087">
                  <c:v>67.315299999999993</c:v>
                </c:pt>
                <c:pt idx="2088">
                  <c:v>67.342699999999994</c:v>
                </c:pt>
                <c:pt idx="2089">
                  <c:v>67.370199999999997</c:v>
                </c:pt>
                <c:pt idx="2090">
                  <c:v>67.3977</c:v>
                </c:pt>
                <c:pt idx="2091">
                  <c:v>67.4251</c:v>
                </c:pt>
                <c:pt idx="2092">
                  <c:v>67.452600000000004</c:v>
                </c:pt>
                <c:pt idx="2093">
                  <c:v>67.480099999999993</c:v>
                </c:pt>
                <c:pt idx="2094">
                  <c:v>67.507499999999993</c:v>
                </c:pt>
                <c:pt idx="2095">
                  <c:v>67.534999999999997</c:v>
                </c:pt>
                <c:pt idx="2096">
                  <c:v>67.562399999999997</c:v>
                </c:pt>
                <c:pt idx="2097">
                  <c:v>67.5899</c:v>
                </c:pt>
                <c:pt idx="2098">
                  <c:v>67.617400000000004</c:v>
                </c:pt>
                <c:pt idx="2099">
                  <c:v>67.644800000000004</c:v>
                </c:pt>
                <c:pt idx="2100">
                  <c:v>67.672300000000007</c:v>
                </c:pt>
                <c:pt idx="2101">
                  <c:v>67.699799999999996</c:v>
                </c:pt>
                <c:pt idx="2102">
                  <c:v>67.727199999999996</c:v>
                </c:pt>
                <c:pt idx="2103">
                  <c:v>67.7547</c:v>
                </c:pt>
                <c:pt idx="2104">
                  <c:v>67.782200000000003</c:v>
                </c:pt>
                <c:pt idx="2105">
                  <c:v>67.809600000000003</c:v>
                </c:pt>
                <c:pt idx="2106">
                  <c:v>67.837100000000007</c:v>
                </c:pt>
                <c:pt idx="2107">
                  <c:v>67.864500000000007</c:v>
                </c:pt>
                <c:pt idx="2108">
                  <c:v>67.891999999999996</c:v>
                </c:pt>
                <c:pt idx="2109">
                  <c:v>67.919499999999999</c:v>
                </c:pt>
                <c:pt idx="2110">
                  <c:v>67.946899999999999</c:v>
                </c:pt>
                <c:pt idx="2111">
                  <c:v>67.974400000000003</c:v>
                </c:pt>
                <c:pt idx="2112">
                  <c:v>68.001900000000006</c:v>
                </c:pt>
                <c:pt idx="2113">
                  <c:v>68.029300000000006</c:v>
                </c:pt>
                <c:pt idx="2114">
                  <c:v>68.056799999999996</c:v>
                </c:pt>
                <c:pt idx="2115">
                  <c:v>68.084199999999996</c:v>
                </c:pt>
                <c:pt idx="2116">
                  <c:v>68.111699999999999</c:v>
                </c:pt>
                <c:pt idx="2117">
                  <c:v>68.139200000000002</c:v>
                </c:pt>
                <c:pt idx="2118">
                  <c:v>68.166600000000003</c:v>
                </c:pt>
                <c:pt idx="2119">
                  <c:v>68.194100000000006</c:v>
                </c:pt>
                <c:pt idx="2120">
                  <c:v>68.221599999999995</c:v>
                </c:pt>
                <c:pt idx="2121">
                  <c:v>68.248999999999995</c:v>
                </c:pt>
                <c:pt idx="2122">
                  <c:v>68.276499999999999</c:v>
                </c:pt>
                <c:pt idx="2123">
                  <c:v>68.303899999999999</c:v>
                </c:pt>
                <c:pt idx="2124">
                  <c:v>68.331400000000002</c:v>
                </c:pt>
                <c:pt idx="2125">
                  <c:v>68.358900000000006</c:v>
                </c:pt>
                <c:pt idx="2126">
                  <c:v>68.386300000000006</c:v>
                </c:pt>
                <c:pt idx="2127">
                  <c:v>68.413799999999995</c:v>
                </c:pt>
                <c:pt idx="2128">
                  <c:v>68.441299999999998</c:v>
                </c:pt>
                <c:pt idx="2129">
                  <c:v>68.468699999999998</c:v>
                </c:pt>
                <c:pt idx="2130">
                  <c:v>68.496200000000002</c:v>
                </c:pt>
                <c:pt idx="2131">
                  <c:v>68.523700000000005</c:v>
                </c:pt>
                <c:pt idx="2132">
                  <c:v>68.551100000000005</c:v>
                </c:pt>
                <c:pt idx="2133">
                  <c:v>68.578599999999994</c:v>
                </c:pt>
                <c:pt idx="2134">
                  <c:v>68.605999999999995</c:v>
                </c:pt>
                <c:pt idx="2135">
                  <c:v>68.633499999999998</c:v>
                </c:pt>
                <c:pt idx="2136">
                  <c:v>68.661000000000001</c:v>
                </c:pt>
                <c:pt idx="2137">
                  <c:v>68.688400000000001</c:v>
                </c:pt>
                <c:pt idx="2138">
                  <c:v>68.715900000000005</c:v>
                </c:pt>
                <c:pt idx="2139">
                  <c:v>68.743399999999994</c:v>
                </c:pt>
                <c:pt idx="2140">
                  <c:v>68.770799999999994</c:v>
                </c:pt>
                <c:pt idx="2141">
                  <c:v>68.798299999999998</c:v>
                </c:pt>
                <c:pt idx="2142">
                  <c:v>68.825699999999998</c:v>
                </c:pt>
                <c:pt idx="2143">
                  <c:v>68.853200000000001</c:v>
                </c:pt>
                <c:pt idx="2144">
                  <c:v>68.880700000000004</c:v>
                </c:pt>
                <c:pt idx="2145">
                  <c:v>68.908100000000005</c:v>
                </c:pt>
                <c:pt idx="2146">
                  <c:v>68.935599999999994</c:v>
                </c:pt>
                <c:pt idx="2147">
                  <c:v>68.963099999999997</c:v>
                </c:pt>
                <c:pt idx="2148">
                  <c:v>68.990499999999997</c:v>
                </c:pt>
                <c:pt idx="2149">
                  <c:v>69.018000000000001</c:v>
                </c:pt>
                <c:pt idx="2150">
                  <c:v>69.045500000000004</c:v>
                </c:pt>
                <c:pt idx="2151">
                  <c:v>69.072900000000004</c:v>
                </c:pt>
                <c:pt idx="2152">
                  <c:v>69.100399999999993</c:v>
                </c:pt>
                <c:pt idx="2153">
                  <c:v>69.127799999999993</c:v>
                </c:pt>
                <c:pt idx="2154">
                  <c:v>69.155299999999997</c:v>
                </c:pt>
                <c:pt idx="2155">
                  <c:v>69.1828</c:v>
                </c:pt>
                <c:pt idx="2156">
                  <c:v>69.2102</c:v>
                </c:pt>
                <c:pt idx="2157">
                  <c:v>69.237700000000004</c:v>
                </c:pt>
                <c:pt idx="2158">
                  <c:v>69.265199999999993</c:v>
                </c:pt>
                <c:pt idx="2159">
                  <c:v>69.292599999999993</c:v>
                </c:pt>
                <c:pt idx="2160">
                  <c:v>69.320099999999996</c:v>
                </c:pt>
                <c:pt idx="2161">
                  <c:v>69.347499999999997</c:v>
                </c:pt>
                <c:pt idx="2162">
                  <c:v>69.375</c:v>
                </c:pt>
                <c:pt idx="2163">
                  <c:v>69.402500000000003</c:v>
                </c:pt>
                <c:pt idx="2164">
                  <c:v>69.429900000000004</c:v>
                </c:pt>
                <c:pt idx="2165">
                  <c:v>69.457400000000007</c:v>
                </c:pt>
                <c:pt idx="2166">
                  <c:v>69.484899999999996</c:v>
                </c:pt>
                <c:pt idx="2167">
                  <c:v>69.512299999999996</c:v>
                </c:pt>
                <c:pt idx="2168">
                  <c:v>69.5398</c:v>
                </c:pt>
                <c:pt idx="2169">
                  <c:v>69.5672</c:v>
                </c:pt>
                <c:pt idx="2170">
                  <c:v>69.594700000000003</c:v>
                </c:pt>
                <c:pt idx="2171">
                  <c:v>69.622200000000007</c:v>
                </c:pt>
                <c:pt idx="2172">
                  <c:v>69.649600000000007</c:v>
                </c:pt>
                <c:pt idx="2173">
                  <c:v>69.677099999999996</c:v>
                </c:pt>
                <c:pt idx="2174">
                  <c:v>69.704599999999999</c:v>
                </c:pt>
                <c:pt idx="2175">
                  <c:v>69.731999999999999</c:v>
                </c:pt>
                <c:pt idx="2176">
                  <c:v>69.759500000000003</c:v>
                </c:pt>
                <c:pt idx="2177">
                  <c:v>69.787000000000006</c:v>
                </c:pt>
                <c:pt idx="2178">
                  <c:v>69.814400000000006</c:v>
                </c:pt>
                <c:pt idx="2179">
                  <c:v>69.841899999999995</c:v>
                </c:pt>
                <c:pt idx="2180">
                  <c:v>69.869299999999996</c:v>
                </c:pt>
                <c:pt idx="2181">
                  <c:v>69.896799999999999</c:v>
                </c:pt>
                <c:pt idx="2182">
                  <c:v>69.924300000000002</c:v>
                </c:pt>
                <c:pt idx="2183">
                  <c:v>69.951700000000002</c:v>
                </c:pt>
                <c:pt idx="2184">
                  <c:v>69.979200000000006</c:v>
                </c:pt>
                <c:pt idx="2185">
                  <c:v>70.006699999999995</c:v>
                </c:pt>
                <c:pt idx="2186">
                  <c:v>70.034099999999995</c:v>
                </c:pt>
                <c:pt idx="2187">
                  <c:v>70.061599999999999</c:v>
                </c:pt>
                <c:pt idx="2188">
                  <c:v>70.088999999999999</c:v>
                </c:pt>
                <c:pt idx="2189">
                  <c:v>70.116500000000002</c:v>
                </c:pt>
                <c:pt idx="2190">
                  <c:v>70.144000000000005</c:v>
                </c:pt>
                <c:pt idx="2191">
                  <c:v>70.171400000000006</c:v>
                </c:pt>
                <c:pt idx="2192">
                  <c:v>70.198899999999995</c:v>
                </c:pt>
                <c:pt idx="2193">
                  <c:v>70.226399999999998</c:v>
                </c:pt>
                <c:pt idx="2194">
                  <c:v>70.253799999999998</c:v>
                </c:pt>
                <c:pt idx="2195">
                  <c:v>70.281300000000002</c:v>
                </c:pt>
                <c:pt idx="2196">
                  <c:v>70.308700000000002</c:v>
                </c:pt>
                <c:pt idx="2197">
                  <c:v>70.336200000000005</c:v>
                </c:pt>
                <c:pt idx="2198">
                  <c:v>70.363699999999994</c:v>
                </c:pt>
                <c:pt idx="2199">
                  <c:v>70.391099999999994</c:v>
                </c:pt>
                <c:pt idx="2200">
                  <c:v>70.418599999999998</c:v>
                </c:pt>
                <c:pt idx="2201">
                  <c:v>70.446100000000001</c:v>
                </c:pt>
                <c:pt idx="2202">
                  <c:v>70.473500000000001</c:v>
                </c:pt>
                <c:pt idx="2203">
                  <c:v>70.501000000000005</c:v>
                </c:pt>
                <c:pt idx="2204">
                  <c:v>70.528499999999994</c:v>
                </c:pt>
                <c:pt idx="2205">
                  <c:v>70.555899999999994</c:v>
                </c:pt>
                <c:pt idx="2206">
                  <c:v>70.583399999999997</c:v>
                </c:pt>
                <c:pt idx="2207">
                  <c:v>70.610799999999998</c:v>
                </c:pt>
                <c:pt idx="2208">
                  <c:v>70.638300000000001</c:v>
                </c:pt>
                <c:pt idx="2209">
                  <c:v>70.665800000000004</c:v>
                </c:pt>
                <c:pt idx="2210">
                  <c:v>70.693200000000004</c:v>
                </c:pt>
                <c:pt idx="2211">
                  <c:v>70.720699999999994</c:v>
                </c:pt>
                <c:pt idx="2212">
                  <c:v>70.748199999999997</c:v>
                </c:pt>
                <c:pt idx="2213">
                  <c:v>70.775599999999997</c:v>
                </c:pt>
                <c:pt idx="2214">
                  <c:v>70.803100000000001</c:v>
                </c:pt>
                <c:pt idx="2215">
                  <c:v>70.830500000000001</c:v>
                </c:pt>
                <c:pt idx="2216">
                  <c:v>70.858000000000004</c:v>
                </c:pt>
                <c:pt idx="2217">
                  <c:v>70.885499999999993</c:v>
                </c:pt>
                <c:pt idx="2218">
                  <c:v>70.912899999999993</c:v>
                </c:pt>
                <c:pt idx="2219">
                  <c:v>70.940399999999997</c:v>
                </c:pt>
                <c:pt idx="2220">
                  <c:v>70.9679</c:v>
                </c:pt>
                <c:pt idx="2221">
                  <c:v>70.9953</c:v>
                </c:pt>
                <c:pt idx="2222">
                  <c:v>71.022800000000004</c:v>
                </c:pt>
                <c:pt idx="2223">
                  <c:v>71.050200000000004</c:v>
                </c:pt>
                <c:pt idx="2224">
                  <c:v>71.077699999999993</c:v>
                </c:pt>
                <c:pt idx="2225">
                  <c:v>71.105199999999996</c:v>
                </c:pt>
                <c:pt idx="2226">
                  <c:v>71.132599999999996</c:v>
                </c:pt>
                <c:pt idx="2227">
                  <c:v>71.1601</c:v>
                </c:pt>
                <c:pt idx="2228">
                  <c:v>71.187600000000003</c:v>
                </c:pt>
                <c:pt idx="2229">
                  <c:v>71.215000000000003</c:v>
                </c:pt>
                <c:pt idx="2230">
                  <c:v>71.242500000000007</c:v>
                </c:pt>
                <c:pt idx="2231">
                  <c:v>71.27</c:v>
                </c:pt>
                <c:pt idx="2232">
                  <c:v>71.297399999999996</c:v>
                </c:pt>
                <c:pt idx="2233">
                  <c:v>71.3249</c:v>
                </c:pt>
                <c:pt idx="2234">
                  <c:v>71.3523</c:v>
                </c:pt>
                <c:pt idx="2235">
                  <c:v>71.379800000000003</c:v>
                </c:pt>
                <c:pt idx="2236">
                  <c:v>71.407300000000006</c:v>
                </c:pt>
                <c:pt idx="2237">
                  <c:v>71.434700000000007</c:v>
                </c:pt>
                <c:pt idx="2238">
                  <c:v>71.462199999999996</c:v>
                </c:pt>
                <c:pt idx="2239">
                  <c:v>71.489699999999999</c:v>
                </c:pt>
                <c:pt idx="2240">
                  <c:v>71.517099999999999</c:v>
                </c:pt>
                <c:pt idx="2241">
                  <c:v>71.544600000000003</c:v>
                </c:pt>
                <c:pt idx="2242">
                  <c:v>71.572000000000003</c:v>
                </c:pt>
                <c:pt idx="2243">
                  <c:v>71.599500000000006</c:v>
                </c:pt>
                <c:pt idx="2244">
                  <c:v>71.626999999999995</c:v>
                </c:pt>
                <c:pt idx="2245">
                  <c:v>71.654399999999995</c:v>
                </c:pt>
                <c:pt idx="2246">
                  <c:v>71.681899999999999</c:v>
                </c:pt>
                <c:pt idx="2247">
                  <c:v>71.709400000000002</c:v>
                </c:pt>
                <c:pt idx="2248">
                  <c:v>71.736800000000002</c:v>
                </c:pt>
                <c:pt idx="2249">
                  <c:v>71.764300000000006</c:v>
                </c:pt>
                <c:pt idx="2250">
                  <c:v>71.791799999999995</c:v>
                </c:pt>
                <c:pt idx="2251">
                  <c:v>71.819199999999995</c:v>
                </c:pt>
                <c:pt idx="2252">
                  <c:v>71.846699999999998</c:v>
                </c:pt>
                <c:pt idx="2253">
                  <c:v>71.874099999999999</c:v>
                </c:pt>
                <c:pt idx="2254">
                  <c:v>71.901600000000002</c:v>
                </c:pt>
                <c:pt idx="2255">
                  <c:v>71.929100000000005</c:v>
                </c:pt>
                <c:pt idx="2256">
                  <c:v>71.956500000000005</c:v>
                </c:pt>
                <c:pt idx="2257">
                  <c:v>71.983999999999995</c:v>
                </c:pt>
                <c:pt idx="2258">
                  <c:v>72.011499999999998</c:v>
                </c:pt>
                <c:pt idx="2259">
                  <c:v>72.038899999999998</c:v>
                </c:pt>
                <c:pt idx="2260">
                  <c:v>72.066400000000002</c:v>
                </c:pt>
                <c:pt idx="2261">
                  <c:v>72.093800000000002</c:v>
                </c:pt>
                <c:pt idx="2262">
                  <c:v>72.121300000000005</c:v>
                </c:pt>
                <c:pt idx="2263">
                  <c:v>72.148799999999994</c:v>
                </c:pt>
                <c:pt idx="2264">
                  <c:v>72.176199999999994</c:v>
                </c:pt>
                <c:pt idx="2265">
                  <c:v>72.203699999999998</c:v>
                </c:pt>
                <c:pt idx="2266">
                  <c:v>72.231200000000001</c:v>
                </c:pt>
                <c:pt idx="2267">
                  <c:v>72.258600000000001</c:v>
                </c:pt>
                <c:pt idx="2268">
                  <c:v>72.286100000000005</c:v>
                </c:pt>
                <c:pt idx="2269">
                  <c:v>72.313500000000005</c:v>
                </c:pt>
                <c:pt idx="2270">
                  <c:v>72.340999999999994</c:v>
                </c:pt>
                <c:pt idx="2271">
                  <c:v>72.368499999999997</c:v>
                </c:pt>
                <c:pt idx="2272">
                  <c:v>72.395899999999997</c:v>
                </c:pt>
                <c:pt idx="2273">
                  <c:v>72.423400000000001</c:v>
                </c:pt>
                <c:pt idx="2274">
                  <c:v>72.450900000000004</c:v>
                </c:pt>
                <c:pt idx="2275">
                  <c:v>72.478300000000004</c:v>
                </c:pt>
                <c:pt idx="2276">
                  <c:v>72.505799999999994</c:v>
                </c:pt>
                <c:pt idx="2277">
                  <c:v>72.533299999999997</c:v>
                </c:pt>
                <c:pt idx="2278">
                  <c:v>72.560699999999997</c:v>
                </c:pt>
                <c:pt idx="2279">
                  <c:v>72.588200000000001</c:v>
                </c:pt>
                <c:pt idx="2280">
                  <c:v>72.615600000000001</c:v>
                </c:pt>
                <c:pt idx="2281">
                  <c:v>72.643100000000004</c:v>
                </c:pt>
                <c:pt idx="2282">
                  <c:v>72.670599999999993</c:v>
                </c:pt>
                <c:pt idx="2283">
                  <c:v>72.697999999999993</c:v>
                </c:pt>
                <c:pt idx="2284">
                  <c:v>72.725499999999997</c:v>
                </c:pt>
                <c:pt idx="2285">
                  <c:v>72.753</c:v>
                </c:pt>
                <c:pt idx="2286">
                  <c:v>72.7804</c:v>
                </c:pt>
                <c:pt idx="2287">
                  <c:v>72.807900000000004</c:v>
                </c:pt>
                <c:pt idx="2288">
                  <c:v>72.835300000000004</c:v>
                </c:pt>
                <c:pt idx="2289">
                  <c:v>72.862799999999993</c:v>
                </c:pt>
                <c:pt idx="2290">
                  <c:v>72.890299999999996</c:v>
                </c:pt>
                <c:pt idx="2291">
                  <c:v>72.917699999999996</c:v>
                </c:pt>
                <c:pt idx="2292">
                  <c:v>72.9452</c:v>
                </c:pt>
                <c:pt idx="2293">
                  <c:v>72.972700000000003</c:v>
                </c:pt>
                <c:pt idx="2294">
                  <c:v>73.000100000000003</c:v>
                </c:pt>
                <c:pt idx="2295">
                  <c:v>73.027600000000007</c:v>
                </c:pt>
                <c:pt idx="2296">
                  <c:v>73.055000000000007</c:v>
                </c:pt>
                <c:pt idx="2297">
                  <c:v>73.082499999999996</c:v>
                </c:pt>
                <c:pt idx="2298">
                  <c:v>73.11</c:v>
                </c:pt>
                <c:pt idx="2299">
                  <c:v>73.1374</c:v>
                </c:pt>
                <c:pt idx="2300">
                  <c:v>73.164900000000003</c:v>
                </c:pt>
                <c:pt idx="2301">
                  <c:v>73.192400000000006</c:v>
                </c:pt>
                <c:pt idx="2302">
                  <c:v>73.219800000000006</c:v>
                </c:pt>
                <c:pt idx="2303">
                  <c:v>73.247299999999996</c:v>
                </c:pt>
                <c:pt idx="2304">
                  <c:v>73.274799999999999</c:v>
                </c:pt>
                <c:pt idx="2305">
                  <c:v>73.302199999999999</c:v>
                </c:pt>
                <c:pt idx="2306">
                  <c:v>73.329700000000003</c:v>
                </c:pt>
                <c:pt idx="2307">
                  <c:v>73.357100000000003</c:v>
                </c:pt>
                <c:pt idx="2308">
                  <c:v>73.384600000000006</c:v>
                </c:pt>
                <c:pt idx="2309">
                  <c:v>73.412099999999995</c:v>
                </c:pt>
                <c:pt idx="2310">
                  <c:v>73.439499999999995</c:v>
                </c:pt>
                <c:pt idx="2311">
                  <c:v>73.466999999999999</c:v>
                </c:pt>
                <c:pt idx="2312">
                  <c:v>73.494500000000002</c:v>
                </c:pt>
                <c:pt idx="2313">
                  <c:v>73.521900000000002</c:v>
                </c:pt>
                <c:pt idx="2314">
                  <c:v>73.549400000000006</c:v>
                </c:pt>
                <c:pt idx="2315">
                  <c:v>73.576800000000006</c:v>
                </c:pt>
                <c:pt idx="2316">
                  <c:v>73.604299999999995</c:v>
                </c:pt>
                <c:pt idx="2317">
                  <c:v>73.631799999999998</c:v>
                </c:pt>
                <c:pt idx="2318">
                  <c:v>73.659199999999998</c:v>
                </c:pt>
                <c:pt idx="2319">
                  <c:v>73.686700000000002</c:v>
                </c:pt>
                <c:pt idx="2320">
                  <c:v>73.714200000000005</c:v>
                </c:pt>
                <c:pt idx="2321">
                  <c:v>73.741600000000005</c:v>
                </c:pt>
                <c:pt idx="2322">
                  <c:v>73.769099999999995</c:v>
                </c:pt>
                <c:pt idx="2323">
                  <c:v>73.796499999999995</c:v>
                </c:pt>
                <c:pt idx="2324">
                  <c:v>73.823999999999998</c:v>
                </c:pt>
                <c:pt idx="2325">
                  <c:v>73.851500000000001</c:v>
                </c:pt>
                <c:pt idx="2326">
                  <c:v>73.878900000000002</c:v>
                </c:pt>
                <c:pt idx="2327">
                  <c:v>73.906400000000005</c:v>
                </c:pt>
                <c:pt idx="2328">
                  <c:v>73.933899999999994</c:v>
                </c:pt>
                <c:pt idx="2329">
                  <c:v>73.961299999999994</c:v>
                </c:pt>
                <c:pt idx="2330">
                  <c:v>73.988799999999998</c:v>
                </c:pt>
                <c:pt idx="2331">
                  <c:v>74.016300000000001</c:v>
                </c:pt>
                <c:pt idx="2332">
                  <c:v>74.043700000000001</c:v>
                </c:pt>
                <c:pt idx="2333">
                  <c:v>74.071200000000005</c:v>
                </c:pt>
                <c:pt idx="2334">
                  <c:v>74.098600000000005</c:v>
                </c:pt>
                <c:pt idx="2335">
                  <c:v>74.126099999999994</c:v>
                </c:pt>
                <c:pt idx="2336">
                  <c:v>74.153599999999997</c:v>
                </c:pt>
                <c:pt idx="2337">
                  <c:v>74.180999999999997</c:v>
                </c:pt>
                <c:pt idx="2338">
                  <c:v>74.208500000000001</c:v>
                </c:pt>
                <c:pt idx="2339">
                  <c:v>74.236000000000004</c:v>
                </c:pt>
                <c:pt idx="2340">
                  <c:v>74.263400000000004</c:v>
                </c:pt>
                <c:pt idx="2341">
                  <c:v>74.290899999999993</c:v>
                </c:pt>
                <c:pt idx="2342">
                  <c:v>74.318299999999994</c:v>
                </c:pt>
                <c:pt idx="2343">
                  <c:v>74.345799999999997</c:v>
                </c:pt>
                <c:pt idx="2344">
                  <c:v>74.3733</c:v>
                </c:pt>
                <c:pt idx="2345">
                  <c:v>74.400700000000001</c:v>
                </c:pt>
                <c:pt idx="2346">
                  <c:v>74.428200000000004</c:v>
                </c:pt>
                <c:pt idx="2347">
                  <c:v>74.455699999999993</c:v>
                </c:pt>
                <c:pt idx="2348">
                  <c:v>74.483099999999993</c:v>
                </c:pt>
                <c:pt idx="2349">
                  <c:v>74.510599999999997</c:v>
                </c:pt>
                <c:pt idx="2350">
                  <c:v>74.537999999999997</c:v>
                </c:pt>
                <c:pt idx="2351">
                  <c:v>74.5655</c:v>
                </c:pt>
                <c:pt idx="2352">
                  <c:v>74.593000000000004</c:v>
                </c:pt>
                <c:pt idx="2353">
                  <c:v>74.620400000000004</c:v>
                </c:pt>
                <c:pt idx="2354">
                  <c:v>74.647900000000007</c:v>
                </c:pt>
                <c:pt idx="2355">
                  <c:v>74.675399999999996</c:v>
                </c:pt>
                <c:pt idx="2356">
                  <c:v>74.702799999999996</c:v>
                </c:pt>
                <c:pt idx="2357">
                  <c:v>74.7303</c:v>
                </c:pt>
                <c:pt idx="2358">
                  <c:v>74.757800000000003</c:v>
                </c:pt>
                <c:pt idx="2359">
                  <c:v>74.785200000000003</c:v>
                </c:pt>
                <c:pt idx="2360">
                  <c:v>74.812700000000007</c:v>
                </c:pt>
                <c:pt idx="2361">
                  <c:v>74.840100000000007</c:v>
                </c:pt>
                <c:pt idx="2362">
                  <c:v>74.867599999999996</c:v>
                </c:pt>
                <c:pt idx="2363">
                  <c:v>74.895099999999999</c:v>
                </c:pt>
                <c:pt idx="2364">
                  <c:v>74.922499999999999</c:v>
                </c:pt>
                <c:pt idx="2365">
                  <c:v>74.95</c:v>
                </c:pt>
                <c:pt idx="2366">
                  <c:v>74.977500000000006</c:v>
                </c:pt>
                <c:pt idx="2367">
                  <c:v>75.004900000000006</c:v>
                </c:pt>
                <c:pt idx="2368">
                  <c:v>75.032399999999996</c:v>
                </c:pt>
                <c:pt idx="2369">
                  <c:v>75.059799999999996</c:v>
                </c:pt>
                <c:pt idx="2370">
                  <c:v>75.087299999999999</c:v>
                </c:pt>
                <c:pt idx="2371">
                  <c:v>75.114800000000002</c:v>
                </c:pt>
                <c:pt idx="2372">
                  <c:v>75.142200000000003</c:v>
                </c:pt>
                <c:pt idx="2373">
                  <c:v>75.169700000000006</c:v>
                </c:pt>
                <c:pt idx="2374">
                  <c:v>75.197199999999995</c:v>
                </c:pt>
                <c:pt idx="2375">
                  <c:v>75.224599999999995</c:v>
                </c:pt>
                <c:pt idx="2376">
                  <c:v>75.252099999999999</c:v>
                </c:pt>
                <c:pt idx="2377">
                  <c:v>75.279600000000002</c:v>
                </c:pt>
                <c:pt idx="2378">
                  <c:v>75.307000000000002</c:v>
                </c:pt>
                <c:pt idx="2379">
                  <c:v>75.334500000000006</c:v>
                </c:pt>
                <c:pt idx="2380">
                  <c:v>75.361900000000006</c:v>
                </c:pt>
                <c:pt idx="2381">
                  <c:v>75.389399999999995</c:v>
                </c:pt>
                <c:pt idx="2382">
                  <c:v>75.416899999999998</c:v>
                </c:pt>
                <c:pt idx="2383">
                  <c:v>75.444299999999998</c:v>
                </c:pt>
                <c:pt idx="2384">
                  <c:v>75.471800000000002</c:v>
                </c:pt>
                <c:pt idx="2385">
                  <c:v>75.499300000000005</c:v>
                </c:pt>
                <c:pt idx="2386">
                  <c:v>75.526700000000005</c:v>
                </c:pt>
                <c:pt idx="2387">
                  <c:v>75.554199999999994</c:v>
                </c:pt>
                <c:pt idx="2388">
                  <c:v>75.581599999999995</c:v>
                </c:pt>
                <c:pt idx="2389">
                  <c:v>75.609099999999998</c:v>
                </c:pt>
                <c:pt idx="2390">
                  <c:v>75.636600000000001</c:v>
                </c:pt>
                <c:pt idx="2391">
                  <c:v>75.664000000000001</c:v>
                </c:pt>
                <c:pt idx="2392">
                  <c:v>75.691500000000005</c:v>
                </c:pt>
                <c:pt idx="2393">
                  <c:v>75.718999999999994</c:v>
                </c:pt>
                <c:pt idx="2394">
                  <c:v>75.746399999999994</c:v>
                </c:pt>
                <c:pt idx="2395">
                  <c:v>75.773899999999998</c:v>
                </c:pt>
                <c:pt idx="2396">
                  <c:v>75.801299999999998</c:v>
                </c:pt>
                <c:pt idx="2397">
                  <c:v>75.828800000000001</c:v>
                </c:pt>
                <c:pt idx="2398">
                  <c:v>75.856300000000005</c:v>
                </c:pt>
                <c:pt idx="2399">
                  <c:v>75.883700000000005</c:v>
                </c:pt>
                <c:pt idx="2400">
                  <c:v>75.911199999999994</c:v>
                </c:pt>
                <c:pt idx="2401">
                  <c:v>75.938699999999997</c:v>
                </c:pt>
                <c:pt idx="2402">
                  <c:v>75.966099999999997</c:v>
                </c:pt>
                <c:pt idx="2403">
                  <c:v>75.993600000000001</c:v>
                </c:pt>
                <c:pt idx="2404">
                  <c:v>76.021100000000004</c:v>
                </c:pt>
                <c:pt idx="2405">
                  <c:v>76.048500000000004</c:v>
                </c:pt>
                <c:pt idx="2406">
                  <c:v>76.075999999999993</c:v>
                </c:pt>
                <c:pt idx="2407">
                  <c:v>76.103399999999993</c:v>
                </c:pt>
                <c:pt idx="2408">
                  <c:v>76.130899999999997</c:v>
                </c:pt>
                <c:pt idx="2409">
                  <c:v>76.1584</c:v>
                </c:pt>
                <c:pt idx="2410">
                  <c:v>76.1858</c:v>
                </c:pt>
                <c:pt idx="2411">
                  <c:v>76.213300000000004</c:v>
                </c:pt>
                <c:pt idx="2412">
                  <c:v>76.240799999999993</c:v>
                </c:pt>
                <c:pt idx="2413">
                  <c:v>76.268199999999993</c:v>
                </c:pt>
                <c:pt idx="2414">
                  <c:v>76.295699999999997</c:v>
                </c:pt>
                <c:pt idx="2415">
                  <c:v>76.323099999999997</c:v>
                </c:pt>
                <c:pt idx="2416">
                  <c:v>76.3506</c:v>
                </c:pt>
                <c:pt idx="2417">
                  <c:v>76.378100000000003</c:v>
                </c:pt>
                <c:pt idx="2418">
                  <c:v>76.405500000000004</c:v>
                </c:pt>
                <c:pt idx="2419">
                  <c:v>76.433000000000007</c:v>
                </c:pt>
                <c:pt idx="2420">
                  <c:v>76.460499999999996</c:v>
                </c:pt>
                <c:pt idx="2421">
                  <c:v>76.487899999999996</c:v>
                </c:pt>
                <c:pt idx="2422">
                  <c:v>76.5154</c:v>
                </c:pt>
                <c:pt idx="2423">
                  <c:v>76.5428</c:v>
                </c:pt>
                <c:pt idx="2424">
                  <c:v>76.570300000000003</c:v>
                </c:pt>
                <c:pt idx="2425">
                  <c:v>76.597800000000007</c:v>
                </c:pt>
                <c:pt idx="2426">
                  <c:v>76.625200000000007</c:v>
                </c:pt>
                <c:pt idx="2427">
                  <c:v>76.652699999999996</c:v>
                </c:pt>
                <c:pt idx="2428">
                  <c:v>76.680199999999999</c:v>
                </c:pt>
                <c:pt idx="2429">
                  <c:v>76.707599999999999</c:v>
                </c:pt>
                <c:pt idx="2430">
                  <c:v>76.735100000000003</c:v>
                </c:pt>
                <c:pt idx="2431">
                  <c:v>76.762600000000006</c:v>
                </c:pt>
                <c:pt idx="2432">
                  <c:v>76.790000000000006</c:v>
                </c:pt>
                <c:pt idx="2433">
                  <c:v>76.817499999999995</c:v>
                </c:pt>
                <c:pt idx="2434">
                  <c:v>76.844899999999996</c:v>
                </c:pt>
                <c:pt idx="2435">
                  <c:v>76.872399999999999</c:v>
                </c:pt>
                <c:pt idx="2436">
                  <c:v>76.899900000000002</c:v>
                </c:pt>
                <c:pt idx="2437">
                  <c:v>76.927300000000002</c:v>
                </c:pt>
                <c:pt idx="2438">
                  <c:v>76.954800000000006</c:v>
                </c:pt>
                <c:pt idx="2439">
                  <c:v>76.982299999999995</c:v>
                </c:pt>
                <c:pt idx="2440">
                  <c:v>77.009699999999995</c:v>
                </c:pt>
                <c:pt idx="2441">
                  <c:v>77.037199999999999</c:v>
                </c:pt>
                <c:pt idx="2442">
                  <c:v>77.064599999999999</c:v>
                </c:pt>
                <c:pt idx="2443">
                  <c:v>77.092100000000002</c:v>
                </c:pt>
                <c:pt idx="2444">
                  <c:v>77.119600000000005</c:v>
                </c:pt>
                <c:pt idx="2445">
                  <c:v>77.147000000000006</c:v>
                </c:pt>
                <c:pt idx="2446">
                  <c:v>77.174499999999995</c:v>
                </c:pt>
                <c:pt idx="2447">
                  <c:v>77.201999999999998</c:v>
                </c:pt>
                <c:pt idx="2448">
                  <c:v>77.229399999999998</c:v>
                </c:pt>
                <c:pt idx="2449">
                  <c:v>77.256900000000002</c:v>
                </c:pt>
                <c:pt idx="2450">
                  <c:v>77.284400000000005</c:v>
                </c:pt>
                <c:pt idx="2451">
                  <c:v>77.311800000000005</c:v>
                </c:pt>
                <c:pt idx="2452">
                  <c:v>77.339299999999994</c:v>
                </c:pt>
                <c:pt idx="2453">
                  <c:v>77.366699999999994</c:v>
                </c:pt>
                <c:pt idx="2454">
                  <c:v>77.394199999999998</c:v>
                </c:pt>
                <c:pt idx="2455">
                  <c:v>77.421700000000001</c:v>
                </c:pt>
                <c:pt idx="2456">
                  <c:v>77.449100000000001</c:v>
                </c:pt>
                <c:pt idx="2457">
                  <c:v>77.476600000000005</c:v>
                </c:pt>
                <c:pt idx="2458">
                  <c:v>77.504099999999994</c:v>
                </c:pt>
                <c:pt idx="2459">
                  <c:v>77.531499999999994</c:v>
                </c:pt>
                <c:pt idx="2460">
                  <c:v>77.558999999999997</c:v>
                </c:pt>
                <c:pt idx="2461">
                  <c:v>77.586399999999998</c:v>
                </c:pt>
                <c:pt idx="2462">
                  <c:v>77.613900000000001</c:v>
                </c:pt>
                <c:pt idx="2463">
                  <c:v>77.641400000000004</c:v>
                </c:pt>
                <c:pt idx="2464">
                  <c:v>77.668800000000005</c:v>
                </c:pt>
                <c:pt idx="2465">
                  <c:v>77.696299999999994</c:v>
                </c:pt>
                <c:pt idx="2466">
                  <c:v>77.723799999999997</c:v>
                </c:pt>
                <c:pt idx="2467">
                  <c:v>77.751199999999997</c:v>
                </c:pt>
                <c:pt idx="2468">
                  <c:v>77.778700000000001</c:v>
                </c:pt>
                <c:pt idx="2469">
                  <c:v>77.806100000000001</c:v>
                </c:pt>
                <c:pt idx="2470">
                  <c:v>77.833600000000004</c:v>
                </c:pt>
                <c:pt idx="2471">
                  <c:v>77.861099999999993</c:v>
                </c:pt>
                <c:pt idx="2472">
                  <c:v>77.888499999999993</c:v>
                </c:pt>
                <c:pt idx="2473">
                  <c:v>77.915999999999997</c:v>
                </c:pt>
                <c:pt idx="2474">
                  <c:v>77.9435</c:v>
                </c:pt>
                <c:pt idx="2475">
                  <c:v>77.9709</c:v>
                </c:pt>
                <c:pt idx="2476">
                  <c:v>77.998400000000004</c:v>
                </c:pt>
                <c:pt idx="2477">
                  <c:v>78.025899999999993</c:v>
                </c:pt>
                <c:pt idx="2478">
                  <c:v>78.053299999999993</c:v>
                </c:pt>
                <c:pt idx="2479">
                  <c:v>78.080799999999996</c:v>
                </c:pt>
                <c:pt idx="2480">
                  <c:v>78.108199999999997</c:v>
                </c:pt>
                <c:pt idx="2481">
                  <c:v>78.1357</c:v>
                </c:pt>
                <c:pt idx="2482">
                  <c:v>78.163200000000003</c:v>
                </c:pt>
                <c:pt idx="2483">
                  <c:v>78.190600000000003</c:v>
                </c:pt>
                <c:pt idx="2484">
                  <c:v>78.218100000000007</c:v>
                </c:pt>
                <c:pt idx="2485">
                  <c:v>78.245599999999996</c:v>
                </c:pt>
                <c:pt idx="2486">
                  <c:v>78.272999999999996</c:v>
                </c:pt>
                <c:pt idx="2487">
                  <c:v>78.3005</c:v>
                </c:pt>
                <c:pt idx="2488">
                  <c:v>78.3279</c:v>
                </c:pt>
                <c:pt idx="2489">
                  <c:v>78.355400000000003</c:v>
                </c:pt>
                <c:pt idx="2490">
                  <c:v>78.382900000000006</c:v>
                </c:pt>
                <c:pt idx="2491">
                  <c:v>78.410300000000007</c:v>
                </c:pt>
                <c:pt idx="2492">
                  <c:v>78.437799999999996</c:v>
                </c:pt>
                <c:pt idx="2493">
                  <c:v>78.465299999999999</c:v>
                </c:pt>
                <c:pt idx="2494">
                  <c:v>78.492699999999999</c:v>
                </c:pt>
                <c:pt idx="2495">
                  <c:v>78.520200000000003</c:v>
                </c:pt>
                <c:pt idx="2496">
                  <c:v>78.547600000000003</c:v>
                </c:pt>
                <c:pt idx="2497">
                  <c:v>78.575100000000006</c:v>
                </c:pt>
                <c:pt idx="2498">
                  <c:v>78.602599999999995</c:v>
                </c:pt>
                <c:pt idx="2499">
                  <c:v>78.63</c:v>
                </c:pt>
                <c:pt idx="2500">
                  <c:v>78.657499999999999</c:v>
                </c:pt>
                <c:pt idx="2501">
                  <c:v>78.685000000000002</c:v>
                </c:pt>
                <c:pt idx="2502">
                  <c:v>78.712400000000002</c:v>
                </c:pt>
                <c:pt idx="2503">
                  <c:v>78.739900000000006</c:v>
                </c:pt>
                <c:pt idx="2504">
                  <c:v>78.767399999999995</c:v>
                </c:pt>
                <c:pt idx="2505">
                  <c:v>78.794799999999995</c:v>
                </c:pt>
                <c:pt idx="2506">
                  <c:v>78.822299999999998</c:v>
                </c:pt>
                <c:pt idx="2507">
                  <c:v>78.849699999999999</c:v>
                </c:pt>
                <c:pt idx="2508">
                  <c:v>78.877200000000002</c:v>
                </c:pt>
                <c:pt idx="2509">
                  <c:v>78.904700000000005</c:v>
                </c:pt>
                <c:pt idx="2510">
                  <c:v>78.932100000000005</c:v>
                </c:pt>
                <c:pt idx="2511">
                  <c:v>78.959599999999995</c:v>
                </c:pt>
                <c:pt idx="2512">
                  <c:v>78.987099999999998</c:v>
                </c:pt>
                <c:pt idx="2513">
                  <c:v>79.014499999999998</c:v>
                </c:pt>
                <c:pt idx="2514">
                  <c:v>79.042000000000002</c:v>
                </c:pt>
                <c:pt idx="2515">
                  <c:v>79.069400000000002</c:v>
                </c:pt>
                <c:pt idx="2516">
                  <c:v>79.096900000000005</c:v>
                </c:pt>
                <c:pt idx="2517">
                  <c:v>79.124399999999994</c:v>
                </c:pt>
                <c:pt idx="2518">
                  <c:v>79.151799999999994</c:v>
                </c:pt>
                <c:pt idx="2519">
                  <c:v>79.179299999999998</c:v>
                </c:pt>
                <c:pt idx="2520">
                  <c:v>79.206800000000001</c:v>
                </c:pt>
                <c:pt idx="2521">
                  <c:v>79.234200000000001</c:v>
                </c:pt>
                <c:pt idx="2522">
                  <c:v>79.261700000000005</c:v>
                </c:pt>
                <c:pt idx="2523">
                  <c:v>79.289100000000005</c:v>
                </c:pt>
                <c:pt idx="2524">
                  <c:v>79.316599999999994</c:v>
                </c:pt>
                <c:pt idx="2525">
                  <c:v>79.344099999999997</c:v>
                </c:pt>
                <c:pt idx="2526">
                  <c:v>79.371499999999997</c:v>
                </c:pt>
                <c:pt idx="2527">
                  <c:v>79.399000000000001</c:v>
                </c:pt>
                <c:pt idx="2528">
                  <c:v>79.426500000000004</c:v>
                </c:pt>
                <c:pt idx="2529">
                  <c:v>79.453900000000004</c:v>
                </c:pt>
                <c:pt idx="2530">
                  <c:v>79.481399999999994</c:v>
                </c:pt>
                <c:pt idx="2531">
                  <c:v>79.508899999999997</c:v>
                </c:pt>
                <c:pt idx="2532">
                  <c:v>79.536299999999997</c:v>
                </c:pt>
                <c:pt idx="2533">
                  <c:v>79.563800000000001</c:v>
                </c:pt>
                <c:pt idx="2534">
                  <c:v>79.591200000000001</c:v>
                </c:pt>
                <c:pt idx="2535">
                  <c:v>79.618700000000004</c:v>
                </c:pt>
                <c:pt idx="2536">
                  <c:v>79.646199999999993</c:v>
                </c:pt>
                <c:pt idx="2537">
                  <c:v>79.673599999999993</c:v>
                </c:pt>
                <c:pt idx="2538">
                  <c:v>79.701099999999997</c:v>
                </c:pt>
                <c:pt idx="2539">
                  <c:v>79.7286</c:v>
                </c:pt>
                <c:pt idx="2540">
                  <c:v>79.756</c:v>
                </c:pt>
                <c:pt idx="2541">
                  <c:v>79.783500000000004</c:v>
                </c:pt>
                <c:pt idx="2542">
                  <c:v>79.810900000000004</c:v>
                </c:pt>
                <c:pt idx="2543">
                  <c:v>79.838399999999993</c:v>
                </c:pt>
                <c:pt idx="2544">
                  <c:v>79.865899999999996</c:v>
                </c:pt>
                <c:pt idx="2545">
                  <c:v>79.893299999999996</c:v>
                </c:pt>
                <c:pt idx="2546">
                  <c:v>79.9208</c:v>
                </c:pt>
                <c:pt idx="2547">
                  <c:v>79.948300000000003</c:v>
                </c:pt>
                <c:pt idx="2548">
                  <c:v>79.975700000000003</c:v>
                </c:pt>
                <c:pt idx="2549">
                  <c:v>80.003200000000007</c:v>
                </c:pt>
                <c:pt idx="2550">
                  <c:v>80.030699999999996</c:v>
                </c:pt>
                <c:pt idx="2551">
                  <c:v>80.058099999999996</c:v>
                </c:pt>
                <c:pt idx="2552">
                  <c:v>80.085599999999999</c:v>
                </c:pt>
                <c:pt idx="2553">
                  <c:v>80.113</c:v>
                </c:pt>
              </c:numCache>
            </c:numRef>
          </c:xVal>
          <c:yVal>
            <c:numRef>
              <c:f>Catalysts!$B$2:$B$2555</c:f>
              <c:numCache>
                <c:formatCode>General</c:formatCode>
                <c:ptCount val="2554"/>
                <c:pt idx="0">
                  <c:v>-24</c:v>
                </c:pt>
                <c:pt idx="1">
                  <c:v>-12</c:v>
                </c:pt>
                <c:pt idx="2">
                  <c:v>-10</c:v>
                </c:pt>
                <c:pt idx="3">
                  <c:v>40</c:v>
                </c:pt>
                <c:pt idx="4">
                  <c:v>-12</c:v>
                </c:pt>
                <c:pt idx="5">
                  <c:v>-23</c:v>
                </c:pt>
                <c:pt idx="6">
                  <c:v>-35</c:v>
                </c:pt>
                <c:pt idx="7">
                  <c:v>45</c:v>
                </c:pt>
                <c:pt idx="8">
                  <c:v>7</c:v>
                </c:pt>
                <c:pt idx="9">
                  <c:v>-47</c:v>
                </c:pt>
                <c:pt idx="10">
                  <c:v>14</c:v>
                </c:pt>
                <c:pt idx="11">
                  <c:v>0</c:v>
                </c:pt>
                <c:pt idx="12">
                  <c:v>-9</c:v>
                </c:pt>
                <c:pt idx="13">
                  <c:v>8</c:v>
                </c:pt>
                <c:pt idx="14">
                  <c:v>-31</c:v>
                </c:pt>
                <c:pt idx="15">
                  <c:v>19</c:v>
                </c:pt>
                <c:pt idx="16">
                  <c:v>128</c:v>
                </c:pt>
                <c:pt idx="17">
                  <c:v>5</c:v>
                </c:pt>
                <c:pt idx="18">
                  <c:v>-35</c:v>
                </c:pt>
                <c:pt idx="19">
                  <c:v>16</c:v>
                </c:pt>
                <c:pt idx="20">
                  <c:v>-48</c:v>
                </c:pt>
                <c:pt idx="21">
                  <c:v>-9</c:v>
                </c:pt>
                <c:pt idx="22">
                  <c:v>-25</c:v>
                </c:pt>
                <c:pt idx="23">
                  <c:v>9</c:v>
                </c:pt>
                <c:pt idx="24">
                  <c:v>17</c:v>
                </c:pt>
                <c:pt idx="25">
                  <c:v>-14</c:v>
                </c:pt>
                <c:pt idx="26">
                  <c:v>44</c:v>
                </c:pt>
                <c:pt idx="27">
                  <c:v>65</c:v>
                </c:pt>
                <c:pt idx="28">
                  <c:v>18</c:v>
                </c:pt>
                <c:pt idx="29">
                  <c:v>81</c:v>
                </c:pt>
                <c:pt idx="30">
                  <c:v>135</c:v>
                </c:pt>
                <c:pt idx="31">
                  <c:v>167</c:v>
                </c:pt>
                <c:pt idx="32">
                  <c:v>232</c:v>
                </c:pt>
                <c:pt idx="33">
                  <c:v>409</c:v>
                </c:pt>
                <c:pt idx="34">
                  <c:v>665</c:v>
                </c:pt>
                <c:pt idx="35">
                  <c:v>858</c:v>
                </c:pt>
                <c:pt idx="36">
                  <c:v>778</c:v>
                </c:pt>
                <c:pt idx="37">
                  <c:v>371</c:v>
                </c:pt>
                <c:pt idx="38">
                  <c:v>133</c:v>
                </c:pt>
                <c:pt idx="39">
                  <c:v>82</c:v>
                </c:pt>
                <c:pt idx="40">
                  <c:v>107</c:v>
                </c:pt>
                <c:pt idx="41">
                  <c:v>38</c:v>
                </c:pt>
                <c:pt idx="42">
                  <c:v>48</c:v>
                </c:pt>
                <c:pt idx="43">
                  <c:v>4</c:v>
                </c:pt>
                <c:pt idx="44">
                  <c:v>19</c:v>
                </c:pt>
                <c:pt idx="45">
                  <c:v>18</c:v>
                </c:pt>
                <c:pt idx="46">
                  <c:v>14</c:v>
                </c:pt>
                <c:pt idx="47">
                  <c:v>-22</c:v>
                </c:pt>
                <c:pt idx="48">
                  <c:v>-1</c:v>
                </c:pt>
                <c:pt idx="49">
                  <c:v>-1</c:v>
                </c:pt>
                <c:pt idx="50">
                  <c:v>12</c:v>
                </c:pt>
                <c:pt idx="51">
                  <c:v>21</c:v>
                </c:pt>
                <c:pt idx="52">
                  <c:v>15</c:v>
                </c:pt>
                <c:pt idx="53">
                  <c:v>59</c:v>
                </c:pt>
                <c:pt idx="54">
                  <c:v>0</c:v>
                </c:pt>
                <c:pt idx="55">
                  <c:v>14</c:v>
                </c:pt>
                <c:pt idx="56">
                  <c:v>14</c:v>
                </c:pt>
                <c:pt idx="57">
                  <c:v>-5</c:v>
                </c:pt>
                <c:pt idx="58">
                  <c:v>32</c:v>
                </c:pt>
                <c:pt idx="59">
                  <c:v>16</c:v>
                </c:pt>
                <c:pt idx="60">
                  <c:v>-5</c:v>
                </c:pt>
                <c:pt idx="61">
                  <c:v>-9</c:v>
                </c:pt>
                <c:pt idx="62">
                  <c:v>-7</c:v>
                </c:pt>
                <c:pt idx="63">
                  <c:v>59</c:v>
                </c:pt>
                <c:pt idx="64">
                  <c:v>16</c:v>
                </c:pt>
                <c:pt idx="65">
                  <c:v>40</c:v>
                </c:pt>
                <c:pt idx="66">
                  <c:v>74</c:v>
                </c:pt>
                <c:pt idx="67">
                  <c:v>28</c:v>
                </c:pt>
                <c:pt idx="68">
                  <c:v>46</c:v>
                </c:pt>
                <c:pt idx="69">
                  <c:v>36</c:v>
                </c:pt>
                <c:pt idx="70">
                  <c:v>31</c:v>
                </c:pt>
                <c:pt idx="71">
                  <c:v>23</c:v>
                </c:pt>
                <c:pt idx="72">
                  <c:v>20</c:v>
                </c:pt>
                <c:pt idx="73">
                  <c:v>37</c:v>
                </c:pt>
                <c:pt idx="74">
                  <c:v>20</c:v>
                </c:pt>
                <c:pt idx="75">
                  <c:v>44</c:v>
                </c:pt>
                <c:pt idx="76">
                  <c:v>24</c:v>
                </c:pt>
                <c:pt idx="77">
                  <c:v>7</c:v>
                </c:pt>
                <c:pt idx="78">
                  <c:v>38</c:v>
                </c:pt>
                <c:pt idx="79">
                  <c:v>36</c:v>
                </c:pt>
                <c:pt idx="80">
                  <c:v>29</c:v>
                </c:pt>
                <c:pt idx="81">
                  <c:v>30</c:v>
                </c:pt>
                <c:pt idx="82">
                  <c:v>45</c:v>
                </c:pt>
                <c:pt idx="83">
                  <c:v>12</c:v>
                </c:pt>
                <c:pt idx="84">
                  <c:v>32</c:v>
                </c:pt>
                <c:pt idx="85">
                  <c:v>47</c:v>
                </c:pt>
                <c:pt idx="86">
                  <c:v>20</c:v>
                </c:pt>
                <c:pt idx="87">
                  <c:v>29</c:v>
                </c:pt>
                <c:pt idx="88">
                  <c:v>65</c:v>
                </c:pt>
                <c:pt idx="89">
                  <c:v>26</c:v>
                </c:pt>
                <c:pt idx="90">
                  <c:v>19</c:v>
                </c:pt>
                <c:pt idx="91">
                  <c:v>5</c:v>
                </c:pt>
                <c:pt idx="92">
                  <c:v>49</c:v>
                </c:pt>
                <c:pt idx="93">
                  <c:v>20</c:v>
                </c:pt>
                <c:pt idx="94">
                  <c:v>31</c:v>
                </c:pt>
                <c:pt idx="95">
                  <c:v>47</c:v>
                </c:pt>
                <c:pt idx="96">
                  <c:v>54</c:v>
                </c:pt>
                <c:pt idx="97">
                  <c:v>67</c:v>
                </c:pt>
                <c:pt idx="98">
                  <c:v>49</c:v>
                </c:pt>
                <c:pt idx="99">
                  <c:v>36</c:v>
                </c:pt>
                <c:pt idx="100">
                  <c:v>-26</c:v>
                </c:pt>
                <c:pt idx="101">
                  <c:v>73</c:v>
                </c:pt>
                <c:pt idx="102">
                  <c:v>-31</c:v>
                </c:pt>
                <c:pt idx="103">
                  <c:v>-2</c:v>
                </c:pt>
                <c:pt idx="104">
                  <c:v>-3</c:v>
                </c:pt>
                <c:pt idx="105">
                  <c:v>0</c:v>
                </c:pt>
                <c:pt idx="106">
                  <c:v>-9</c:v>
                </c:pt>
                <c:pt idx="107">
                  <c:v>47</c:v>
                </c:pt>
                <c:pt idx="108">
                  <c:v>5</c:v>
                </c:pt>
                <c:pt idx="109">
                  <c:v>42</c:v>
                </c:pt>
                <c:pt idx="110">
                  <c:v>9</c:v>
                </c:pt>
                <c:pt idx="111">
                  <c:v>28</c:v>
                </c:pt>
                <c:pt idx="112">
                  <c:v>-4</c:v>
                </c:pt>
                <c:pt idx="113">
                  <c:v>22</c:v>
                </c:pt>
                <c:pt idx="114">
                  <c:v>6</c:v>
                </c:pt>
                <c:pt idx="115">
                  <c:v>13</c:v>
                </c:pt>
                <c:pt idx="116">
                  <c:v>12</c:v>
                </c:pt>
                <c:pt idx="117">
                  <c:v>-18</c:v>
                </c:pt>
                <c:pt idx="118">
                  <c:v>48</c:v>
                </c:pt>
                <c:pt idx="119">
                  <c:v>35</c:v>
                </c:pt>
                <c:pt idx="120">
                  <c:v>13</c:v>
                </c:pt>
                <c:pt idx="121">
                  <c:v>20</c:v>
                </c:pt>
                <c:pt idx="122">
                  <c:v>12</c:v>
                </c:pt>
                <c:pt idx="123">
                  <c:v>16</c:v>
                </c:pt>
                <c:pt idx="124">
                  <c:v>9</c:v>
                </c:pt>
                <c:pt idx="125">
                  <c:v>36</c:v>
                </c:pt>
                <c:pt idx="126">
                  <c:v>18</c:v>
                </c:pt>
                <c:pt idx="127">
                  <c:v>46</c:v>
                </c:pt>
                <c:pt idx="128">
                  <c:v>20</c:v>
                </c:pt>
                <c:pt idx="129">
                  <c:v>28</c:v>
                </c:pt>
                <c:pt idx="130">
                  <c:v>27</c:v>
                </c:pt>
                <c:pt idx="131">
                  <c:v>-25</c:v>
                </c:pt>
                <c:pt idx="132">
                  <c:v>32</c:v>
                </c:pt>
                <c:pt idx="133">
                  <c:v>55</c:v>
                </c:pt>
                <c:pt idx="134">
                  <c:v>24</c:v>
                </c:pt>
                <c:pt idx="135">
                  <c:v>-32</c:v>
                </c:pt>
                <c:pt idx="136">
                  <c:v>-23</c:v>
                </c:pt>
                <c:pt idx="137">
                  <c:v>9</c:v>
                </c:pt>
                <c:pt idx="138">
                  <c:v>33</c:v>
                </c:pt>
                <c:pt idx="139">
                  <c:v>10</c:v>
                </c:pt>
                <c:pt idx="140">
                  <c:v>42</c:v>
                </c:pt>
                <c:pt idx="141">
                  <c:v>-3</c:v>
                </c:pt>
                <c:pt idx="142">
                  <c:v>34</c:v>
                </c:pt>
                <c:pt idx="143">
                  <c:v>40</c:v>
                </c:pt>
                <c:pt idx="144">
                  <c:v>57</c:v>
                </c:pt>
                <c:pt idx="145">
                  <c:v>12</c:v>
                </c:pt>
                <c:pt idx="146">
                  <c:v>-9</c:v>
                </c:pt>
                <c:pt idx="147">
                  <c:v>38</c:v>
                </c:pt>
                <c:pt idx="148">
                  <c:v>45</c:v>
                </c:pt>
                <c:pt idx="149">
                  <c:v>5</c:v>
                </c:pt>
                <c:pt idx="150">
                  <c:v>47</c:v>
                </c:pt>
                <c:pt idx="151">
                  <c:v>1</c:v>
                </c:pt>
                <c:pt idx="152">
                  <c:v>8</c:v>
                </c:pt>
                <c:pt idx="153">
                  <c:v>-36</c:v>
                </c:pt>
                <c:pt idx="154">
                  <c:v>38</c:v>
                </c:pt>
                <c:pt idx="155">
                  <c:v>-37</c:v>
                </c:pt>
                <c:pt idx="156">
                  <c:v>36</c:v>
                </c:pt>
                <c:pt idx="157">
                  <c:v>15</c:v>
                </c:pt>
                <c:pt idx="158">
                  <c:v>34</c:v>
                </c:pt>
                <c:pt idx="159">
                  <c:v>50</c:v>
                </c:pt>
                <c:pt idx="160">
                  <c:v>-2</c:v>
                </c:pt>
                <c:pt idx="161">
                  <c:v>41</c:v>
                </c:pt>
                <c:pt idx="162">
                  <c:v>14</c:v>
                </c:pt>
                <c:pt idx="163">
                  <c:v>40</c:v>
                </c:pt>
                <c:pt idx="164">
                  <c:v>40</c:v>
                </c:pt>
                <c:pt idx="165">
                  <c:v>6</c:v>
                </c:pt>
                <c:pt idx="166">
                  <c:v>87</c:v>
                </c:pt>
                <c:pt idx="167">
                  <c:v>31</c:v>
                </c:pt>
                <c:pt idx="168">
                  <c:v>-19</c:v>
                </c:pt>
                <c:pt idx="169">
                  <c:v>-14</c:v>
                </c:pt>
                <c:pt idx="170">
                  <c:v>43</c:v>
                </c:pt>
                <c:pt idx="171">
                  <c:v>3</c:v>
                </c:pt>
                <c:pt idx="172">
                  <c:v>89</c:v>
                </c:pt>
                <c:pt idx="173">
                  <c:v>30</c:v>
                </c:pt>
                <c:pt idx="174">
                  <c:v>-4</c:v>
                </c:pt>
                <c:pt idx="175">
                  <c:v>20</c:v>
                </c:pt>
                <c:pt idx="176">
                  <c:v>19</c:v>
                </c:pt>
                <c:pt idx="177">
                  <c:v>18</c:v>
                </c:pt>
                <c:pt idx="178">
                  <c:v>-7</c:v>
                </c:pt>
                <c:pt idx="179">
                  <c:v>-16</c:v>
                </c:pt>
                <c:pt idx="180">
                  <c:v>32</c:v>
                </c:pt>
                <c:pt idx="181">
                  <c:v>82</c:v>
                </c:pt>
                <c:pt idx="182">
                  <c:v>25</c:v>
                </c:pt>
                <c:pt idx="183">
                  <c:v>-30</c:v>
                </c:pt>
                <c:pt idx="184">
                  <c:v>-19</c:v>
                </c:pt>
                <c:pt idx="185">
                  <c:v>52</c:v>
                </c:pt>
                <c:pt idx="186">
                  <c:v>6</c:v>
                </c:pt>
                <c:pt idx="187">
                  <c:v>25</c:v>
                </c:pt>
                <c:pt idx="188">
                  <c:v>-5</c:v>
                </c:pt>
                <c:pt idx="189">
                  <c:v>8</c:v>
                </c:pt>
                <c:pt idx="190">
                  <c:v>38</c:v>
                </c:pt>
                <c:pt idx="191">
                  <c:v>-29</c:v>
                </c:pt>
                <c:pt idx="192">
                  <c:v>77</c:v>
                </c:pt>
                <c:pt idx="193">
                  <c:v>41</c:v>
                </c:pt>
                <c:pt idx="194">
                  <c:v>-5</c:v>
                </c:pt>
                <c:pt idx="195">
                  <c:v>12</c:v>
                </c:pt>
                <c:pt idx="196">
                  <c:v>20</c:v>
                </c:pt>
                <c:pt idx="197">
                  <c:v>32</c:v>
                </c:pt>
                <c:pt idx="198">
                  <c:v>38</c:v>
                </c:pt>
                <c:pt idx="199">
                  <c:v>-7</c:v>
                </c:pt>
                <c:pt idx="200">
                  <c:v>20</c:v>
                </c:pt>
                <c:pt idx="201">
                  <c:v>16</c:v>
                </c:pt>
                <c:pt idx="202">
                  <c:v>48</c:v>
                </c:pt>
                <c:pt idx="203">
                  <c:v>27</c:v>
                </c:pt>
                <c:pt idx="204">
                  <c:v>-9</c:v>
                </c:pt>
                <c:pt idx="205">
                  <c:v>49</c:v>
                </c:pt>
                <c:pt idx="206">
                  <c:v>42</c:v>
                </c:pt>
                <c:pt idx="207">
                  <c:v>39</c:v>
                </c:pt>
                <c:pt idx="208">
                  <c:v>45</c:v>
                </c:pt>
                <c:pt idx="209">
                  <c:v>51</c:v>
                </c:pt>
                <c:pt idx="210">
                  <c:v>86</c:v>
                </c:pt>
                <c:pt idx="211">
                  <c:v>83</c:v>
                </c:pt>
                <c:pt idx="212">
                  <c:v>104</c:v>
                </c:pt>
                <c:pt idx="213">
                  <c:v>62</c:v>
                </c:pt>
                <c:pt idx="214">
                  <c:v>76</c:v>
                </c:pt>
                <c:pt idx="215">
                  <c:v>60</c:v>
                </c:pt>
                <c:pt idx="216">
                  <c:v>45</c:v>
                </c:pt>
                <c:pt idx="217">
                  <c:v>50</c:v>
                </c:pt>
                <c:pt idx="218">
                  <c:v>30</c:v>
                </c:pt>
                <c:pt idx="219">
                  <c:v>42</c:v>
                </c:pt>
                <c:pt idx="220">
                  <c:v>74</c:v>
                </c:pt>
                <c:pt idx="221">
                  <c:v>45</c:v>
                </c:pt>
                <c:pt idx="222">
                  <c:v>4</c:v>
                </c:pt>
                <c:pt idx="223">
                  <c:v>-20</c:v>
                </c:pt>
                <c:pt idx="224">
                  <c:v>44</c:v>
                </c:pt>
                <c:pt idx="225">
                  <c:v>45</c:v>
                </c:pt>
                <c:pt idx="226">
                  <c:v>20</c:v>
                </c:pt>
                <c:pt idx="227">
                  <c:v>16</c:v>
                </c:pt>
                <c:pt idx="228">
                  <c:v>5</c:v>
                </c:pt>
                <c:pt idx="229">
                  <c:v>33</c:v>
                </c:pt>
                <c:pt idx="230">
                  <c:v>57</c:v>
                </c:pt>
                <c:pt idx="231">
                  <c:v>-31</c:v>
                </c:pt>
                <c:pt idx="232">
                  <c:v>-25</c:v>
                </c:pt>
                <c:pt idx="233">
                  <c:v>27</c:v>
                </c:pt>
                <c:pt idx="234">
                  <c:v>72</c:v>
                </c:pt>
                <c:pt idx="235">
                  <c:v>55</c:v>
                </c:pt>
                <c:pt idx="236">
                  <c:v>36</c:v>
                </c:pt>
                <c:pt idx="237">
                  <c:v>57</c:v>
                </c:pt>
                <c:pt idx="238">
                  <c:v>23</c:v>
                </c:pt>
                <c:pt idx="239">
                  <c:v>58</c:v>
                </c:pt>
                <c:pt idx="240">
                  <c:v>29</c:v>
                </c:pt>
                <c:pt idx="241">
                  <c:v>63</c:v>
                </c:pt>
                <c:pt idx="242">
                  <c:v>-4</c:v>
                </c:pt>
                <c:pt idx="243">
                  <c:v>-2</c:v>
                </c:pt>
                <c:pt idx="244">
                  <c:v>34</c:v>
                </c:pt>
                <c:pt idx="245">
                  <c:v>79</c:v>
                </c:pt>
                <c:pt idx="246">
                  <c:v>27</c:v>
                </c:pt>
                <c:pt idx="247">
                  <c:v>56</c:v>
                </c:pt>
                <c:pt idx="248">
                  <c:v>14</c:v>
                </c:pt>
                <c:pt idx="249">
                  <c:v>3</c:v>
                </c:pt>
                <c:pt idx="250">
                  <c:v>-43</c:v>
                </c:pt>
                <c:pt idx="251">
                  <c:v>30</c:v>
                </c:pt>
                <c:pt idx="252">
                  <c:v>8</c:v>
                </c:pt>
                <c:pt idx="253">
                  <c:v>37</c:v>
                </c:pt>
                <c:pt idx="254">
                  <c:v>73</c:v>
                </c:pt>
                <c:pt idx="255">
                  <c:v>4</c:v>
                </c:pt>
                <c:pt idx="256">
                  <c:v>34</c:v>
                </c:pt>
                <c:pt idx="257">
                  <c:v>24</c:v>
                </c:pt>
                <c:pt idx="258">
                  <c:v>-4</c:v>
                </c:pt>
                <c:pt idx="259">
                  <c:v>17</c:v>
                </c:pt>
                <c:pt idx="260">
                  <c:v>3</c:v>
                </c:pt>
                <c:pt idx="261">
                  <c:v>47</c:v>
                </c:pt>
                <c:pt idx="262">
                  <c:v>0</c:v>
                </c:pt>
                <c:pt idx="263">
                  <c:v>49</c:v>
                </c:pt>
                <c:pt idx="264">
                  <c:v>24</c:v>
                </c:pt>
                <c:pt idx="265">
                  <c:v>-5</c:v>
                </c:pt>
                <c:pt idx="266">
                  <c:v>42</c:v>
                </c:pt>
                <c:pt idx="267">
                  <c:v>-12</c:v>
                </c:pt>
                <c:pt idx="268">
                  <c:v>68</c:v>
                </c:pt>
                <c:pt idx="269">
                  <c:v>-9</c:v>
                </c:pt>
                <c:pt idx="270">
                  <c:v>29</c:v>
                </c:pt>
                <c:pt idx="271">
                  <c:v>-1</c:v>
                </c:pt>
                <c:pt idx="272">
                  <c:v>16</c:v>
                </c:pt>
                <c:pt idx="273">
                  <c:v>71</c:v>
                </c:pt>
                <c:pt idx="274">
                  <c:v>67</c:v>
                </c:pt>
                <c:pt idx="275">
                  <c:v>90</c:v>
                </c:pt>
                <c:pt idx="276">
                  <c:v>132</c:v>
                </c:pt>
                <c:pt idx="277">
                  <c:v>60</c:v>
                </c:pt>
                <c:pt idx="278">
                  <c:v>55</c:v>
                </c:pt>
                <c:pt idx="279">
                  <c:v>17</c:v>
                </c:pt>
                <c:pt idx="280">
                  <c:v>25</c:v>
                </c:pt>
                <c:pt idx="281">
                  <c:v>-15</c:v>
                </c:pt>
                <c:pt idx="282">
                  <c:v>18</c:v>
                </c:pt>
                <c:pt idx="283">
                  <c:v>35</c:v>
                </c:pt>
                <c:pt idx="284">
                  <c:v>25</c:v>
                </c:pt>
                <c:pt idx="285">
                  <c:v>-5</c:v>
                </c:pt>
                <c:pt idx="286">
                  <c:v>37</c:v>
                </c:pt>
                <c:pt idx="287">
                  <c:v>43</c:v>
                </c:pt>
                <c:pt idx="288">
                  <c:v>-4</c:v>
                </c:pt>
                <c:pt idx="289">
                  <c:v>-4</c:v>
                </c:pt>
                <c:pt idx="290">
                  <c:v>71</c:v>
                </c:pt>
                <c:pt idx="291">
                  <c:v>22</c:v>
                </c:pt>
                <c:pt idx="292">
                  <c:v>4</c:v>
                </c:pt>
                <c:pt idx="293">
                  <c:v>26</c:v>
                </c:pt>
                <c:pt idx="294">
                  <c:v>68</c:v>
                </c:pt>
                <c:pt idx="295">
                  <c:v>13</c:v>
                </c:pt>
                <c:pt idx="296">
                  <c:v>-22</c:v>
                </c:pt>
                <c:pt idx="297">
                  <c:v>26</c:v>
                </c:pt>
                <c:pt idx="298">
                  <c:v>55</c:v>
                </c:pt>
                <c:pt idx="299">
                  <c:v>-14</c:v>
                </c:pt>
                <c:pt idx="300">
                  <c:v>-30</c:v>
                </c:pt>
                <c:pt idx="301">
                  <c:v>28</c:v>
                </c:pt>
                <c:pt idx="302">
                  <c:v>-6</c:v>
                </c:pt>
                <c:pt idx="303">
                  <c:v>57</c:v>
                </c:pt>
                <c:pt idx="304">
                  <c:v>13</c:v>
                </c:pt>
                <c:pt idx="305">
                  <c:v>66</c:v>
                </c:pt>
                <c:pt idx="306">
                  <c:v>-3</c:v>
                </c:pt>
                <c:pt idx="307">
                  <c:v>66</c:v>
                </c:pt>
                <c:pt idx="308">
                  <c:v>33</c:v>
                </c:pt>
                <c:pt idx="309">
                  <c:v>-2</c:v>
                </c:pt>
                <c:pt idx="310">
                  <c:v>61</c:v>
                </c:pt>
                <c:pt idx="311">
                  <c:v>10</c:v>
                </c:pt>
                <c:pt idx="312">
                  <c:v>91</c:v>
                </c:pt>
                <c:pt idx="313">
                  <c:v>108</c:v>
                </c:pt>
                <c:pt idx="314">
                  <c:v>123</c:v>
                </c:pt>
                <c:pt idx="315">
                  <c:v>197</c:v>
                </c:pt>
                <c:pt idx="316">
                  <c:v>218</c:v>
                </c:pt>
                <c:pt idx="317">
                  <c:v>244</c:v>
                </c:pt>
                <c:pt idx="318">
                  <c:v>148</c:v>
                </c:pt>
                <c:pt idx="319">
                  <c:v>85</c:v>
                </c:pt>
                <c:pt idx="320">
                  <c:v>63</c:v>
                </c:pt>
                <c:pt idx="321">
                  <c:v>11</c:v>
                </c:pt>
                <c:pt idx="322">
                  <c:v>43</c:v>
                </c:pt>
                <c:pt idx="323">
                  <c:v>-1</c:v>
                </c:pt>
                <c:pt idx="324">
                  <c:v>68</c:v>
                </c:pt>
                <c:pt idx="325">
                  <c:v>37</c:v>
                </c:pt>
                <c:pt idx="326">
                  <c:v>56</c:v>
                </c:pt>
                <c:pt idx="327">
                  <c:v>55</c:v>
                </c:pt>
                <c:pt idx="328">
                  <c:v>54</c:v>
                </c:pt>
                <c:pt idx="329">
                  <c:v>31</c:v>
                </c:pt>
                <c:pt idx="330">
                  <c:v>19</c:v>
                </c:pt>
                <c:pt idx="331">
                  <c:v>4</c:v>
                </c:pt>
                <c:pt idx="332">
                  <c:v>1</c:v>
                </c:pt>
                <c:pt idx="333">
                  <c:v>39</c:v>
                </c:pt>
                <c:pt idx="334">
                  <c:v>12</c:v>
                </c:pt>
                <c:pt idx="335">
                  <c:v>26</c:v>
                </c:pt>
                <c:pt idx="336">
                  <c:v>29</c:v>
                </c:pt>
                <c:pt idx="337">
                  <c:v>1</c:v>
                </c:pt>
                <c:pt idx="338">
                  <c:v>62</c:v>
                </c:pt>
                <c:pt idx="339">
                  <c:v>43</c:v>
                </c:pt>
                <c:pt idx="340">
                  <c:v>50</c:v>
                </c:pt>
                <c:pt idx="341">
                  <c:v>61</c:v>
                </c:pt>
                <c:pt idx="342">
                  <c:v>3</c:v>
                </c:pt>
                <c:pt idx="343">
                  <c:v>13</c:v>
                </c:pt>
                <c:pt idx="344">
                  <c:v>-2</c:v>
                </c:pt>
                <c:pt idx="345">
                  <c:v>32</c:v>
                </c:pt>
                <c:pt idx="346">
                  <c:v>24</c:v>
                </c:pt>
                <c:pt idx="347">
                  <c:v>17</c:v>
                </c:pt>
                <c:pt idx="348">
                  <c:v>38</c:v>
                </c:pt>
                <c:pt idx="349">
                  <c:v>52</c:v>
                </c:pt>
                <c:pt idx="350">
                  <c:v>-9</c:v>
                </c:pt>
                <c:pt idx="351">
                  <c:v>0</c:v>
                </c:pt>
                <c:pt idx="352">
                  <c:v>13</c:v>
                </c:pt>
                <c:pt idx="353">
                  <c:v>25</c:v>
                </c:pt>
                <c:pt idx="354">
                  <c:v>15</c:v>
                </c:pt>
                <c:pt idx="355">
                  <c:v>53</c:v>
                </c:pt>
                <c:pt idx="356">
                  <c:v>46</c:v>
                </c:pt>
                <c:pt idx="357">
                  <c:v>-39</c:v>
                </c:pt>
                <c:pt idx="358">
                  <c:v>8</c:v>
                </c:pt>
                <c:pt idx="359">
                  <c:v>4</c:v>
                </c:pt>
                <c:pt idx="360">
                  <c:v>-15</c:v>
                </c:pt>
                <c:pt idx="361">
                  <c:v>64</c:v>
                </c:pt>
                <c:pt idx="362">
                  <c:v>7</c:v>
                </c:pt>
                <c:pt idx="363">
                  <c:v>46</c:v>
                </c:pt>
                <c:pt idx="364">
                  <c:v>18</c:v>
                </c:pt>
                <c:pt idx="365">
                  <c:v>-14</c:v>
                </c:pt>
                <c:pt idx="366">
                  <c:v>20</c:v>
                </c:pt>
                <c:pt idx="367">
                  <c:v>35</c:v>
                </c:pt>
                <c:pt idx="368">
                  <c:v>43</c:v>
                </c:pt>
                <c:pt idx="369">
                  <c:v>15</c:v>
                </c:pt>
                <c:pt idx="370">
                  <c:v>12</c:v>
                </c:pt>
                <c:pt idx="371">
                  <c:v>-13</c:v>
                </c:pt>
                <c:pt idx="372">
                  <c:v>-11</c:v>
                </c:pt>
                <c:pt idx="373">
                  <c:v>-27</c:v>
                </c:pt>
                <c:pt idx="374">
                  <c:v>11</c:v>
                </c:pt>
                <c:pt idx="375">
                  <c:v>-22</c:v>
                </c:pt>
                <c:pt idx="376">
                  <c:v>3</c:v>
                </c:pt>
                <c:pt idx="377">
                  <c:v>-13</c:v>
                </c:pt>
                <c:pt idx="378">
                  <c:v>5</c:v>
                </c:pt>
                <c:pt idx="379">
                  <c:v>46</c:v>
                </c:pt>
                <c:pt idx="380">
                  <c:v>5</c:v>
                </c:pt>
                <c:pt idx="381">
                  <c:v>-30</c:v>
                </c:pt>
                <c:pt idx="382">
                  <c:v>22</c:v>
                </c:pt>
                <c:pt idx="383">
                  <c:v>0</c:v>
                </c:pt>
                <c:pt idx="384">
                  <c:v>14</c:v>
                </c:pt>
                <c:pt idx="385">
                  <c:v>-12</c:v>
                </c:pt>
                <c:pt idx="386">
                  <c:v>42</c:v>
                </c:pt>
                <c:pt idx="387">
                  <c:v>37</c:v>
                </c:pt>
                <c:pt idx="388">
                  <c:v>90</c:v>
                </c:pt>
                <c:pt idx="389">
                  <c:v>148</c:v>
                </c:pt>
                <c:pt idx="390">
                  <c:v>160</c:v>
                </c:pt>
                <c:pt idx="391">
                  <c:v>216</c:v>
                </c:pt>
                <c:pt idx="392">
                  <c:v>162</c:v>
                </c:pt>
                <c:pt idx="393">
                  <c:v>151</c:v>
                </c:pt>
                <c:pt idx="394">
                  <c:v>90</c:v>
                </c:pt>
                <c:pt idx="395">
                  <c:v>70</c:v>
                </c:pt>
                <c:pt idx="396">
                  <c:v>33</c:v>
                </c:pt>
                <c:pt idx="397">
                  <c:v>41</c:v>
                </c:pt>
                <c:pt idx="398">
                  <c:v>-22</c:v>
                </c:pt>
                <c:pt idx="399">
                  <c:v>-7</c:v>
                </c:pt>
                <c:pt idx="400">
                  <c:v>15</c:v>
                </c:pt>
                <c:pt idx="401">
                  <c:v>-1</c:v>
                </c:pt>
                <c:pt idx="402">
                  <c:v>-9</c:v>
                </c:pt>
                <c:pt idx="403">
                  <c:v>-28</c:v>
                </c:pt>
                <c:pt idx="404">
                  <c:v>12</c:v>
                </c:pt>
                <c:pt idx="405">
                  <c:v>11</c:v>
                </c:pt>
                <c:pt idx="406">
                  <c:v>29</c:v>
                </c:pt>
                <c:pt idx="407">
                  <c:v>-22</c:v>
                </c:pt>
                <c:pt idx="408">
                  <c:v>19</c:v>
                </c:pt>
                <c:pt idx="409">
                  <c:v>23</c:v>
                </c:pt>
                <c:pt idx="410">
                  <c:v>-39</c:v>
                </c:pt>
                <c:pt idx="411">
                  <c:v>-10</c:v>
                </c:pt>
                <c:pt idx="412">
                  <c:v>45</c:v>
                </c:pt>
                <c:pt idx="413">
                  <c:v>39</c:v>
                </c:pt>
                <c:pt idx="414">
                  <c:v>53</c:v>
                </c:pt>
                <c:pt idx="415">
                  <c:v>23</c:v>
                </c:pt>
                <c:pt idx="416">
                  <c:v>19</c:v>
                </c:pt>
                <c:pt idx="417">
                  <c:v>7</c:v>
                </c:pt>
                <c:pt idx="418">
                  <c:v>31</c:v>
                </c:pt>
                <c:pt idx="419">
                  <c:v>-15</c:v>
                </c:pt>
                <c:pt idx="420">
                  <c:v>42</c:v>
                </c:pt>
                <c:pt idx="421">
                  <c:v>6</c:v>
                </c:pt>
                <c:pt idx="422">
                  <c:v>29</c:v>
                </c:pt>
                <c:pt idx="423">
                  <c:v>-29</c:v>
                </c:pt>
                <c:pt idx="424">
                  <c:v>37</c:v>
                </c:pt>
                <c:pt idx="425">
                  <c:v>-1</c:v>
                </c:pt>
                <c:pt idx="426">
                  <c:v>9</c:v>
                </c:pt>
                <c:pt idx="427">
                  <c:v>3</c:v>
                </c:pt>
                <c:pt idx="428">
                  <c:v>-55</c:v>
                </c:pt>
                <c:pt idx="429">
                  <c:v>6</c:v>
                </c:pt>
                <c:pt idx="430">
                  <c:v>9</c:v>
                </c:pt>
                <c:pt idx="431">
                  <c:v>56</c:v>
                </c:pt>
                <c:pt idx="432">
                  <c:v>34</c:v>
                </c:pt>
                <c:pt idx="433">
                  <c:v>36</c:v>
                </c:pt>
                <c:pt idx="434">
                  <c:v>62</c:v>
                </c:pt>
                <c:pt idx="435">
                  <c:v>67</c:v>
                </c:pt>
                <c:pt idx="436">
                  <c:v>-17</c:v>
                </c:pt>
                <c:pt idx="437">
                  <c:v>107</c:v>
                </c:pt>
                <c:pt idx="438">
                  <c:v>76</c:v>
                </c:pt>
                <c:pt idx="439">
                  <c:v>154</c:v>
                </c:pt>
                <c:pt idx="440">
                  <c:v>91</c:v>
                </c:pt>
                <c:pt idx="441">
                  <c:v>24</c:v>
                </c:pt>
                <c:pt idx="442">
                  <c:v>14</c:v>
                </c:pt>
                <c:pt idx="443">
                  <c:v>-11</c:v>
                </c:pt>
                <c:pt idx="444">
                  <c:v>14</c:v>
                </c:pt>
                <c:pt idx="445">
                  <c:v>-5</c:v>
                </c:pt>
                <c:pt idx="446">
                  <c:v>35</c:v>
                </c:pt>
                <c:pt idx="447">
                  <c:v>-1</c:v>
                </c:pt>
                <c:pt idx="448">
                  <c:v>2</c:v>
                </c:pt>
                <c:pt idx="449">
                  <c:v>-4</c:v>
                </c:pt>
                <c:pt idx="450">
                  <c:v>43</c:v>
                </c:pt>
                <c:pt idx="451">
                  <c:v>17</c:v>
                </c:pt>
                <c:pt idx="452">
                  <c:v>-26</c:v>
                </c:pt>
                <c:pt idx="453">
                  <c:v>4</c:v>
                </c:pt>
                <c:pt idx="454">
                  <c:v>-17</c:v>
                </c:pt>
                <c:pt idx="455">
                  <c:v>21</c:v>
                </c:pt>
                <c:pt idx="456">
                  <c:v>10</c:v>
                </c:pt>
                <c:pt idx="457">
                  <c:v>-9</c:v>
                </c:pt>
                <c:pt idx="458">
                  <c:v>33</c:v>
                </c:pt>
                <c:pt idx="459">
                  <c:v>-14</c:v>
                </c:pt>
                <c:pt idx="460">
                  <c:v>-23</c:v>
                </c:pt>
                <c:pt idx="461">
                  <c:v>19</c:v>
                </c:pt>
                <c:pt idx="462">
                  <c:v>27</c:v>
                </c:pt>
                <c:pt idx="463">
                  <c:v>10</c:v>
                </c:pt>
                <c:pt idx="464">
                  <c:v>8</c:v>
                </c:pt>
                <c:pt idx="465">
                  <c:v>52</c:v>
                </c:pt>
                <c:pt idx="466">
                  <c:v>-22</c:v>
                </c:pt>
                <c:pt idx="467">
                  <c:v>41</c:v>
                </c:pt>
                <c:pt idx="468">
                  <c:v>2</c:v>
                </c:pt>
                <c:pt idx="469">
                  <c:v>13</c:v>
                </c:pt>
                <c:pt idx="470">
                  <c:v>58</c:v>
                </c:pt>
                <c:pt idx="471">
                  <c:v>98</c:v>
                </c:pt>
                <c:pt idx="472">
                  <c:v>111</c:v>
                </c:pt>
                <c:pt idx="473">
                  <c:v>186</c:v>
                </c:pt>
                <c:pt idx="474">
                  <c:v>419</c:v>
                </c:pt>
                <c:pt idx="475">
                  <c:v>704</c:v>
                </c:pt>
                <c:pt idx="476">
                  <c:v>1004</c:v>
                </c:pt>
                <c:pt idx="477">
                  <c:v>721</c:v>
                </c:pt>
                <c:pt idx="478">
                  <c:v>441</c:v>
                </c:pt>
                <c:pt idx="479">
                  <c:v>279</c:v>
                </c:pt>
                <c:pt idx="480">
                  <c:v>151</c:v>
                </c:pt>
                <c:pt idx="481">
                  <c:v>9</c:v>
                </c:pt>
                <c:pt idx="482">
                  <c:v>25</c:v>
                </c:pt>
                <c:pt idx="483">
                  <c:v>-20</c:v>
                </c:pt>
                <c:pt idx="484">
                  <c:v>3</c:v>
                </c:pt>
                <c:pt idx="485">
                  <c:v>34</c:v>
                </c:pt>
                <c:pt idx="486">
                  <c:v>8</c:v>
                </c:pt>
                <c:pt idx="487">
                  <c:v>17</c:v>
                </c:pt>
                <c:pt idx="488">
                  <c:v>28</c:v>
                </c:pt>
                <c:pt idx="489">
                  <c:v>63</c:v>
                </c:pt>
                <c:pt idx="490">
                  <c:v>61</c:v>
                </c:pt>
                <c:pt idx="491">
                  <c:v>52</c:v>
                </c:pt>
                <c:pt idx="492">
                  <c:v>87</c:v>
                </c:pt>
                <c:pt idx="493">
                  <c:v>55</c:v>
                </c:pt>
                <c:pt idx="494">
                  <c:v>56</c:v>
                </c:pt>
                <c:pt idx="495">
                  <c:v>55</c:v>
                </c:pt>
                <c:pt idx="496">
                  <c:v>13</c:v>
                </c:pt>
                <c:pt idx="497">
                  <c:v>-26</c:v>
                </c:pt>
                <c:pt idx="498">
                  <c:v>49</c:v>
                </c:pt>
                <c:pt idx="499">
                  <c:v>51</c:v>
                </c:pt>
                <c:pt idx="500">
                  <c:v>-4</c:v>
                </c:pt>
                <c:pt idx="501">
                  <c:v>45</c:v>
                </c:pt>
                <c:pt idx="502">
                  <c:v>15</c:v>
                </c:pt>
                <c:pt idx="503">
                  <c:v>59</c:v>
                </c:pt>
                <c:pt idx="504">
                  <c:v>12</c:v>
                </c:pt>
                <c:pt idx="505">
                  <c:v>0</c:v>
                </c:pt>
                <c:pt idx="506">
                  <c:v>16</c:v>
                </c:pt>
                <c:pt idx="507">
                  <c:v>25</c:v>
                </c:pt>
                <c:pt idx="508">
                  <c:v>-8</c:v>
                </c:pt>
                <c:pt idx="509">
                  <c:v>15</c:v>
                </c:pt>
                <c:pt idx="510">
                  <c:v>-13</c:v>
                </c:pt>
                <c:pt idx="511">
                  <c:v>39</c:v>
                </c:pt>
                <c:pt idx="512">
                  <c:v>-2</c:v>
                </c:pt>
                <c:pt idx="513">
                  <c:v>-25</c:v>
                </c:pt>
                <c:pt idx="514">
                  <c:v>26</c:v>
                </c:pt>
                <c:pt idx="515">
                  <c:v>62</c:v>
                </c:pt>
                <c:pt idx="516">
                  <c:v>28</c:v>
                </c:pt>
                <c:pt idx="517">
                  <c:v>99</c:v>
                </c:pt>
                <c:pt idx="518">
                  <c:v>73</c:v>
                </c:pt>
                <c:pt idx="519">
                  <c:v>52</c:v>
                </c:pt>
                <c:pt idx="520">
                  <c:v>106</c:v>
                </c:pt>
                <c:pt idx="521">
                  <c:v>141</c:v>
                </c:pt>
                <c:pt idx="522">
                  <c:v>197</c:v>
                </c:pt>
                <c:pt idx="523">
                  <c:v>317</c:v>
                </c:pt>
                <c:pt idx="524">
                  <c:v>257</c:v>
                </c:pt>
                <c:pt idx="525">
                  <c:v>212</c:v>
                </c:pt>
                <c:pt idx="526">
                  <c:v>135</c:v>
                </c:pt>
                <c:pt idx="527">
                  <c:v>65</c:v>
                </c:pt>
                <c:pt idx="528">
                  <c:v>38</c:v>
                </c:pt>
                <c:pt idx="529">
                  <c:v>89</c:v>
                </c:pt>
                <c:pt idx="530">
                  <c:v>17</c:v>
                </c:pt>
                <c:pt idx="531">
                  <c:v>52</c:v>
                </c:pt>
                <c:pt idx="532">
                  <c:v>36</c:v>
                </c:pt>
                <c:pt idx="533">
                  <c:v>49</c:v>
                </c:pt>
                <c:pt idx="534">
                  <c:v>-5</c:v>
                </c:pt>
                <c:pt idx="535">
                  <c:v>27</c:v>
                </c:pt>
                <c:pt idx="536">
                  <c:v>17</c:v>
                </c:pt>
                <c:pt idx="537">
                  <c:v>59</c:v>
                </c:pt>
                <c:pt idx="538">
                  <c:v>40</c:v>
                </c:pt>
                <c:pt idx="539">
                  <c:v>-5</c:v>
                </c:pt>
                <c:pt idx="540">
                  <c:v>-8</c:v>
                </c:pt>
                <c:pt idx="541">
                  <c:v>8</c:v>
                </c:pt>
                <c:pt idx="542">
                  <c:v>-51</c:v>
                </c:pt>
                <c:pt idx="543">
                  <c:v>0</c:v>
                </c:pt>
                <c:pt idx="544">
                  <c:v>26</c:v>
                </c:pt>
                <c:pt idx="545">
                  <c:v>15</c:v>
                </c:pt>
                <c:pt idx="546">
                  <c:v>61</c:v>
                </c:pt>
                <c:pt idx="547">
                  <c:v>14</c:v>
                </c:pt>
                <c:pt idx="548">
                  <c:v>1</c:v>
                </c:pt>
                <c:pt idx="549">
                  <c:v>5</c:v>
                </c:pt>
                <c:pt idx="550">
                  <c:v>-2</c:v>
                </c:pt>
                <c:pt idx="551">
                  <c:v>28</c:v>
                </c:pt>
                <c:pt idx="552">
                  <c:v>-7</c:v>
                </c:pt>
                <c:pt idx="553">
                  <c:v>60</c:v>
                </c:pt>
                <c:pt idx="554">
                  <c:v>61</c:v>
                </c:pt>
                <c:pt idx="555">
                  <c:v>-2</c:v>
                </c:pt>
                <c:pt idx="556">
                  <c:v>18</c:v>
                </c:pt>
                <c:pt idx="557">
                  <c:v>15</c:v>
                </c:pt>
                <c:pt idx="558">
                  <c:v>10</c:v>
                </c:pt>
                <c:pt idx="559">
                  <c:v>-38</c:v>
                </c:pt>
                <c:pt idx="560">
                  <c:v>-10</c:v>
                </c:pt>
                <c:pt idx="561">
                  <c:v>1</c:v>
                </c:pt>
                <c:pt idx="562">
                  <c:v>33</c:v>
                </c:pt>
                <c:pt idx="563">
                  <c:v>71</c:v>
                </c:pt>
                <c:pt idx="564">
                  <c:v>31</c:v>
                </c:pt>
                <c:pt idx="565">
                  <c:v>10</c:v>
                </c:pt>
                <c:pt idx="566">
                  <c:v>49</c:v>
                </c:pt>
                <c:pt idx="567">
                  <c:v>30</c:v>
                </c:pt>
                <c:pt idx="568">
                  <c:v>14</c:v>
                </c:pt>
                <c:pt idx="569">
                  <c:v>28</c:v>
                </c:pt>
                <c:pt idx="570">
                  <c:v>95</c:v>
                </c:pt>
                <c:pt idx="571">
                  <c:v>16</c:v>
                </c:pt>
                <c:pt idx="572">
                  <c:v>-60</c:v>
                </c:pt>
                <c:pt idx="573">
                  <c:v>1</c:v>
                </c:pt>
                <c:pt idx="574">
                  <c:v>81</c:v>
                </c:pt>
                <c:pt idx="575">
                  <c:v>21</c:v>
                </c:pt>
                <c:pt idx="576">
                  <c:v>-7</c:v>
                </c:pt>
                <c:pt idx="577">
                  <c:v>-14</c:v>
                </c:pt>
                <c:pt idx="578">
                  <c:v>28</c:v>
                </c:pt>
                <c:pt idx="579">
                  <c:v>79</c:v>
                </c:pt>
                <c:pt idx="580">
                  <c:v>2</c:v>
                </c:pt>
                <c:pt idx="581">
                  <c:v>28</c:v>
                </c:pt>
                <c:pt idx="582">
                  <c:v>31</c:v>
                </c:pt>
                <c:pt idx="583">
                  <c:v>-5</c:v>
                </c:pt>
                <c:pt idx="584">
                  <c:v>-6</c:v>
                </c:pt>
                <c:pt idx="585">
                  <c:v>25</c:v>
                </c:pt>
                <c:pt idx="586">
                  <c:v>0</c:v>
                </c:pt>
                <c:pt idx="587">
                  <c:v>33</c:v>
                </c:pt>
                <c:pt idx="588">
                  <c:v>33</c:v>
                </c:pt>
                <c:pt idx="589">
                  <c:v>-33</c:v>
                </c:pt>
                <c:pt idx="590">
                  <c:v>37</c:v>
                </c:pt>
                <c:pt idx="591">
                  <c:v>49</c:v>
                </c:pt>
                <c:pt idx="592">
                  <c:v>28</c:v>
                </c:pt>
                <c:pt idx="593">
                  <c:v>-22</c:v>
                </c:pt>
                <c:pt idx="594">
                  <c:v>-8</c:v>
                </c:pt>
                <c:pt idx="595">
                  <c:v>56</c:v>
                </c:pt>
                <c:pt idx="596">
                  <c:v>-10</c:v>
                </c:pt>
                <c:pt idx="597">
                  <c:v>6</c:v>
                </c:pt>
                <c:pt idx="598">
                  <c:v>57</c:v>
                </c:pt>
                <c:pt idx="599">
                  <c:v>66</c:v>
                </c:pt>
                <c:pt idx="600">
                  <c:v>50</c:v>
                </c:pt>
                <c:pt idx="601">
                  <c:v>87</c:v>
                </c:pt>
                <c:pt idx="602">
                  <c:v>121</c:v>
                </c:pt>
                <c:pt idx="603">
                  <c:v>77</c:v>
                </c:pt>
                <c:pt idx="604">
                  <c:v>15</c:v>
                </c:pt>
                <c:pt idx="605">
                  <c:v>-19</c:v>
                </c:pt>
                <c:pt idx="606">
                  <c:v>5</c:v>
                </c:pt>
                <c:pt idx="607">
                  <c:v>-2</c:v>
                </c:pt>
                <c:pt idx="608">
                  <c:v>-22</c:v>
                </c:pt>
                <c:pt idx="609">
                  <c:v>44</c:v>
                </c:pt>
                <c:pt idx="610">
                  <c:v>18</c:v>
                </c:pt>
                <c:pt idx="611">
                  <c:v>42</c:v>
                </c:pt>
                <c:pt idx="612">
                  <c:v>-5</c:v>
                </c:pt>
                <c:pt idx="613">
                  <c:v>12</c:v>
                </c:pt>
                <c:pt idx="614">
                  <c:v>45</c:v>
                </c:pt>
                <c:pt idx="615">
                  <c:v>39</c:v>
                </c:pt>
                <c:pt idx="616">
                  <c:v>29</c:v>
                </c:pt>
                <c:pt idx="617">
                  <c:v>12</c:v>
                </c:pt>
                <c:pt idx="618">
                  <c:v>31</c:v>
                </c:pt>
                <c:pt idx="619">
                  <c:v>34</c:v>
                </c:pt>
                <c:pt idx="620">
                  <c:v>123</c:v>
                </c:pt>
                <c:pt idx="621">
                  <c:v>26</c:v>
                </c:pt>
                <c:pt idx="622">
                  <c:v>52</c:v>
                </c:pt>
                <c:pt idx="623">
                  <c:v>28</c:v>
                </c:pt>
                <c:pt idx="624">
                  <c:v>58</c:v>
                </c:pt>
                <c:pt idx="625">
                  <c:v>-1</c:v>
                </c:pt>
                <c:pt idx="626">
                  <c:v>13</c:v>
                </c:pt>
                <c:pt idx="627">
                  <c:v>21</c:v>
                </c:pt>
                <c:pt idx="628">
                  <c:v>-9</c:v>
                </c:pt>
                <c:pt idx="629">
                  <c:v>10</c:v>
                </c:pt>
                <c:pt idx="630">
                  <c:v>-11</c:v>
                </c:pt>
                <c:pt idx="631">
                  <c:v>12</c:v>
                </c:pt>
                <c:pt idx="632">
                  <c:v>7</c:v>
                </c:pt>
                <c:pt idx="633">
                  <c:v>49</c:v>
                </c:pt>
                <c:pt idx="634">
                  <c:v>14</c:v>
                </c:pt>
                <c:pt idx="635">
                  <c:v>5</c:v>
                </c:pt>
                <c:pt idx="636">
                  <c:v>-20</c:v>
                </c:pt>
                <c:pt idx="637">
                  <c:v>-25</c:v>
                </c:pt>
                <c:pt idx="638">
                  <c:v>24</c:v>
                </c:pt>
                <c:pt idx="639">
                  <c:v>41</c:v>
                </c:pt>
                <c:pt idx="640">
                  <c:v>23</c:v>
                </c:pt>
                <c:pt idx="641">
                  <c:v>77</c:v>
                </c:pt>
                <c:pt idx="642">
                  <c:v>26</c:v>
                </c:pt>
                <c:pt idx="643">
                  <c:v>66</c:v>
                </c:pt>
                <c:pt idx="644">
                  <c:v>19</c:v>
                </c:pt>
                <c:pt idx="645">
                  <c:v>25</c:v>
                </c:pt>
                <c:pt idx="646">
                  <c:v>-39</c:v>
                </c:pt>
                <c:pt idx="647">
                  <c:v>7</c:v>
                </c:pt>
                <c:pt idx="648">
                  <c:v>-9</c:v>
                </c:pt>
                <c:pt idx="649">
                  <c:v>-36</c:v>
                </c:pt>
                <c:pt idx="650">
                  <c:v>31</c:v>
                </c:pt>
                <c:pt idx="651">
                  <c:v>7</c:v>
                </c:pt>
                <c:pt idx="652">
                  <c:v>42</c:v>
                </c:pt>
                <c:pt idx="653">
                  <c:v>59</c:v>
                </c:pt>
                <c:pt idx="654">
                  <c:v>53</c:v>
                </c:pt>
                <c:pt idx="655">
                  <c:v>23</c:v>
                </c:pt>
                <c:pt idx="656">
                  <c:v>-2</c:v>
                </c:pt>
                <c:pt idx="657">
                  <c:v>-57</c:v>
                </c:pt>
                <c:pt idx="658">
                  <c:v>2</c:v>
                </c:pt>
                <c:pt idx="659">
                  <c:v>23</c:v>
                </c:pt>
                <c:pt idx="660">
                  <c:v>51</c:v>
                </c:pt>
                <c:pt idx="661">
                  <c:v>38</c:v>
                </c:pt>
                <c:pt idx="662">
                  <c:v>40</c:v>
                </c:pt>
                <c:pt idx="663">
                  <c:v>36</c:v>
                </c:pt>
                <c:pt idx="664">
                  <c:v>88</c:v>
                </c:pt>
                <c:pt idx="665">
                  <c:v>172</c:v>
                </c:pt>
                <c:pt idx="666">
                  <c:v>140</c:v>
                </c:pt>
                <c:pt idx="667">
                  <c:v>139</c:v>
                </c:pt>
                <c:pt idx="668">
                  <c:v>164</c:v>
                </c:pt>
                <c:pt idx="669">
                  <c:v>129</c:v>
                </c:pt>
                <c:pt idx="670">
                  <c:v>126</c:v>
                </c:pt>
                <c:pt idx="671">
                  <c:v>113</c:v>
                </c:pt>
                <c:pt idx="672">
                  <c:v>49</c:v>
                </c:pt>
                <c:pt idx="673">
                  <c:v>9</c:v>
                </c:pt>
                <c:pt idx="674">
                  <c:v>39</c:v>
                </c:pt>
                <c:pt idx="675">
                  <c:v>58</c:v>
                </c:pt>
                <c:pt idx="676">
                  <c:v>43</c:v>
                </c:pt>
                <c:pt idx="677">
                  <c:v>34</c:v>
                </c:pt>
                <c:pt idx="678">
                  <c:v>78</c:v>
                </c:pt>
                <c:pt idx="679">
                  <c:v>48</c:v>
                </c:pt>
                <c:pt idx="680">
                  <c:v>31</c:v>
                </c:pt>
                <c:pt idx="681">
                  <c:v>43</c:v>
                </c:pt>
                <c:pt idx="682">
                  <c:v>59</c:v>
                </c:pt>
                <c:pt idx="683">
                  <c:v>79</c:v>
                </c:pt>
                <c:pt idx="684">
                  <c:v>59</c:v>
                </c:pt>
                <c:pt idx="685">
                  <c:v>69</c:v>
                </c:pt>
                <c:pt idx="686">
                  <c:v>70</c:v>
                </c:pt>
                <c:pt idx="687">
                  <c:v>48</c:v>
                </c:pt>
                <c:pt idx="688">
                  <c:v>46</c:v>
                </c:pt>
                <c:pt idx="689">
                  <c:v>45</c:v>
                </c:pt>
                <c:pt idx="690">
                  <c:v>53</c:v>
                </c:pt>
                <c:pt idx="691">
                  <c:v>97</c:v>
                </c:pt>
                <c:pt idx="692">
                  <c:v>139</c:v>
                </c:pt>
                <c:pt idx="693">
                  <c:v>92</c:v>
                </c:pt>
                <c:pt idx="694">
                  <c:v>86</c:v>
                </c:pt>
                <c:pt idx="695">
                  <c:v>128</c:v>
                </c:pt>
                <c:pt idx="696">
                  <c:v>169</c:v>
                </c:pt>
                <c:pt idx="697">
                  <c:v>182</c:v>
                </c:pt>
                <c:pt idx="698">
                  <c:v>240</c:v>
                </c:pt>
                <c:pt idx="699">
                  <c:v>280</c:v>
                </c:pt>
                <c:pt idx="700">
                  <c:v>405</c:v>
                </c:pt>
                <c:pt idx="701">
                  <c:v>574</c:v>
                </c:pt>
                <c:pt idx="702">
                  <c:v>774</c:v>
                </c:pt>
                <c:pt idx="703">
                  <c:v>1044</c:v>
                </c:pt>
                <c:pt idx="704">
                  <c:v>2006</c:v>
                </c:pt>
                <c:pt idx="705">
                  <c:v>4199</c:v>
                </c:pt>
                <c:pt idx="706">
                  <c:v>7989</c:v>
                </c:pt>
                <c:pt idx="707">
                  <c:v>10249</c:v>
                </c:pt>
                <c:pt idx="708">
                  <c:v>7794</c:v>
                </c:pt>
                <c:pt idx="709">
                  <c:v>5552</c:v>
                </c:pt>
                <c:pt idx="710">
                  <c:v>4674</c:v>
                </c:pt>
                <c:pt idx="711">
                  <c:v>2253</c:v>
                </c:pt>
                <c:pt idx="712">
                  <c:v>779</c:v>
                </c:pt>
                <c:pt idx="713">
                  <c:v>504</c:v>
                </c:pt>
                <c:pt idx="714">
                  <c:v>351</c:v>
                </c:pt>
                <c:pt idx="715">
                  <c:v>305</c:v>
                </c:pt>
                <c:pt idx="716">
                  <c:v>155</c:v>
                </c:pt>
                <c:pt idx="717">
                  <c:v>73</c:v>
                </c:pt>
                <c:pt idx="718">
                  <c:v>131</c:v>
                </c:pt>
                <c:pt idx="719">
                  <c:v>54</c:v>
                </c:pt>
                <c:pt idx="720">
                  <c:v>39</c:v>
                </c:pt>
                <c:pt idx="721">
                  <c:v>110</c:v>
                </c:pt>
                <c:pt idx="722">
                  <c:v>54</c:v>
                </c:pt>
                <c:pt idx="723">
                  <c:v>51</c:v>
                </c:pt>
                <c:pt idx="724">
                  <c:v>39</c:v>
                </c:pt>
                <c:pt idx="725">
                  <c:v>60</c:v>
                </c:pt>
                <c:pt idx="726">
                  <c:v>13</c:v>
                </c:pt>
                <c:pt idx="727">
                  <c:v>5</c:v>
                </c:pt>
                <c:pt idx="728">
                  <c:v>52</c:v>
                </c:pt>
                <c:pt idx="729">
                  <c:v>82</c:v>
                </c:pt>
                <c:pt idx="730">
                  <c:v>74</c:v>
                </c:pt>
                <c:pt idx="731">
                  <c:v>82</c:v>
                </c:pt>
                <c:pt idx="732">
                  <c:v>55</c:v>
                </c:pt>
                <c:pt idx="733">
                  <c:v>71</c:v>
                </c:pt>
                <c:pt idx="734">
                  <c:v>72</c:v>
                </c:pt>
                <c:pt idx="735">
                  <c:v>48</c:v>
                </c:pt>
                <c:pt idx="736">
                  <c:v>53</c:v>
                </c:pt>
                <c:pt idx="737">
                  <c:v>32</c:v>
                </c:pt>
                <c:pt idx="738">
                  <c:v>90</c:v>
                </c:pt>
                <c:pt idx="739">
                  <c:v>148</c:v>
                </c:pt>
                <c:pt idx="740">
                  <c:v>173</c:v>
                </c:pt>
                <c:pt idx="741">
                  <c:v>148</c:v>
                </c:pt>
                <c:pt idx="742">
                  <c:v>270</c:v>
                </c:pt>
                <c:pt idx="743">
                  <c:v>384</c:v>
                </c:pt>
                <c:pt idx="744">
                  <c:v>417</c:v>
                </c:pt>
                <c:pt idx="745">
                  <c:v>332</c:v>
                </c:pt>
                <c:pt idx="746">
                  <c:v>218</c:v>
                </c:pt>
                <c:pt idx="747">
                  <c:v>179</c:v>
                </c:pt>
                <c:pt idx="748">
                  <c:v>158</c:v>
                </c:pt>
                <c:pt idx="749">
                  <c:v>86</c:v>
                </c:pt>
                <c:pt idx="750">
                  <c:v>45</c:v>
                </c:pt>
                <c:pt idx="751">
                  <c:v>134</c:v>
                </c:pt>
                <c:pt idx="752">
                  <c:v>50</c:v>
                </c:pt>
                <c:pt idx="753">
                  <c:v>65</c:v>
                </c:pt>
                <c:pt idx="754">
                  <c:v>27</c:v>
                </c:pt>
                <c:pt idx="755">
                  <c:v>65</c:v>
                </c:pt>
                <c:pt idx="756">
                  <c:v>15</c:v>
                </c:pt>
                <c:pt idx="757">
                  <c:v>75</c:v>
                </c:pt>
                <c:pt idx="758">
                  <c:v>59</c:v>
                </c:pt>
                <c:pt idx="759">
                  <c:v>116</c:v>
                </c:pt>
                <c:pt idx="760">
                  <c:v>60</c:v>
                </c:pt>
                <c:pt idx="761">
                  <c:v>104</c:v>
                </c:pt>
                <c:pt idx="762">
                  <c:v>293</c:v>
                </c:pt>
                <c:pt idx="763">
                  <c:v>226</c:v>
                </c:pt>
                <c:pt idx="764">
                  <c:v>86</c:v>
                </c:pt>
                <c:pt idx="765">
                  <c:v>153</c:v>
                </c:pt>
                <c:pt idx="766">
                  <c:v>217</c:v>
                </c:pt>
                <c:pt idx="767">
                  <c:v>90</c:v>
                </c:pt>
                <c:pt idx="768">
                  <c:v>72</c:v>
                </c:pt>
                <c:pt idx="769">
                  <c:v>73</c:v>
                </c:pt>
                <c:pt idx="770">
                  <c:v>104</c:v>
                </c:pt>
                <c:pt idx="771">
                  <c:v>43</c:v>
                </c:pt>
                <c:pt idx="772">
                  <c:v>85</c:v>
                </c:pt>
                <c:pt idx="773">
                  <c:v>87</c:v>
                </c:pt>
                <c:pt idx="774">
                  <c:v>102</c:v>
                </c:pt>
                <c:pt idx="775">
                  <c:v>71</c:v>
                </c:pt>
                <c:pt idx="776">
                  <c:v>109</c:v>
                </c:pt>
                <c:pt idx="777">
                  <c:v>92</c:v>
                </c:pt>
                <c:pt idx="778">
                  <c:v>123</c:v>
                </c:pt>
                <c:pt idx="779">
                  <c:v>150</c:v>
                </c:pt>
                <c:pt idx="780">
                  <c:v>142</c:v>
                </c:pt>
                <c:pt idx="781">
                  <c:v>300</c:v>
                </c:pt>
                <c:pt idx="782">
                  <c:v>182</c:v>
                </c:pt>
                <c:pt idx="783">
                  <c:v>155</c:v>
                </c:pt>
                <c:pt idx="784">
                  <c:v>171</c:v>
                </c:pt>
                <c:pt idx="785">
                  <c:v>53</c:v>
                </c:pt>
                <c:pt idx="786">
                  <c:v>79</c:v>
                </c:pt>
                <c:pt idx="787">
                  <c:v>16</c:v>
                </c:pt>
                <c:pt idx="788">
                  <c:v>65</c:v>
                </c:pt>
                <c:pt idx="789">
                  <c:v>31</c:v>
                </c:pt>
                <c:pt idx="790">
                  <c:v>38</c:v>
                </c:pt>
                <c:pt idx="791">
                  <c:v>28</c:v>
                </c:pt>
                <c:pt idx="792">
                  <c:v>67</c:v>
                </c:pt>
                <c:pt idx="793">
                  <c:v>46</c:v>
                </c:pt>
                <c:pt idx="794">
                  <c:v>48</c:v>
                </c:pt>
                <c:pt idx="795">
                  <c:v>73</c:v>
                </c:pt>
                <c:pt idx="796">
                  <c:v>31</c:v>
                </c:pt>
                <c:pt idx="797">
                  <c:v>37</c:v>
                </c:pt>
                <c:pt idx="798">
                  <c:v>-11</c:v>
                </c:pt>
                <c:pt idx="799">
                  <c:v>88</c:v>
                </c:pt>
                <c:pt idx="800">
                  <c:v>31</c:v>
                </c:pt>
                <c:pt idx="801">
                  <c:v>46</c:v>
                </c:pt>
                <c:pt idx="802">
                  <c:v>30</c:v>
                </c:pt>
                <c:pt idx="803">
                  <c:v>47</c:v>
                </c:pt>
                <c:pt idx="804">
                  <c:v>71</c:v>
                </c:pt>
                <c:pt idx="805">
                  <c:v>6</c:v>
                </c:pt>
                <c:pt idx="806">
                  <c:v>85</c:v>
                </c:pt>
                <c:pt idx="807">
                  <c:v>56</c:v>
                </c:pt>
                <c:pt idx="808">
                  <c:v>20</c:v>
                </c:pt>
                <c:pt idx="809">
                  <c:v>25</c:v>
                </c:pt>
                <c:pt idx="810">
                  <c:v>-37</c:v>
                </c:pt>
                <c:pt idx="811">
                  <c:v>30</c:v>
                </c:pt>
                <c:pt idx="812">
                  <c:v>58</c:v>
                </c:pt>
                <c:pt idx="813">
                  <c:v>44</c:v>
                </c:pt>
                <c:pt idx="814">
                  <c:v>90</c:v>
                </c:pt>
                <c:pt idx="815">
                  <c:v>55</c:v>
                </c:pt>
                <c:pt idx="816">
                  <c:v>-10</c:v>
                </c:pt>
                <c:pt idx="817">
                  <c:v>72</c:v>
                </c:pt>
                <c:pt idx="818">
                  <c:v>49</c:v>
                </c:pt>
                <c:pt idx="819">
                  <c:v>64</c:v>
                </c:pt>
                <c:pt idx="820">
                  <c:v>95</c:v>
                </c:pt>
                <c:pt idx="821">
                  <c:v>26</c:v>
                </c:pt>
                <c:pt idx="822">
                  <c:v>17</c:v>
                </c:pt>
                <c:pt idx="823">
                  <c:v>-40</c:v>
                </c:pt>
                <c:pt idx="824">
                  <c:v>54</c:v>
                </c:pt>
                <c:pt idx="825">
                  <c:v>-11</c:v>
                </c:pt>
                <c:pt idx="826">
                  <c:v>-9</c:v>
                </c:pt>
                <c:pt idx="827">
                  <c:v>-13</c:v>
                </c:pt>
                <c:pt idx="828">
                  <c:v>-20</c:v>
                </c:pt>
                <c:pt idx="829">
                  <c:v>49</c:v>
                </c:pt>
                <c:pt idx="830">
                  <c:v>-53</c:v>
                </c:pt>
                <c:pt idx="831">
                  <c:v>95</c:v>
                </c:pt>
                <c:pt idx="832">
                  <c:v>5</c:v>
                </c:pt>
                <c:pt idx="833">
                  <c:v>20</c:v>
                </c:pt>
                <c:pt idx="834">
                  <c:v>24</c:v>
                </c:pt>
                <c:pt idx="835">
                  <c:v>22</c:v>
                </c:pt>
                <c:pt idx="836">
                  <c:v>-31</c:v>
                </c:pt>
                <c:pt idx="837">
                  <c:v>-11</c:v>
                </c:pt>
                <c:pt idx="838">
                  <c:v>-6</c:v>
                </c:pt>
                <c:pt idx="839">
                  <c:v>-12</c:v>
                </c:pt>
                <c:pt idx="840">
                  <c:v>27</c:v>
                </c:pt>
                <c:pt idx="841">
                  <c:v>91</c:v>
                </c:pt>
                <c:pt idx="842">
                  <c:v>40</c:v>
                </c:pt>
                <c:pt idx="843">
                  <c:v>33</c:v>
                </c:pt>
                <c:pt idx="844">
                  <c:v>93</c:v>
                </c:pt>
                <c:pt idx="845">
                  <c:v>154</c:v>
                </c:pt>
                <c:pt idx="846">
                  <c:v>186</c:v>
                </c:pt>
                <c:pt idx="847">
                  <c:v>231</c:v>
                </c:pt>
                <c:pt idx="848">
                  <c:v>238</c:v>
                </c:pt>
                <c:pt idx="849">
                  <c:v>212</c:v>
                </c:pt>
                <c:pt idx="850">
                  <c:v>181</c:v>
                </c:pt>
                <c:pt idx="851">
                  <c:v>124</c:v>
                </c:pt>
                <c:pt idx="852">
                  <c:v>145</c:v>
                </c:pt>
                <c:pt idx="853">
                  <c:v>93</c:v>
                </c:pt>
                <c:pt idx="854">
                  <c:v>53</c:v>
                </c:pt>
                <c:pt idx="855">
                  <c:v>75</c:v>
                </c:pt>
                <c:pt idx="856">
                  <c:v>75</c:v>
                </c:pt>
                <c:pt idx="857">
                  <c:v>2</c:v>
                </c:pt>
                <c:pt idx="858">
                  <c:v>63</c:v>
                </c:pt>
                <c:pt idx="859">
                  <c:v>6</c:v>
                </c:pt>
                <c:pt idx="860">
                  <c:v>47</c:v>
                </c:pt>
                <c:pt idx="861">
                  <c:v>62</c:v>
                </c:pt>
                <c:pt idx="862">
                  <c:v>82</c:v>
                </c:pt>
                <c:pt idx="863">
                  <c:v>57</c:v>
                </c:pt>
                <c:pt idx="864">
                  <c:v>37</c:v>
                </c:pt>
                <c:pt idx="865">
                  <c:v>80</c:v>
                </c:pt>
                <c:pt idx="866">
                  <c:v>30</c:v>
                </c:pt>
                <c:pt idx="867">
                  <c:v>-22</c:v>
                </c:pt>
                <c:pt idx="868">
                  <c:v>16</c:v>
                </c:pt>
                <c:pt idx="869">
                  <c:v>16</c:v>
                </c:pt>
                <c:pt idx="870">
                  <c:v>85</c:v>
                </c:pt>
                <c:pt idx="871">
                  <c:v>36</c:v>
                </c:pt>
                <c:pt idx="872">
                  <c:v>28</c:v>
                </c:pt>
                <c:pt idx="873">
                  <c:v>66</c:v>
                </c:pt>
                <c:pt idx="874">
                  <c:v>22</c:v>
                </c:pt>
                <c:pt idx="875">
                  <c:v>51</c:v>
                </c:pt>
                <c:pt idx="876">
                  <c:v>-14</c:v>
                </c:pt>
                <c:pt idx="877">
                  <c:v>57</c:v>
                </c:pt>
                <c:pt idx="878">
                  <c:v>-5</c:v>
                </c:pt>
                <c:pt idx="879">
                  <c:v>-15</c:v>
                </c:pt>
                <c:pt idx="880">
                  <c:v>37</c:v>
                </c:pt>
                <c:pt idx="881">
                  <c:v>50</c:v>
                </c:pt>
                <c:pt idx="882">
                  <c:v>5</c:v>
                </c:pt>
                <c:pt idx="883">
                  <c:v>45</c:v>
                </c:pt>
                <c:pt idx="884">
                  <c:v>6</c:v>
                </c:pt>
                <c:pt idx="885">
                  <c:v>44</c:v>
                </c:pt>
                <c:pt idx="886">
                  <c:v>55</c:v>
                </c:pt>
                <c:pt idx="887">
                  <c:v>16</c:v>
                </c:pt>
                <c:pt idx="888">
                  <c:v>88</c:v>
                </c:pt>
                <c:pt idx="889">
                  <c:v>31</c:v>
                </c:pt>
                <c:pt idx="890">
                  <c:v>38</c:v>
                </c:pt>
                <c:pt idx="891">
                  <c:v>91</c:v>
                </c:pt>
                <c:pt idx="892">
                  <c:v>41</c:v>
                </c:pt>
                <c:pt idx="893">
                  <c:v>21</c:v>
                </c:pt>
                <c:pt idx="894">
                  <c:v>-25</c:v>
                </c:pt>
                <c:pt idx="895">
                  <c:v>-30</c:v>
                </c:pt>
                <c:pt idx="896">
                  <c:v>-14</c:v>
                </c:pt>
                <c:pt idx="897">
                  <c:v>72</c:v>
                </c:pt>
                <c:pt idx="898">
                  <c:v>33</c:v>
                </c:pt>
                <c:pt idx="899">
                  <c:v>60</c:v>
                </c:pt>
                <c:pt idx="900">
                  <c:v>47</c:v>
                </c:pt>
                <c:pt idx="901">
                  <c:v>-2</c:v>
                </c:pt>
                <c:pt idx="902">
                  <c:v>40</c:v>
                </c:pt>
                <c:pt idx="903">
                  <c:v>26</c:v>
                </c:pt>
                <c:pt idx="904">
                  <c:v>100</c:v>
                </c:pt>
                <c:pt idx="905">
                  <c:v>32</c:v>
                </c:pt>
                <c:pt idx="906">
                  <c:v>90</c:v>
                </c:pt>
                <c:pt idx="907">
                  <c:v>67</c:v>
                </c:pt>
                <c:pt idx="908">
                  <c:v>3</c:v>
                </c:pt>
                <c:pt idx="909">
                  <c:v>34</c:v>
                </c:pt>
                <c:pt idx="910">
                  <c:v>48</c:v>
                </c:pt>
                <c:pt idx="911">
                  <c:v>6</c:v>
                </c:pt>
                <c:pt idx="912">
                  <c:v>15</c:v>
                </c:pt>
                <c:pt idx="913">
                  <c:v>85</c:v>
                </c:pt>
                <c:pt idx="914">
                  <c:v>46</c:v>
                </c:pt>
                <c:pt idx="915">
                  <c:v>71</c:v>
                </c:pt>
                <c:pt idx="916">
                  <c:v>85</c:v>
                </c:pt>
                <c:pt idx="917">
                  <c:v>39</c:v>
                </c:pt>
                <c:pt idx="918">
                  <c:v>60</c:v>
                </c:pt>
                <c:pt idx="919">
                  <c:v>-1</c:v>
                </c:pt>
                <c:pt idx="920">
                  <c:v>19</c:v>
                </c:pt>
                <c:pt idx="921">
                  <c:v>87</c:v>
                </c:pt>
                <c:pt idx="922">
                  <c:v>77</c:v>
                </c:pt>
                <c:pt idx="923">
                  <c:v>58</c:v>
                </c:pt>
                <c:pt idx="924">
                  <c:v>43</c:v>
                </c:pt>
                <c:pt idx="925">
                  <c:v>28</c:v>
                </c:pt>
                <c:pt idx="926">
                  <c:v>46</c:v>
                </c:pt>
                <c:pt idx="927">
                  <c:v>104</c:v>
                </c:pt>
                <c:pt idx="928">
                  <c:v>77</c:v>
                </c:pt>
                <c:pt idx="929">
                  <c:v>-2</c:v>
                </c:pt>
                <c:pt idx="930">
                  <c:v>102</c:v>
                </c:pt>
                <c:pt idx="931">
                  <c:v>70</c:v>
                </c:pt>
                <c:pt idx="932">
                  <c:v>57</c:v>
                </c:pt>
                <c:pt idx="933">
                  <c:v>23</c:v>
                </c:pt>
                <c:pt idx="934">
                  <c:v>118</c:v>
                </c:pt>
                <c:pt idx="935">
                  <c:v>76</c:v>
                </c:pt>
                <c:pt idx="936">
                  <c:v>19</c:v>
                </c:pt>
                <c:pt idx="937">
                  <c:v>107</c:v>
                </c:pt>
                <c:pt idx="938">
                  <c:v>104</c:v>
                </c:pt>
                <c:pt idx="939">
                  <c:v>137</c:v>
                </c:pt>
                <c:pt idx="940">
                  <c:v>129</c:v>
                </c:pt>
                <c:pt idx="941">
                  <c:v>153</c:v>
                </c:pt>
                <c:pt idx="942">
                  <c:v>219</c:v>
                </c:pt>
                <c:pt idx="943">
                  <c:v>300</c:v>
                </c:pt>
                <c:pt idx="944">
                  <c:v>602</c:v>
                </c:pt>
                <c:pt idx="945">
                  <c:v>1111</c:v>
                </c:pt>
                <c:pt idx="946">
                  <c:v>1520</c:v>
                </c:pt>
                <c:pt idx="947">
                  <c:v>1200</c:v>
                </c:pt>
                <c:pt idx="948">
                  <c:v>905</c:v>
                </c:pt>
                <c:pt idx="949">
                  <c:v>958</c:v>
                </c:pt>
                <c:pt idx="950">
                  <c:v>825</c:v>
                </c:pt>
                <c:pt idx="951">
                  <c:v>411</c:v>
                </c:pt>
                <c:pt idx="952">
                  <c:v>307</c:v>
                </c:pt>
                <c:pt idx="953">
                  <c:v>218</c:v>
                </c:pt>
                <c:pt idx="954">
                  <c:v>204</c:v>
                </c:pt>
                <c:pt idx="955">
                  <c:v>180</c:v>
                </c:pt>
                <c:pt idx="956">
                  <c:v>120</c:v>
                </c:pt>
                <c:pt idx="957">
                  <c:v>251</c:v>
                </c:pt>
                <c:pt idx="958">
                  <c:v>92</c:v>
                </c:pt>
                <c:pt idx="959">
                  <c:v>127</c:v>
                </c:pt>
                <c:pt idx="960">
                  <c:v>166</c:v>
                </c:pt>
                <c:pt idx="961">
                  <c:v>127</c:v>
                </c:pt>
                <c:pt idx="962">
                  <c:v>170</c:v>
                </c:pt>
                <c:pt idx="963">
                  <c:v>116</c:v>
                </c:pt>
                <c:pt idx="964">
                  <c:v>160</c:v>
                </c:pt>
                <c:pt idx="965">
                  <c:v>180</c:v>
                </c:pt>
                <c:pt idx="966">
                  <c:v>161</c:v>
                </c:pt>
                <c:pt idx="967">
                  <c:v>142</c:v>
                </c:pt>
                <c:pt idx="968">
                  <c:v>148</c:v>
                </c:pt>
                <c:pt idx="969">
                  <c:v>197</c:v>
                </c:pt>
                <c:pt idx="970">
                  <c:v>187</c:v>
                </c:pt>
                <c:pt idx="971">
                  <c:v>141</c:v>
                </c:pt>
                <c:pt idx="972">
                  <c:v>249</c:v>
                </c:pt>
                <c:pt idx="973">
                  <c:v>193</c:v>
                </c:pt>
                <c:pt idx="974">
                  <c:v>228</c:v>
                </c:pt>
                <c:pt idx="975">
                  <c:v>276</c:v>
                </c:pt>
                <c:pt idx="976">
                  <c:v>235</c:v>
                </c:pt>
                <c:pt idx="977">
                  <c:v>226</c:v>
                </c:pt>
                <c:pt idx="978">
                  <c:v>234</c:v>
                </c:pt>
                <c:pt idx="979">
                  <c:v>175</c:v>
                </c:pt>
                <c:pt idx="980">
                  <c:v>155</c:v>
                </c:pt>
                <c:pt idx="981">
                  <c:v>205</c:v>
                </c:pt>
                <c:pt idx="982">
                  <c:v>118</c:v>
                </c:pt>
                <c:pt idx="983">
                  <c:v>143</c:v>
                </c:pt>
                <c:pt idx="984">
                  <c:v>124</c:v>
                </c:pt>
                <c:pt idx="985">
                  <c:v>110</c:v>
                </c:pt>
                <c:pt idx="986">
                  <c:v>92</c:v>
                </c:pt>
                <c:pt idx="987">
                  <c:v>107</c:v>
                </c:pt>
                <c:pt idx="988">
                  <c:v>107</c:v>
                </c:pt>
                <c:pt idx="989">
                  <c:v>169</c:v>
                </c:pt>
                <c:pt idx="990">
                  <c:v>98</c:v>
                </c:pt>
                <c:pt idx="991">
                  <c:v>138</c:v>
                </c:pt>
                <c:pt idx="992">
                  <c:v>72</c:v>
                </c:pt>
                <c:pt idx="993">
                  <c:v>83</c:v>
                </c:pt>
                <c:pt idx="994">
                  <c:v>76</c:v>
                </c:pt>
                <c:pt idx="995">
                  <c:v>-1</c:v>
                </c:pt>
                <c:pt idx="996">
                  <c:v>77</c:v>
                </c:pt>
                <c:pt idx="997">
                  <c:v>19</c:v>
                </c:pt>
                <c:pt idx="998">
                  <c:v>34</c:v>
                </c:pt>
                <c:pt idx="999">
                  <c:v>76</c:v>
                </c:pt>
                <c:pt idx="1000">
                  <c:v>60</c:v>
                </c:pt>
                <c:pt idx="1001">
                  <c:v>-10</c:v>
                </c:pt>
                <c:pt idx="1002">
                  <c:v>26</c:v>
                </c:pt>
                <c:pt idx="1003">
                  <c:v>72</c:v>
                </c:pt>
                <c:pt idx="1004">
                  <c:v>74</c:v>
                </c:pt>
                <c:pt idx="1005">
                  <c:v>94</c:v>
                </c:pt>
                <c:pt idx="1006">
                  <c:v>41</c:v>
                </c:pt>
                <c:pt idx="1007">
                  <c:v>83</c:v>
                </c:pt>
                <c:pt idx="1008">
                  <c:v>35</c:v>
                </c:pt>
                <c:pt idx="1009">
                  <c:v>75</c:v>
                </c:pt>
                <c:pt idx="1010">
                  <c:v>24</c:v>
                </c:pt>
                <c:pt idx="1011">
                  <c:v>39</c:v>
                </c:pt>
                <c:pt idx="1012">
                  <c:v>66</c:v>
                </c:pt>
                <c:pt idx="1013">
                  <c:v>51</c:v>
                </c:pt>
                <c:pt idx="1014">
                  <c:v>70</c:v>
                </c:pt>
                <c:pt idx="1015">
                  <c:v>72</c:v>
                </c:pt>
                <c:pt idx="1016">
                  <c:v>60</c:v>
                </c:pt>
                <c:pt idx="1017">
                  <c:v>85</c:v>
                </c:pt>
                <c:pt idx="1018">
                  <c:v>14</c:v>
                </c:pt>
                <c:pt idx="1019">
                  <c:v>-21</c:v>
                </c:pt>
                <c:pt idx="1020">
                  <c:v>89</c:v>
                </c:pt>
                <c:pt idx="1021">
                  <c:v>46</c:v>
                </c:pt>
                <c:pt idx="1022">
                  <c:v>5</c:v>
                </c:pt>
                <c:pt idx="1023">
                  <c:v>-23</c:v>
                </c:pt>
                <c:pt idx="1024">
                  <c:v>44</c:v>
                </c:pt>
                <c:pt idx="1025">
                  <c:v>92</c:v>
                </c:pt>
                <c:pt idx="1026">
                  <c:v>62</c:v>
                </c:pt>
                <c:pt idx="1027">
                  <c:v>-2</c:v>
                </c:pt>
                <c:pt idx="1028">
                  <c:v>-15</c:v>
                </c:pt>
                <c:pt idx="1029">
                  <c:v>31</c:v>
                </c:pt>
                <c:pt idx="1030">
                  <c:v>-4</c:v>
                </c:pt>
                <c:pt idx="1031">
                  <c:v>-16</c:v>
                </c:pt>
                <c:pt idx="1032">
                  <c:v>-4</c:v>
                </c:pt>
                <c:pt idx="1033">
                  <c:v>23</c:v>
                </c:pt>
                <c:pt idx="1034">
                  <c:v>-1</c:v>
                </c:pt>
                <c:pt idx="1035">
                  <c:v>51</c:v>
                </c:pt>
                <c:pt idx="1036">
                  <c:v>69</c:v>
                </c:pt>
                <c:pt idx="1037">
                  <c:v>22</c:v>
                </c:pt>
                <c:pt idx="1038">
                  <c:v>53</c:v>
                </c:pt>
                <c:pt idx="1039">
                  <c:v>116</c:v>
                </c:pt>
                <c:pt idx="1040">
                  <c:v>213</c:v>
                </c:pt>
                <c:pt idx="1041">
                  <c:v>252</c:v>
                </c:pt>
                <c:pt idx="1042">
                  <c:v>305</c:v>
                </c:pt>
                <c:pt idx="1043">
                  <c:v>283</c:v>
                </c:pt>
                <c:pt idx="1044">
                  <c:v>188</c:v>
                </c:pt>
                <c:pt idx="1045">
                  <c:v>211</c:v>
                </c:pt>
                <c:pt idx="1046">
                  <c:v>156</c:v>
                </c:pt>
                <c:pt idx="1047">
                  <c:v>63</c:v>
                </c:pt>
                <c:pt idx="1048">
                  <c:v>73</c:v>
                </c:pt>
                <c:pt idx="1049">
                  <c:v>122</c:v>
                </c:pt>
                <c:pt idx="1050">
                  <c:v>63</c:v>
                </c:pt>
                <c:pt idx="1051">
                  <c:v>7</c:v>
                </c:pt>
                <c:pt idx="1052">
                  <c:v>-12</c:v>
                </c:pt>
                <c:pt idx="1053">
                  <c:v>1</c:v>
                </c:pt>
                <c:pt idx="1054">
                  <c:v>11</c:v>
                </c:pt>
                <c:pt idx="1055">
                  <c:v>15</c:v>
                </c:pt>
                <c:pt idx="1056">
                  <c:v>18</c:v>
                </c:pt>
                <c:pt idx="1057">
                  <c:v>-14</c:v>
                </c:pt>
                <c:pt idx="1058">
                  <c:v>63</c:v>
                </c:pt>
                <c:pt idx="1059">
                  <c:v>17</c:v>
                </c:pt>
                <c:pt idx="1060">
                  <c:v>1</c:v>
                </c:pt>
                <c:pt idx="1061">
                  <c:v>66</c:v>
                </c:pt>
                <c:pt idx="1062">
                  <c:v>109</c:v>
                </c:pt>
                <c:pt idx="1063">
                  <c:v>105</c:v>
                </c:pt>
                <c:pt idx="1064">
                  <c:v>139</c:v>
                </c:pt>
                <c:pt idx="1065">
                  <c:v>72</c:v>
                </c:pt>
                <c:pt idx="1066">
                  <c:v>131</c:v>
                </c:pt>
                <c:pt idx="1067">
                  <c:v>162</c:v>
                </c:pt>
                <c:pt idx="1068">
                  <c:v>350</c:v>
                </c:pt>
                <c:pt idx="1069">
                  <c:v>672</c:v>
                </c:pt>
                <c:pt idx="1070">
                  <c:v>1302</c:v>
                </c:pt>
                <c:pt idx="1071">
                  <c:v>2079</c:v>
                </c:pt>
                <c:pt idx="1072">
                  <c:v>2066</c:v>
                </c:pt>
                <c:pt idx="1073">
                  <c:v>1181</c:v>
                </c:pt>
                <c:pt idx="1074">
                  <c:v>1039</c:v>
                </c:pt>
                <c:pt idx="1075">
                  <c:v>1027</c:v>
                </c:pt>
                <c:pt idx="1076">
                  <c:v>818</c:v>
                </c:pt>
                <c:pt idx="1077">
                  <c:v>351</c:v>
                </c:pt>
                <c:pt idx="1078">
                  <c:v>158</c:v>
                </c:pt>
                <c:pt idx="1079">
                  <c:v>72</c:v>
                </c:pt>
                <c:pt idx="1080">
                  <c:v>69</c:v>
                </c:pt>
                <c:pt idx="1081">
                  <c:v>64</c:v>
                </c:pt>
                <c:pt idx="1082">
                  <c:v>7</c:v>
                </c:pt>
                <c:pt idx="1083">
                  <c:v>37</c:v>
                </c:pt>
                <c:pt idx="1084">
                  <c:v>23</c:v>
                </c:pt>
                <c:pt idx="1085">
                  <c:v>-6</c:v>
                </c:pt>
                <c:pt idx="1086">
                  <c:v>20</c:v>
                </c:pt>
                <c:pt idx="1087">
                  <c:v>-18</c:v>
                </c:pt>
                <c:pt idx="1088">
                  <c:v>16</c:v>
                </c:pt>
                <c:pt idx="1089">
                  <c:v>23</c:v>
                </c:pt>
                <c:pt idx="1090">
                  <c:v>56</c:v>
                </c:pt>
                <c:pt idx="1091">
                  <c:v>-22</c:v>
                </c:pt>
                <c:pt idx="1092">
                  <c:v>-16</c:v>
                </c:pt>
                <c:pt idx="1093">
                  <c:v>-8</c:v>
                </c:pt>
                <c:pt idx="1094">
                  <c:v>4</c:v>
                </c:pt>
                <c:pt idx="1095">
                  <c:v>57</c:v>
                </c:pt>
                <c:pt idx="1096">
                  <c:v>-14</c:v>
                </c:pt>
                <c:pt idx="1097">
                  <c:v>9</c:v>
                </c:pt>
                <c:pt idx="1098">
                  <c:v>-51</c:v>
                </c:pt>
                <c:pt idx="1099">
                  <c:v>7</c:v>
                </c:pt>
                <c:pt idx="1100">
                  <c:v>-27</c:v>
                </c:pt>
                <c:pt idx="1101">
                  <c:v>11</c:v>
                </c:pt>
                <c:pt idx="1102">
                  <c:v>14</c:v>
                </c:pt>
                <c:pt idx="1103">
                  <c:v>17</c:v>
                </c:pt>
                <c:pt idx="1104">
                  <c:v>20</c:v>
                </c:pt>
                <c:pt idx="1105">
                  <c:v>6</c:v>
                </c:pt>
                <c:pt idx="1106">
                  <c:v>21</c:v>
                </c:pt>
                <c:pt idx="1107">
                  <c:v>20</c:v>
                </c:pt>
                <c:pt idx="1108">
                  <c:v>18</c:v>
                </c:pt>
                <c:pt idx="1109">
                  <c:v>8</c:v>
                </c:pt>
                <c:pt idx="1110">
                  <c:v>-8</c:v>
                </c:pt>
                <c:pt idx="1111">
                  <c:v>-43</c:v>
                </c:pt>
                <c:pt idx="1112">
                  <c:v>28</c:v>
                </c:pt>
                <c:pt idx="1113">
                  <c:v>38</c:v>
                </c:pt>
                <c:pt idx="1114">
                  <c:v>33</c:v>
                </c:pt>
                <c:pt idx="1115">
                  <c:v>51</c:v>
                </c:pt>
                <c:pt idx="1116">
                  <c:v>44</c:v>
                </c:pt>
                <c:pt idx="1117">
                  <c:v>-21</c:v>
                </c:pt>
                <c:pt idx="1118">
                  <c:v>1</c:v>
                </c:pt>
                <c:pt idx="1119">
                  <c:v>-2</c:v>
                </c:pt>
                <c:pt idx="1120">
                  <c:v>-3</c:v>
                </c:pt>
                <c:pt idx="1121">
                  <c:v>-10</c:v>
                </c:pt>
                <c:pt idx="1122">
                  <c:v>8</c:v>
                </c:pt>
                <c:pt idx="1123">
                  <c:v>-28</c:v>
                </c:pt>
                <c:pt idx="1124">
                  <c:v>-25</c:v>
                </c:pt>
                <c:pt idx="1125">
                  <c:v>16</c:v>
                </c:pt>
                <c:pt idx="1126">
                  <c:v>-24</c:v>
                </c:pt>
                <c:pt idx="1127">
                  <c:v>6</c:v>
                </c:pt>
                <c:pt idx="1128">
                  <c:v>33</c:v>
                </c:pt>
                <c:pt idx="1129">
                  <c:v>102</c:v>
                </c:pt>
                <c:pt idx="1130">
                  <c:v>62</c:v>
                </c:pt>
                <c:pt idx="1131">
                  <c:v>43</c:v>
                </c:pt>
                <c:pt idx="1132">
                  <c:v>52</c:v>
                </c:pt>
                <c:pt idx="1133">
                  <c:v>30</c:v>
                </c:pt>
                <c:pt idx="1134">
                  <c:v>-3</c:v>
                </c:pt>
                <c:pt idx="1135">
                  <c:v>23</c:v>
                </c:pt>
                <c:pt idx="1136">
                  <c:v>16</c:v>
                </c:pt>
                <c:pt idx="1137">
                  <c:v>-26</c:v>
                </c:pt>
                <c:pt idx="1138">
                  <c:v>-38</c:v>
                </c:pt>
                <c:pt idx="1139">
                  <c:v>26</c:v>
                </c:pt>
                <c:pt idx="1140">
                  <c:v>97</c:v>
                </c:pt>
                <c:pt idx="1141">
                  <c:v>7</c:v>
                </c:pt>
                <c:pt idx="1142">
                  <c:v>12</c:v>
                </c:pt>
                <c:pt idx="1143">
                  <c:v>9</c:v>
                </c:pt>
                <c:pt idx="1144">
                  <c:v>33</c:v>
                </c:pt>
                <c:pt idx="1145">
                  <c:v>8</c:v>
                </c:pt>
                <c:pt idx="1146">
                  <c:v>-4</c:v>
                </c:pt>
                <c:pt idx="1147">
                  <c:v>53</c:v>
                </c:pt>
                <c:pt idx="1148">
                  <c:v>17</c:v>
                </c:pt>
                <c:pt idx="1149">
                  <c:v>36</c:v>
                </c:pt>
                <c:pt idx="1150">
                  <c:v>30</c:v>
                </c:pt>
                <c:pt idx="1151">
                  <c:v>9</c:v>
                </c:pt>
                <c:pt idx="1152">
                  <c:v>-49</c:v>
                </c:pt>
                <c:pt idx="1153">
                  <c:v>63</c:v>
                </c:pt>
                <c:pt idx="1154">
                  <c:v>6</c:v>
                </c:pt>
                <c:pt idx="1155">
                  <c:v>74</c:v>
                </c:pt>
                <c:pt idx="1156">
                  <c:v>117</c:v>
                </c:pt>
                <c:pt idx="1157">
                  <c:v>107</c:v>
                </c:pt>
                <c:pt idx="1158">
                  <c:v>171</c:v>
                </c:pt>
                <c:pt idx="1159">
                  <c:v>255</c:v>
                </c:pt>
                <c:pt idx="1160">
                  <c:v>254</c:v>
                </c:pt>
                <c:pt idx="1161">
                  <c:v>220</c:v>
                </c:pt>
                <c:pt idx="1162">
                  <c:v>178</c:v>
                </c:pt>
                <c:pt idx="1163">
                  <c:v>183</c:v>
                </c:pt>
                <c:pt idx="1164">
                  <c:v>155</c:v>
                </c:pt>
                <c:pt idx="1165">
                  <c:v>52</c:v>
                </c:pt>
                <c:pt idx="1166">
                  <c:v>53</c:v>
                </c:pt>
                <c:pt idx="1167">
                  <c:v>65</c:v>
                </c:pt>
                <c:pt idx="1168">
                  <c:v>4</c:v>
                </c:pt>
                <c:pt idx="1169">
                  <c:v>-2</c:v>
                </c:pt>
                <c:pt idx="1170">
                  <c:v>27</c:v>
                </c:pt>
                <c:pt idx="1171">
                  <c:v>60</c:v>
                </c:pt>
                <c:pt idx="1172">
                  <c:v>-23</c:v>
                </c:pt>
                <c:pt idx="1173">
                  <c:v>56</c:v>
                </c:pt>
                <c:pt idx="1174">
                  <c:v>-62</c:v>
                </c:pt>
                <c:pt idx="1175">
                  <c:v>-3</c:v>
                </c:pt>
                <c:pt idx="1176">
                  <c:v>19</c:v>
                </c:pt>
                <c:pt idx="1177">
                  <c:v>-4</c:v>
                </c:pt>
                <c:pt idx="1178">
                  <c:v>38</c:v>
                </c:pt>
                <c:pt idx="1179">
                  <c:v>47</c:v>
                </c:pt>
                <c:pt idx="1180">
                  <c:v>15</c:v>
                </c:pt>
                <c:pt idx="1181">
                  <c:v>54</c:v>
                </c:pt>
                <c:pt idx="1182">
                  <c:v>17</c:v>
                </c:pt>
                <c:pt idx="1183">
                  <c:v>-10</c:v>
                </c:pt>
                <c:pt idx="1184">
                  <c:v>-28</c:v>
                </c:pt>
                <c:pt idx="1185">
                  <c:v>-8</c:v>
                </c:pt>
                <c:pt idx="1186">
                  <c:v>-4</c:v>
                </c:pt>
                <c:pt idx="1187">
                  <c:v>46</c:v>
                </c:pt>
                <c:pt idx="1188">
                  <c:v>64</c:v>
                </c:pt>
                <c:pt idx="1189">
                  <c:v>40</c:v>
                </c:pt>
                <c:pt idx="1190">
                  <c:v>84</c:v>
                </c:pt>
                <c:pt idx="1191">
                  <c:v>128</c:v>
                </c:pt>
                <c:pt idx="1192">
                  <c:v>69</c:v>
                </c:pt>
                <c:pt idx="1193">
                  <c:v>120</c:v>
                </c:pt>
                <c:pt idx="1194">
                  <c:v>56</c:v>
                </c:pt>
                <c:pt idx="1195">
                  <c:v>77</c:v>
                </c:pt>
                <c:pt idx="1196">
                  <c:v>47</c:v>
                </c:pt>
                <c:pt idx="1197">
                  <c:v>7</c:v>
                </c:pt>
                <c:pt idx="1198">
                  <c:v>42</c:v>
                </c:pt>
                <c:pt idx="1199">
                  <c:v>69</c:v>
                </c:pt>
                <c:pt idx="1200">
                  <c:v>68</c:v>
                </c:pt>
                <c:pt idx="1201">
                  <c:v>83</c:v>
                </c:pt>
                <c:pt idx="1202">
                  <c:v>62</c:v>
                </c:pt>
                <c:pt idx="1203">
                  <c:v>100</c:v>
                </c:pt>
                <c:pt idx="1204">
                  <c:v>180</c:v>
                </c:pt>
                <c:pt idx="1205">
                  <c:v>320</c:v>
                </c:pt>
                <c:pt idx="1206">
                  <c:v>785</c:v>
                </c:pt>
                <c:pt idx="1207">
                  <c:v>1268</c:v>
                </c:pt>
                <c:pt idx="1208">
                  <c:v>1834</c:v>
                </c:pt>
                <c:pt idx="1209">
                  <c:v>1502</c:v>
                </c:pt>
                <c:pt idx="1210">
                  <c:v>836</c:v>
                </c:pt>
                <c:pt idx="1211">
                  <c:v>778</c:v>
                </c:pt>
                <c:pt idx="1212">
                  <c:v>971</c:v>
                </c:pt>
                <c:pt idx="1213">
                  <c:v>734</c:v>
                </c:pt>
                <c:pt idx="1214">
                  <c:v>368</c:v>
                </c:pt>
                <c:pt idx="1215">
                  <c:v>117</c:v>
                </c:pt>
                <c:pt idx="1216">
                  <c:v>92</c:v>
                </c:pt>
                <c:pt idx="1217">
                  <c:v>8</c:v>
                </c:pt>
                <c:pt idx="1218">
                  <c:v>31</c:v>
                </c:pt>
                <c:pt idx="1219">
                  <c:v>58</c:v>
                </c:pt>
                <c:pt idx="1220">
                  <c:v>22</c:v>
                </c:pt>
                <c:pt idx="1221">
                  <c:v>-17</c:v>
                </c:pt>
                <c:pt idx="1222">
                  <c:v>38</c:v>
                </c:pt>
                <c:pt idx="1223">
                  <c:v>52</c:v>
                </c:pt>
                <c:pt idx="1224">
                  <c:v>28</c:v>
                </c:pt>
                <c:pt idx="1225">
                  <c:v>22</c:v>
                </c:pt>
                <c:pt idx="1226">
                  <c:v>51</c:v>
                </c:pt>
                <c:pt idx="1227">
                  <c:v>37</c:v>
                </c:pt>
                <c:pt idx="1228">
                  <c:v>-12</c:v>
                </c:pt>
                <c:pt idx="1229">
                  <c:v>-40</c:v>
                </c:pt>
                <c:pt idx="1230">
                  <c:v>19</c:v>
                </c:pt>
                <c:pt idx="1231">
                  <c:v>52</c:v>
                </c:pt>
                <c:pt idx="1232">
                  <c:v>-57</c:v>
                </c:pt>
                <c:pt idx="1233">
                  <c:v>64</c:v>
                </c:pt>
                <c:pt idx="1234">
                  <c:v>-8</c:v>
                </c:pt>
                <c:pt idx="1235">
                  <c:v>-13</c:v>
                </c:pt>
                <c:pt idx="1236">
                  <c:v>45</c:v>
                </c:pt>
                <c:pt idx="1237">
                  <c:v>-24</c:v>
                </c:pt>
                <c:pt idx="1238">
                  <c:v>26</c:v>
                </c:pt>
                <c:pt idx="1239">
                  <c:v>28</c:v>
                </c:pt>
                <c:pt idx="1240">
                  <c:v>-12</c:v>
                </c:pt>
                <c:pt idx="1241">
                  <c:v>19</c:v>
                </c:pt>
                <c:pt idx="1242">
                  <c:v>-35</c:v>
                </c:pt>
                <c:pt idx="1243">
                  <c:v>60</c:v>
                </c:pt>
                <c:pt idx="1244">
                  <c:v>48</c:v>
                </c:pt>
                <c:pt idx="1245">
                  <c:v>50</c:v>
                </c:pt>
                <c:pt idx="1246">
                  <c:v>34</c:v>
                </c:pt>
                <c:pt idx="1247">
                  <c:v>30</c:v>
                </c:pt>
                <c:pt idx="1248">
                  <c:v>-33</c:v>
                </c:pt>
                <c:pt idx="1249">
                  <c:v>16</c:v>
                </c:pt>
                <c:pt idx="1250">
                  <c:v>14</c:v>
                </c:pt>
                <c:pt idx="1251">
                  <c:v>45</c:v>
                </c:pt>
                <c:pt idx="1252">
                  <c:v>16</c:v>
                </c:pt>
                <c:pt idx="1253">
                  <c:v>81</c:v>
                </c:pt>
                <c:pt idx="1254">
                  <c:v>-8</c:v>
                </c:pt>
                <c:pt idx="1255">
                  <c:v>42</c:v>
                </c:pt>
                <c:pt idx="1256">
                  <c:v>44</c:v>
                </c:pt>
                <c:pt idx="1257">
                  <c:v>31</c:v>
                </c:pt>
                <c:pt idx="1258">
                  <c:v>46</c:v>
                </c:pt>
                <c:pt idx="1259">
                  <c:v>60</c:v>
                </c:pt>
                <c:pt idx="1260">
                  <c:v>7</c:v>
                </c:pt>
                <c:pt idx="1261">
                  <c:v>35</c:v>
                </c:pt>
                <c:pt idx="1262">
                  <c:v>20</c:v>
                </c:pt>
                <c:pt idx="1263">
                  <c:v>71</c:v>
                </c:pt>
                <c:pt idx="1264">
                  <c:v>99</c:v>
                </c:pt>
                <c:pt idx="1265">
                  <c:v>31</c:v>
                </c:pt>
                <c:pt idx="1266">
                  <c:v>44</c:v>
                </c:pt>
                <c:pt idx="1267">
                  <c:v>65</c:v>
                </c:pt>
                <c:pt idx="1268">
                  <c:v>65</c:v>
                </c:pt>
                <c:pt idx="1269">
                  <c:v>60</c:v>
                </c:pt>
                <c:pt idx="1270">
                  <c:v>26</c:v>
                </c:pt>
                <c:pt idx="1271">
                  <c:v>36</c:v>
                </c:pt>
                <c:pt idx="1272">
                  <c:v>31</c:v>
                </c:pt>
                <c:pt idx="1273">
                  <c:v>87</c:v>
                </c:pt>
                <c:pt idx="1274">
                  <c:v>57</c:v>
                </c:pt>
                <c:pt idx="1275">
                  <c:v>29</c:v>
                </c:pt>
                <c:pt idx="1276">
                  <c:v>10</c:v>
                </c:pt>
                <c:pt idx="1277">
                  <c:v>33</c:v>
                </c:pt>
                <c:pt idx="1278">
                  <c:v>5</c:v>
                </c:pt>
                <c:pt idx="1279">
                  <c:v>62</c:v>
                </c:pt>
                <c:pt idx="1280">
                  <c:v>43</c:v>
                </c:pt>
                <c:pt idx="1281">
                  <c:v>57</c:v>
                </c:pt>
                <c:pt idx="1282">
                  <c:v>38</c:v>
                </c:pt>
                <c:pt idx="1283">
                  <c:v>20</c:v>
                </c:pt>
                <c:pt idx="1284">
                  <c:v>35</c:v>
                </c:pt>
                <c:pt idx="1285">
                  <c:v>4</c:v>
                </c:pt>
                <c:pt idx="1286">
                  <c:v>-31</c:v>
                </c:pt>
                <c:pt idx="1287">
                  <c:v>-28</c:v>
                </c:pt>
                <c:pt idx="1288">
                  <c:v>26</c:v>
                </c:pt>
                <c:pt idx="1289">
                  <c:v>-14</c:v>
                </c:pt>
                <c:pt idx="1290">
                  <c:v>15</c:v>
                </c:pt>
                <c:pt idx="1291">
                  <c:v>-29</c:v>
                </c:pt>
                <c:pt idx="1292">
                  <c:v>3</c:v>
                </c:pt>
                <c:pt idx="1293">
                  <c:v>52</c:v>
                </c:pt>
                <c:pt idx="1294">
                  <c:v>18</c:v>
                </c:pt>
                <c:pt idx="1295">
                  <c:v>-4</c:v>
                </c:pt>
                <c:pt idx="1296">
                  <c:v>23</c:v>
                </c:pt>
                <c:pt idx="1297">
                  <c:v>19</c:v>
                </c:pt>
                <c:pt idx="1298">
                  <c:v>17</c:v>
                </c:pt>
                <c:pt idx="1299">
                  <c:v>-17</c:v>
                </c:pt>
                <c:pt idx="1300">
                  <c:v>-6</c:v>
                </c:pt>
                <c:pt idx="1301">
                  <c:v>19</c:v>
                </c:pt>
                <c:pt idx="1302">
                  <c:v>57</c:v>
                </c:pt>
                <c:pt idx="1303">
                  <c:v>31</c:v>
                </c:pt>
                <c:pt idx="1304">
                  <c:v>27</c:v>
                </c:pt>
                <c:pt idx="1305">
                  <c:v>-7</c:v>
                </c:pt>
                <c:pt idx="1306">
                  <c:v>41</c:v>
                </c:pt>
                <c:pt idx="1307">
                  <c:v>67</c:v>
                </c:pt>
                <c:pt idx="1308">
                  <c:v>-13</c:v>
                </c:pt>
                <c:pt idx="1309">
                  <c:v>39</c:v>
                </c:pt>
                <c:pt idx="1310">
                  <c:v>14</c:v>
                </c:pt>
                <c:pt idx="1311">
                  <c:v>-11</c:v>
                </c:pt>
                <c:pt idx="1312">
                  <c:v>76</c:v>
                </c:pt>
                <c:pt idx="1313">
                  <c:v>-25</c:v>
                </c:pt>
                <c:pt idx="1314">
                  <c:v>-23</c:v>
                </c:pt>
                <c:pt idx="1315">
                  <c:v>-24</c:v>
                </c:pt>
                <c:pt idx="1316">
                  <c:v>-2</c:v>
                </c:pt>
                <c:pt idx="1317">
                  <c:v>28</c:v>
                </c:pt>
                <c:pt idx="1318">
                  <c:v>103</c:v>
                </c:pt>
                <c:pt idx="1319">
                  <c:v>49</c:v>
                </c:pt>
                <c:pt idx="1320">
                  <c:v>64</c:v>
                </c:pt>
                <c:pt idx="1321">
                  <c:v>33</c:v>
                </c:pt>
                <c:pt idx="1322">
                  <c:v>66</c:v>
                </c:pt>
                <c:pt idx="1323">
                  <c:v>36</c:v>
                </c:pt>
                <c:pt idx="1324">
                  <c:v>-28</c:v>
                </c:pt>
                <c:pt idx="1325">
                  <c:v>7</c:v>
                </c:pt>
                <c:pt idx="1326">
                  <c:v>24</c:v>
                </c:pt>
                <c:pt idx="1327">
                  <c:v>-6</c:v>
                </c:pt>
                <c:pt idx="1328">
                  <c:v>20</c:v>
                </c:pt>
                <c:pt idx="1329">
                  <c:v>-11</c:v>
                </c:pt>
                <c:pt idx="1330">
                  <c:v>-31</c:v>
                </c:pt>
                <c:pt idx="1331">
                  <c:v>-17</c:v>
                </c:pt>
                <c:pt idx="1332">
                  <c:v>38</c:v>
                </c:pt>
                <c:pt idx="1333">
                  <c:v>47</c:v>
                </c:pt>
                <c:pt idx="1334">
                  <c:v>31</c:v>
                </c:pt>
                <c:pt idx="1335">
                  <c:v>-47</c:v>
                </c:pt>
                <c:pt idx="1336">
                  <c:v>4</c:v>
                </c:pt>
                <c:pt idx="1337">
                  <c:v>-26</c:v>
                </c:pt>
                <c:pt idx="1338">
                  <c:v>28</c:v>
                </c:pt>
                <c:pt idx="1339">
                  <c:v>-9</c:v>
                </c:pt>
                <c:pt idx="1340">
                  <c:v>83</c:v>
                </c:pt>
                <c:pt idx="1341">
                  <c:v>-22</c:v>
                </c:pt>
                <c:pt idx="1342">
                  <c:v>26</c:v>
                </c:pt>
                <c:pt idx="1343">
                  <c:v>38</c:v>
                </c:pt>
                <c:pt idx="1344">
                  <c:v>34</c:v>
                </c:pt>
                <c:pt idx="1345">
                  <c:v>28</c:v>
                </c:pt>
                <c:pt idx="1346">
                  <c:v>72</c:v>
                </c:pt>
                <c:pt idx="1347">
                  <c:v>80</c:v>
                </c:pt>
                <c:pt idx="1348">
                  <c:v>119</c:v>
                </c:pt>
                <c:pt idx="1349">
                  <c:v>190</c:v>
                </c:pt>
                <c:pt idx="1350">
                  <c:v>292</c:v>
                </c:pt>
                <c:pt idx="1351">
                  <c:v>479</c:v>
                </c:pt>
                <c:pt idx="1352">
                  <c:v>621</c:v>
                </c:pt>
                <c:pt idx="1353">
                  <c:v>565</c:v>
                </c:pt>
                <c:pt idx="1354">
                  <c:v>325</c:v>
                </c:pt>
                <c:pt idx="1355">
                  <c:v>395</c:v>
                </c:pt>
                <c:pt idx="1356">
                  <c:v>463</c:v>
                </c:pt>
                <c:pt idx="1357">
                  <c:v>441</c:v>
                </c:pt>
                <c:pt idx="1358">
                  <c:v>216</c:v>
                </c:pt>
                <c:pt idx="1359">
                  <c:v>229</c:v>
                </c:pt>
                <c:pt idx="1360">
                  <c:v>210</c:v>
                </c:pt>
                <c:pt idx="1361">
                  <c:v>272</c:v>
                </c:pt>
                <c:pt idx="1362">
                  <c:v>342</c:v>
                </c:pt>
                <c:pt idx="1363">
                  <c:v>573</c:v>
                </c:pt>
                <c:pt idx="1364">
                  <c:v>993</c:v>
                </c:pt>
                <c:pt idx="1365">
                  <c:v>1490</c:v>
                </c:pt>
                <c:pt idx="1366">
                  <c:v>1981</c:v>
                </c:pt>
                <c:pt idx="1367">
                  <c:v>1624</c:v>
                </c:pt>
                <c:pt idx="1368">
                  <c:v>1171</c:v>
                </c:pt>
                <c:pt idx="1369">
                  <c:v>913</c:v>
                </c:pt>
                <c:pt idx="1370">
                  <c:v>972</c:v>
                </c:pt>
                <c:pt idx="1371">
                  <c:v>937</c:v>
                </c:pt>
                <c:pt idx="1372">
                  <c:v>624</c:v>
                </c:pt>
                <c:pt idx="1373">
                  <c:v>355</c:v>
                </c:pt>
                <c:pt idx="1374">
                  <c:v>186</c:v>
                </c:pt>
                <c:pt idx="1375">
                  <c:v>97</c:v>
                </c:pt>
                <c:pt idx="1376">
                  <c:v>84</c:v>
                </c:pt>
                <c:pt idx="1377">
                  <c:v>74</c:v>
                </c:pt>
                <c:pt idx="1378">
                  <c:v>94</c:v>
                </c:pt>
                <c:pt idx="1379">
                  <c:v>33</c:v>
                </c:pt>
                <c:pt idx="1380">
                  <c:v>22</c:v>
                </c:pt>
                <c:pt idx="1381">
                  <c:v>9</c:v>
                </c:pt>
                <c:pt idx="1382">
                  <c:v>4</c:v>
                </c:pt>
                <c:pt idx="1383">
                  <c:v>64</c:v>
                </c:pt>
                <c:pt idx="1384">
                  <c:v>75</c:v>
                </c:pt>
                <c:pt idx="1385">
                  <c:v>75</c:v>
                </c:pt>
                <c:pt idx="1386">
                  <c:v>120</c:v>
                </c:pt>
                <c:pt idx="1387">
                  <c:v>99</c:v>
                </c:pt>
                <c:pt idx="1388">
                  <c:v>67</c:v>
                </c:pt>
                <c:pt idx="1389">
                  <c:v>103</c:v>
                </c:pt>
                <c:pt idx="1390">
                  <c:v>79</c:v>
                </c:pt>
                <c:pt idx="1391">
                  <c:v>62</c:v>
                </c:pt>
                <c:pt idx="1392">
                  <c:v>71</c:v>
                </c:pt>
                <c:pt idx="1393">
                  <c:v>60</c:v>
                </c:pt>
                <c:pt idx="1394">
                  <c:v>123</c:v>
                </c:pt>
                <c:pt idx="1395">
                  <c:v>130</c:v>
                </c:pt>
                <c:pt idx="1396">
                  <c:v>155</c:v>
                </c:pt>
                <c:pt idx="1397">
                  <c:v>201</c:v>
                </c:pt>
                <c:pt idx="1398">
                  <c:v>285</c:v>
                </c:pt>
                <c:pt idx="1399">
                  <c:v>452</c:v>
                </c:pt>
                <c:pt idx="1400">
                  <c:v>731</c:v>
                </c:pt>
                <c:pt idx="1401">
                  <c:v>1349</c:v>
                </c:pt>
                <c:pt idx="1402">
                  <c:v>2081</c:v>
                </c:pt>
                <c:pt idx="1403">
                  <c:v>2094</c:v>
                </c:pt>
                <c:pt idx="1404">
                  <c:v>1426</c:v>
                </c:pt>
                <c:pt idx="1405">
                  <c:v>1024</c:v>
                </c:pt>
                <c:pt idx="1406">
                  <c:v>979</c:v>
                </c:pt>
                <c:pt idx="1407">
                  <c:v>1195</c:v>
                </c:pt>
                <c:pt idx="1408">
                  <c:v>1018</c:v>
                </c:pt>
                <c:pt idx="1409">
                  <c:v>564</c:v>
                </c:pt>
                <c:pt idx="1410">
                  <c:v>341</c:v>
                </c:pt>
                <c:pt idx="1411">
                  <c:v>227</c:v>
                </c:pt>
                <c:pt idx="1412">
                  <c:v>77</c:v>
                </c:pt>
                <c:pt idx="1413">
                  <c:v>82</c:v>
                </c:pt>
                <c:pt idx="1414">
                  <c:v>13</c:v>
                </c:pt>
                <c:pt idx="1415">
                  <c:v>44</c:v>
                </c:pt>
                <c:pt idx="1416">
                  <c:v>59</c:v>
                </c:pt>
                <c:pt idx="1417">
                  <c:v>68</c:v>
                </c:pt>
                <c:pt idx="1418">
                  <c:v>28</c:v>
                </c:pt>
                <c:pt idx="1419">
                  <c:v>47</c:v>
                </c:pt>
                <c:pt idx="1420">
                  <c:v>88</c:v>
                </c:pt>
                <c:pt idx="1421">
                  <c:v>65</c:v>
                </c:pt>
                <c:pt idx="1422">
                  <c:v>-32</c:v>
                </c:pt>
                <c:pt idx="1423">
                  <c:v>86</c:v>
                </c:pt>
                <c:pt idx="1424">
                  <c:v>63</c:v>
                </c:pt>
                <c:pt idx="1425">
                  <c:v>58</c:v>
                </c:pt>
                <c:pt idx="1426">
                  <c:v>95</c:v>
                </c:pt>
                <c:pt idx="1427">
                  <c:v>151</c:v>
                </c:pt>
                <c:pt idx="1428">
                  <c:v>109</c:v>
                </c:pt>
                <c:pt idx="1429">
                  <c:v>111</c:v>
                </c:pt>
                <c:pt idx="1430">
                  <c:v>136</c:v>
                </c:pt>
                <c:pt idx="1431">
                  <c:v>110</c:v>
                </c:pt>
                <c:pt idx="1432">
                  <c:v>76</c:v>
                </c:pt>
                <c:pt idx="1433">
                  <c:v>87</c:v>
                </c:pt>
                <c:pt idx="1434">
                  <c:v>67</c:v>
                </c:pt>
                <c:pt idx="1435">
                  <c:v>69</c:v>
                </c:pt>
                <c:pt idx="1436">
                  <c:v>91</c:v>
                </c:pt>
                <c:pt idx="1437">
                  <c:v>100</c:v>
                </c:pt>
                <c:pt idx="1438">
                  <c:v>38</c:v>
                </c:pt>
                <c:pt idx="1439">
                  <c:v>57</c:v>
                </c:pt>
                <c:pt idx="1440">
                  <c:v>-25</c:v>
                </c:pt>
                <c:pt idx="1441">
                  <c:v>19</c:v>
                </c:pt>
                <c:pt idx="1442">
                  <c:v>37</c:v>
                </c:pt>
                <c:pt idx="1443">
                  <c:v>6</c:v>
                </c:pt>
                <c:pt idx="1444">
                  <c:v>66</c:v>
                </c:pt>
                <c:pt idx="1445">
                  <c:v>-3</c:v>
                </c:pt>
                <c:pt idx="1446">
                  <c:v>47</c:v>
                </c:pt>
                <c:pt idx="1447">
                  <c:v>28</c:v>
                </c:pt>
                <c:pt idx="1448">
                  <c:v>25</c:v>
                </c:pt>
                <c:pt idx="1449">
                  <c:v>76</c:v>
                </c:pt>
                <c:pt idx="1450">
                  <c:v>78</c:v>
                </c:pt>
                <c:pt idx="1451">
                  <c:v>12</c:v>
                </c:pt>
                <c:pt idx="1452">
                  <c:v>53</c:v>
                </c:pt>
                <c:pt idx="1453">
                  <c:v>7</c:v>
                </c:pt>
                <c:pt idx="1454">
                  <c:v>51</c:v>
                </c:pt>
                <c:pt idx="1455">
                  <c:v>43</c:v>
                </c:pt>
                <c:pt idx="1456">
                  <c:v>48</c:v>
                </c:pt>
                <c:pt idx="1457">
                  <c:v>2</c:v>
                </c:pt>
                <c:pt idx="1458">
                  <c:v>-31</c:v>
                </c:pt>
                <c:pt idx="1459">
                  <c:v>-6</c:v>
                </c:pt>
                <c:pt idx="1460">
                  <c:v>48</c:v>
                </c:pt>
                <c:pt idx="1461">
                  <c:v>28</c:v>
                </c:pt>
                <c:pt idx="1462">
                  <c:v>-2</c:v>
                </c:pt>
                <c:pt idx="1463">
                  <c:v>-12</c:v>
                </c:pt>
                <c:pt idx="1464">
                  <c:v>-26</c:v>
                </c:pt>
                <c:pt idx="1465">
                  <c:v>46</c:v>
                </c:pt>
                <c:pt idx="1466">
                  <c:v>-38</c:v>
                </c:pt>
                <c:pt idx="1467">
                  <c:v>61</c:v>
                </c:pt>
                <c:pt idx="1468">
                  <c:v>30</c:v>
                </c:pt>
                <c:pt idx="1469">
                  <c:v>47</c:v>
                </c:pt>
                <c:pt idx="1470">
                  <c:v>-5</c:v>
                </c:pt>
                <c:pt idx="1471">
                  <c:v>11</c:v>
                </c:pt>
                <c:pt idx="1472">
                  <c:v>17</c:v>
                </c:pt>
                <c:pt idx="1473">
                  <c:v>78</c:v>
                </c:pt>
                <c:pt idx="1474">
                  <c:v>55</c:v>
                </c:pt>
                <c:pt idx="1475">
                  <c:v>67</c:v>
                </c:pt>
                <c:pt idx="1476">
                  <c:v>47</c:v>
                </c:pt>
                <c:pt idx="1477">
                  <c:v>25</c:v>
                </c:pt>
                <c:pt idx="1478">
                  <c:v>3</c:v>
                </c:pt>
                <c:pt idx="1479">
                  <c:v>16</c:v>
                </c:pt>
                <c:pt idx="1480">
                  <c:v>15</c:v>
                </c:pt>
                <c:pt idx="1481">
                  <c:v>-2</c:v>
                </c:pt>
                <c:pt idx="1482">
                  <c:v>45</c:v>
                </c:pt>
                <c:pt idx="1483">
                  <c:v>10</c:v>
                </c:pt>
                <c:pt idx="1484">
                  <c:v>24</c:v>
                </c:pt>
                <c:pt idx="1485">
                  <c:v>-1</c:v>
                </c:pt>
                <c:pt idx="1486">
                  <c:v>65</c:v>
                </c:pt>
                <c:pt idx="1487">
                  <c:v>1</c:v>
                </c:pt>
                <c:pt idx="1488">
                  <c:v>0</c:v>
                </c:pt>
                <c:pt idx="1489">
                  <c:v>76</c:v>
                </c:pt>
                <c:pt idx="1490">
                  <c:v>87</c:v>
                </c:pt>
                <c:pt idx="1491">
                  <c:v>15</c:v>
                </c:pt>
                <c:pt idx="1492">
                  <c:v>4</c:v>
                </c:pt>
                <c:pt idx="1493">
                  <c:v>59</c:v>
                </c:pt>
                <c:pt idx="1494">
                  <c:v>100</c:v>
                </c:pt>
                <c:pt idx="1495">
                  <c:v>6</c:v>
                </c:pt>
                <c:pt idx="1496">
                  <c:v>33</c:v>
                </c:pt>
                <c:pt idx="1497">
                  <c:v>7</c:v>
                </c:pt>
                <c:pt idx="1498">
                  <c:v>28</c:v>
                </c:pt>
                <c:pt idx="1499">
                  <c:v>-17</c:v>
                </c:pt>
                <c:pt idx="1500">
                  <c:v>42</c:v>
                </c:pt>
                <c:pt idx="1501">
                  <c:v>53</c:v>
                </c:pt>
                <c:pt idx="1502">
                  <c:v>90</c:v>
                </c:pt>
                <c:pt idx="1503">
                  <c:v>-5</c:v>
                </c:pt>
                <c:pt idx="1504">
                  <c:v>-1</c:v>
                </c:pt>
                <c:pt idx="1505">
                  <c:v>-29</c:v>
                </c:pt>
                <c:pt idx="1506">
                  <c:v>-21</c:v>
                </c:pt>
                <c:pt idx="1507">
                  <c:v>83</c:v>
                </c:pt>
                <c:pt idx="1508">
                  <c:v>-6</c:v>
                </c:pt>
                <c:pt idx="1509">
                  <c:v>26</c:v>
                </c:pt>
                <c:pt idx="1510">
                  <c:v>29</c:v>
                </c:pt>
                <c:pt idx="1511">
                  <c:v>20</c:v>
                </c:pt>
                <c:pt idx="1512">
                  <c:v>3</c:v>
                </c:pt>
                <c:pt idx="1513">
                  <c:v>13</c:v>
                </c:pt>
                <c:pt idx="1514">
                  <c:v>0</c:v>
                </c:pt>
                <c:pt idx="1515">
                  <c:v>53</c:v>
                </c:pt>
                <c:pt idx="1516">
                  <c:v>39</c:v>
                </c:pt>
                <c:pt idx="1517">
                  <c:v>-4</c:v>
                </c:pt>
                <c:pt idx="1518">
                  <c:v>36</c:v>
                </c:pt>
                <c:pt idx="1519">
                  <c:v>101</c:v>
                </c:pt>
                <c:pt idx="1520">
                  <c:v>69</c:v>
                </c:pt>
                <c:pt idx="1521">
                  <c:v>49</c:v>
                </c:pt>
                <c:pt idx="1522">
                  <c:v>53</c:v>
                </c:pt>
                <c:pt idx="1523">
                  <c:v>40</c:v>
                </c:pt>
                <c:pt idx="1524">
                  <c:v>43</c:v>
                </c:pt>
                <c:pt idx="1525">
                  <c:v>98</c:v>
                </c:pt>
                <c:pt idx="1526">
                  <c:v>76</c:v>
                </c:pt>
                <c:pt idx="1527">
                  <c:v>103</c:v>
                </c:pt>
                <c:pt idx="1528">
                  <c:v>57</c:v>
                </c:pt>
                <c:pt idx="1529">
                  <c:v>90</c:v>
                </c:pt>
                <c:pt idx="1530">
                  <c:v>66</c:v>
                </c:pt>
                <c:pt idx="1531">
                  <c:v>16</c:v>
                </c:pt>
                <c:pt idx="1532">
                  <c:v>-31</c:v>
                </c:pt>
                <c:pt idx="1533">
                  <c:v>-18</c:v>
                </c:pt>
                <c:pt idx="1534">
                  <c:v>82</c:v>
                </c:pt>
                <c:pt idx="1535">
                  <c:v>107</c:v>
                </c:pt>
                <c:pt idx="1536">
                  <c:v>33</c:v>
                </c:pt>
                <c:pt idx="1537">
                  <c:v>40</c:v>
                </c:pt>
                <c:pt idx="1538">
                  <c:v>29</c:v>
                </c:pt>
                <c:pt idx="1539">
                  <c:v>17</c:v>
                </c:pt>
                <c:pt idx="1540">
                  <c:v>-18</c:v>
                </c:pt>
                <c:pt idx="1541">
                  <c:v>8</c:v>
                </c:pt>
                <c:pt idx="1542">
                  <c:v>33</c:v>
                </c:pt>
                <c:pt idx="1543">
                  <c:v>5</c:v>
                </c:pt>
                <c:pt idx="1544">
                  <c:v>1</c:v>
                </c:pt>
                <c:pt idx="1545">
                  <c:v>-16</c:v>
                </c:pt>
                <c:pt idx="1546">
                  <c:v>29</c:v>
                </c:pt>
                <c:pt idx="1547">
                  <c:v>12</c:v>
                </c:pt>
                <c:pt idx="1548">
                  <c:v>10</c:v>
                </c:pt>
                <c:pt idx="1549">
                  <c:v>-25</c:v>
                </c:pt>
                <c:pt idx="1550">
                  <c:v>47</c:v>
                </c:pt>
                <c:pt idx="1551">
                  <c:v>49</c:v>
                </c:pt>
                <c:pt idx="1552">
                  <c:v>78</c:v>
                </c:pt>
                <c:pt idx="1553">
                  <c:v>16</c:v>
                </c:pt>
                <c:pt idx="1554">
                  <c:v>27</c:v>
                </c:pt>
                <c:pt idx="1555">
                  <c:v>-12</c:v>
                </c:pt>
                <c:pt idx="1556">
                  <c:v>41</c:v>
                </c:pt>
                <c:pt idx="1557">
                  <c:v>-26</c:v>
                </c:pt>
                <c:pt idx="1558">
                  <c:v>-27</c:v>
                </c:pt>
                <c:pt idx="1559">
                  <c:v>-49</c:v>
                </c:pt>
                <c:pt idx="1560">
                  <c:v>34</c:v>
                </c:pt>
                <c:pt idx="1561">
                  <c:v>71</c:v>
                </c:pt>
                <c:pt idx="1562">
                  <c:v>54</c:v>
                </c:pt>
                <c:pt idx="1563">
                  <c:v>33</c:v>
                </c:pt>
                <c:pt idx="1564">
                  <c:v>37</c:v>
                </c:pt>
                <c:pt idx="1565">
                  <c:v>41</c:v>
                </c:pt>
                <c:pt idx="1566">
                  <c:v>27</c:v>
                </c:pt>
                <c:pt idx="1567">
                  <c:v>57</c:v>
                </c:pt>
                <c:pt idx="1568">
                  <c:v>29</c:v>
                </c:pt>
                <c:pt idx="1569">
                  <c:v>-28</c:v>
                </c:pt>
                <c:pt idx="1570">
                  <c:v>17</c:v>
                </c:pt>
                <c:pt idx="1571">
                  <c:v>16</c:v>
                </c:pt>
                <c:pt idx="1572">
                  <c:v>-46</c:v>
                </c:pt>
                <c:pt idx="1573">
                  <c:v>65</c:v>
                </c:pt>
                <c:pt idx="1574">
                  <c:v>30</c:v>
                </c:pt>
                <c:pt idx="1575">
                  <c:v>60</c:v>
                </c:pt>
                <c:pt idx="1576">
                  <c:v>15</c:v>
                </c:pt>
                <c:pt idx="1577">
                  <c:v>1</c:v>
                </c:pt>
                <c:pt idx="1578">
                  <c:v>-10</c:v>
                </c:pt>
                <c:pt idx="1579">
                  <c:v>52</c:v>
                </c:pt>
                <c:pt idx="1580">
                  <c:v>6</c:v>
                </c:pt>
                <c:pt idx="1581">
                  <c:v>21</c:v>
                </c:pt>
                <c:pt idx="1582">
                  <c:v>1</c:v>
                </c:pt>
                <c:pt idx="1583">
                  <c:v>-31</c:v>
                </c:pt>
                <c:pt idx="1584">
                  <c:v>-4</c:v>
                </c:pt>
                <c:pt idx="1585">
                  <c:v>82</c:v>
                </c:pt>
                <c:pt idx="1586">
                  <c:v>47</c:v>
                </c:pt>
                <c:pt idx="1587">
                  <c:v>-8</c:v>
                </c:pt>
                <c:pt idx="1588">
                  <c:v>9</c:v>
                </c:pt>
                <c:pt idx="1589">
                  <c:v>-1</c:v>
                </c:pt>
                <c:pt idx="1590">
                  <c:v>23</c:v>
                </c:pt>
                <c:pt idx="1591">
                  <c:v>48</c:v>
                </c:pt>
                <c:pt idx="1592">
                  <c:v>85</c:v>
                </c:pt>
                <c:pt idx="1593">
                  <c:v>31</c:v>
                </c:pt>
                <c:pt idx="1594">
                  <c:v>57</c:v>
                </c:pt>
                <c:pt idx="1595">
                  <c:v>5</c:v>
                </c:pt>
                <c:pt idx="1596">
                  <c:v>24</c:v>
                </c:pt>
                <c:pt idx="1597">
                  <c:v>57</c:v>
                </c:pt>
                <c:pt idx="1598">
                  <c:v>54</c:v>
                </c:pt>
                <c:pt idx="1599">
                  <c:v>40</c:v>
                </c:pt>
                <c:pt idx="1600">
                  <c:v>36</c:v>
                </c:pt>
                <c:pt idx="1601">
                  <c:v>19</c:v>
                </c:pt>
                <c:pt idx="1602">
                  <c:v>33</c:v>
                </c:pt>
                <c:pt idx="1603">
                  <c:v>44</c:v>
                </c:pt>
                <c:pt idx="1604">
                  <c:v>86</c:v>
                </c:pt>
                <c:pt idx="1605">
                  <c:v>-18</c:v>
                </c:pt>
                <c:pt idx="1606">
                  <c:v>4</c:v>
                </c:pt>
                <c:pt idx="1607">
                  <c:v>-6</c:v>
                </c:pt>
                <c:pt idx="1608">
                  <c:v>52</c:v>
                </c:pt>
                <c:pt idx="1609">
                  <c:v>-43</c:v>
                </c:pt>
                <c:pt idx="1610">
                  <c:v>14</c:v>
                </c:pt>
                <c:pt idx="1611">
                  <c:v>10</c:v>
                </c:pt>
                <c:pt idx="1612">
                  <c:v>29</c:v>
                </c:pt>
                <c:pt idx="1613">
                  <c:v>18</c:v>
                </c:pt>
                <c:pt idx="1614">
                  <c:v>7</c:v>
                </c:pt>
                <c:pt idx="1615">
                  <c:v>-10</c:v>
                </c:pt>
                <c:pt idx="1616">
                  <c:v>105</c:v>
                </c:pt>
                <c:pt idx="1617">
                  <c:v>48</c:v>
                </c:pt>
                <c:pt idx="1618">
                  <c:v>16</c:v>
                </c:pt>
                <c:pt idx="1619">
                  <c:v>104</c:v>
                </c:pt>
                <c:pt idx="1620">
                  <c:v>76</c:v>
                </c:pt>
                <c:pt idx="1621">
                  <c:v>34</c:v>
                </c:pt>
                <c:pt idx="1622">
                  <c:v>45</c:v>
                </c:pt>
                <c:pt idx="1623">
                  <c:v>6</c:v>
                </c:pt>
                <c:pt idx="1624">
                  <c:v>37</c:v>
                </c:pt>
                <c:pt idx="1625">
                  <c:v>-5</c:v>
                </c:pt>
                <c:pt idx="1626">
                  <c:v>62</c:v>
                </c:pt>
                <c:pt idx="1627">
                  <c:v>88</c:v>
                </c:pt>
                <c:pt idx="1628">
                  <c:v>55</c:v>
                </c:pt>
                <c:pt idx="1629">
                  <c:v>87</c:v>
                </c:pt>
                <c:pt idx="1630">
                  <c:v>95</c:v>
                </c:pt>
                <c:pt idx="1631">
                  <c:v>7</c:v>
                </c:pt>
                <c:pt idx="1632">
                  <c:v>66</c:v>
                </c:pt>
                <c:pt idx="1633">
                  <c:v>68</c:v>
                </c:pt>
                <c:pt idx="1634">
                  <c:v>54</c:v>
                </c:pt>
                <c:pt idx="1635">
                  <c:v>54</c:v>
                </c:pt>
                <c:pt idx="1636">
                  <c:v>33</c:v>
                </c:pt>
                <c:pt idx="1637">
                  <c:v>34</c:v>
                </c:pt>
                <c:pt idx="1638">
                  <c:v>48</c:v>
                </c:pt>
                <c:pt idx="1639">
                  <c:v>1</c:v>
                </c:pt>
                <c:pt idx="1640">
                  <c:v>31</c:v>
                </c:pt>
                <c:pt idx="1641">
                  <c:v>-57</c:v>
                </c:pt>
                <c:pt idx="1642">
                  <c:v>55</c:v>
                </c:pt>
                <c:pt idx="1643">
                  <c:v>66</c:v>
                </c:pt>
                <c:pt idx="1644">
                  <c:v>-50</c:v>
                </c:pt>
                <c:pt idx="1645">
                  <c:v>12</c:v>
                </c:pt>
                <c:pt idx="1646">
                  <c:v>-46</c:v>
                </c:pt>
                <c:pt idx="1647">
                  <c:v>-11</c:v>
                </c:pt>
                <c:pt idx="1648">
                  <c:v>17</c:v>
                </c:pt>
                <c:pt idx="1649">
                  <c:v>3</c:v>
                </c:pt>
                <c:pt idx="1650">
                  <c:v>-1</c:v>
                </c:pt>
                <c:pt idx="1651">
                  <c:v>20</c:v>
                </c:pt>
                <c:pt idx="1652">
                  <c:v>42</c:v>
                </c:pt>
                <c:pt idx="1653">
                  <c:v>61</c:v>
                </c:pt>
                <c:pt idx="1654">
                  <c:v>6</c:v>
                </c:pt>
                <c:pt idx="1655">
                  <c:v>55</c:v>
                </c:pt>
                <c:pt idx="1656">
                  <c:v>37</c:v>
                </c:pt>
                <c:pt idx="1657">
                  <c:v>15</c:v>
                </c:pt>
                <c:pt idx="1658">
                  <c:v>-32</c:v>
                </c:pt>
                <c:pt idx="1659">
                  <c:v>-3</c:v>
                </c:pt>
                <c:pt idx="1660">
                  <c:v>43</c:v>
                </c:pt>
                <c:pt idx="1661">
                  <c:v>24</c:v>
                </c:pt>
                <c:pt idx="1662">
                  <c:v>-33</c:v>
                </c:pt>
                <c:pt idx="1663">
                  <c:v>44</c:v>
                </c:pt>
                <c:pt idx="1664">
                  <c:v>21</c:v>
                </c:pt>
                <c:pt idx="1665">
                  <c:v>13</c:v>
                </c:pt>
                <c:pt idx="1666">
                  <c:v>-17</c:v>
                </c:pt>
                <c:pt idx="1667">
                  <c:v>38</c:v>
                </c:pt>
                <c:pt idx="1668">
                  <c:v>-3</c:v>
                </c:pt>
                <c:pt idx="1669">
                  <c:v>35</c:v>
                </c:pt>
                <c:pt idx="1670">
                  <c:v>-3</c:v>
                </c:pt>
                <c:pt idx="1671">
                  <c:v>14</c:v>
                </c:pt>
                <c:pt idx="1672">
                  <c:v>72</c:v>
                </c:pt>
                <c:pt idx="1673">
                  <c:v>45</c:v>
                </c:pt>
                <c:pt idx="1674">
                  <c:v>16</c:v>
                </c:pt>
                <c:pt idx="1675">
                  <c:v>-27</c:v>
                </c:pt>
                <c:pt idx="1676">
                  <c:v>32</c:v>
                </c:pt>
                <c:pt idx="1677">
                  <c:v>17</c:v>
                </c:pt>
                <c:pt idx="1678">
                  <c:v>-14</c:v>
                </c:pt>
                <c:pt idx="1679">
                  <c:v>72</c:v>
                </c:pt>
                <c:pt idx="1680">
                  <c:v>-32</c:v>
                </c:pt>
                <c:pt idx="1681">
                  <c:v>20</c:v>
                </c:pt>
                <c:pt idx="1682">
                  <c:v>4</c:v>
                </c:pt>
                <c:pt idx="1683">
                  <c:v>-23</c:v>
                </c:pt>
                <c:pt idx="1684">
                  <c:v>41</c:v>
                </c:pt>
                <c:pt idx="1685">
                  <c:v>23</c:v>
                </c:pt>
                <c:pt idx="1686">
                  <c:v>2</c:v>
                </c:pt>
                <c:pt idx="1687">
                  <c:v>1</c:v>
                </c:pt>
                <c:pt idx="1688">
                  <c:v>48</c:v>
                </c:pt>
                <c:pt idx="1689">
                  <c:v>6</c:v>
                </c:pt>
                <c:pt idx="1690">
                  <c:v>59</c:v>
                </c:pt>
                <c:pt idx="1691">
                  <c:v>32</c:v>
                </c:pt>
                <c:pt idx="1692">
                  <c:v>27</c:v>
                </c:pt>
                <c:pt idx="1693">
                  <c:v>60</c:v>
                </c:pt>
                <c:pt idx="1694">
                  <c:v>203</c:v>
                </c:pt>
                <c:pt idx="1695">
                  <c:v>256</c:v>
                </c:pt>
                <c:pt idx="1696">
                  <c:v>382</c:v>
                </c:pt>
                <c:pt idx="1697">
                  <c:v>413</c:v>
                </c:pt>
                <c:pt idx="1698">
                  <c:v>125</c:v>
                </c:pt>
                <c:pt idx="1699">
                  <c:v>128</c:v>
                </c:pt>
                <c:pt idx="1700">
                  <c:v>160</c:v>
                </c:pt>
                <c:pt idx="1701">
                  <c:v>207</c:v>
                </c:pt>
                <c:pt idx="1702">
                  <c:v>150</c:v>
                </c:pt>
                <c:pt idx="1703">
                  <c:v>93</c:v>
                </c:pt>
                <c:pt idx="1704">
                  <c:v>46</c:v>
                </c:pt>
                <c:pt idx="1705">
                  <c:v>12</c:v>
                </c:pt>
                <c:pt idx="1706">
                  <c:v>79</c:v>
                </c:pt>
                <c:pt idx="1707">
                  <c:v>15</c:v>
                </c:pt>
                <c:pt idx="1708">
                  <c:v>-17</c:v>
                </c:pt>
                <c:pt idx="1709">
                  <c:v>30</c:v>
                </c:pt>
                <c:pt idx="1710">
                  <c:v>27</c:v>
                </c:pt>
                <c:pt idx="1711">
                  <c:v>48</c:v>
                </c:pt>
                <c:pt idx="1712">
                  <c:v>16</c:v>
                </c:pt>
                <c:pt idx="1713">
                  <c:v>-56</c:v>
                </c:pt>
                <c:pt idx="1714">
                  <c:v>-15</c:v>
                </c:pt>
                <c:pt idx="1715">
                  <c:v>49</c:v>
                </c:pt>
                <c:pt idx="1716">
                  <c:v>21</c:v>
                </c:pt>
                <c:pt idx="1717">
                  <c:v>89</c:v>
                </c:pt>
                <c:pt idx="1718">
                  <c:v>39</c:v>
                </c:pt>
                <c:pt idx="1719">
                  <c:v>27</c:v>
                </c:pt>
                <c:pt idx="1720">
                  <c:v>109</c:v>
                </c:pt>
                <c:pt idx="1721">
                  <c:v>156</c:v>
                </c:pt>
                <c:pt idx="1722">
                  <c:v>255</c:v>
                </c:pt>
                <c:pt idx="1723">
                  <c:v>227</c:v>
                </c:pt>
                <c:pt idx="1724">
                  <c:v>384</c:v>
                </c:pt>
                <c:pt idx="1725">
                  <c:v>581</c:v>
                </c:pt>
                <c:pt idx="1726">
                  <c:v>956</c:v>
                </c:pt>
                <c:pt idx="1727">
                  <c:v>1043</c:v>
                </c:pt>
                <c:pt idx="1728">
                  <c:v>844</c:v>
                </c:pt>
                <c:pt idx="1729">
                  <c:v>473</c:v>
                </c:pt>
                <c:pt idx="1730">
                  <c:v>367</c:v>
                </c:pt>
                <c:pt idx="1731">
                  <c:v>437</c:v>
                </c:pt>
                <c:pt idx="1732">
                  <c:v>582</c:v>
                </c:pt>
                <c:pt idx="1733">
                  <c:v>486</c:v>
                </c:pt>
                <c:pt idx="1734">
                  <c:v>310</c:v>
                </c:pt>
                <c:pt idx="1735">
                  <c:v>138</c:v>
                </c:pt>
                <c:pt idx="1736">
                  <c:v>147</c:v>
                </c:pt>
                <c:pt idx="1737">
                  <c:v>49</c:v>
                </c:pt>
                <c:pt idx="1738">
                  <c:v>64</c:v>
                </c:pt>
                <c:pt idx="1739">
                  <c:v>-11</c:v>
                </c:pt>
                <c:pt idx="1740">
                  <c:v>-3</c:v>
                </c:pt>
                <c:pt idx="1741">
                  <c:v>55</c:v>
                </c:pt>
                <c:pt idx="1742">
                  <c:v>14</c:v>
                </c:pt>
                <c:pt idx="1743">
                  <c:v>-7</c:v>
                </c:pt>
                <c:pt idx="1744">
                  <c:v>23</c:v>
                </c:pt>
                <c:pt idx="1745">
                  <c:v>-43</c:v>
                </c:pt>
                <c:pt idx="1746">
                  <c:v>12</c:v>
                </c:pt>
                <c:pt idx="1747">
                  <c:v>21</c:v>
                </c:pt>
                <c:pt idx="1748">
                  <c:v>20</c:v>
                </c:pt>
                <c:pt idx="1749">
                  <c:v>21</c:v>
                </c:pt>
                <c:pt idx="1750">
                  <c:v>63</c:v>
                </c:pt>
                <c:pt idx="1751">
                  <c:v>86</c:v>
                </c:pt>
                <c:pt idx="1752">
                  <c:v>176</c:v>
                </c:pt>
                <c:pt idx="1753">
                  <c:v>8</c:v>
                </c:pt>
                <c:pt idx="1754">
                  <c:v>37</c:v>
                </c:pt>
                <c:pt idx="1755">
                  <c:v>61</c:v>
                </c:pt>
                <c:pt idx="1756">
                  <c:v>83</c:v>
                </c:pt>
                <c:pt idx="1757">
                  <c:v>54</c:v>
                </c:pt>
                <c:pt idx="1758">
                  <c:v>26</c:v>
                </c:pt>
                <c:pt idx="1759">
                  <c:v>57</c:v>
                </c:pt>
                <c:pt idx="1760">
                  <c:v>11</c:v>
                </c:pt>
                <c:pt idx="1761">
                  <c:v>-2</c:v>
                </c:pt>
                <c:pt idx="1762">
                  <c:v>-56</c:v>
                </c:pt>
                <c:pt idx="1763">
                  <c:v>55</c:v>
                </c:pt>
                <c:pt idx="1764">
                  <c:v>12</c:v>
                </c:pt>
                <c:pt idx="1765">
                  <c:v>20</c:v>
                </c:pt>
                <c:pt idx="1766">
                  <c:v>69</c:v>
                </c:pt>
                <c:pt idx="1767">
                  <c:v>16</c:v>
                </c:pt>
                <c:pt idx="1768">
                  <c:v>-48</c:v>
                </c:pt>
                <c:pt idx="1769">
                  <c:v>0</c:v>
                </c:pt>
                <c:pt idx="1770">
                  <c:v>27</c:v>
                </c:pt>
                <c:pt idx="1771">
                  <c:v>72</c:v>
                </c:pt>
                <c:pt idx="1772">
                  <c:v>-23</c:v>
                </c:pt>
                <c:pt idx="1773">
                  <c:v>56</c:v>
                </c:pt>
                <c:pt idx="1774">
                  <c:v>4</c:v>
                </c:pt>
                <c:pt idx="1775">
                  <c:v>32</c:v>
                </c:pt>
                <c:pt idx="1776">
                  <c:v>16</c:v>
                </c:pt>
                <c:pt idx="1777">
                  <c:v>47</c:v>
                </c:pt>
                <c:pt idx="1778">
                  <c:v>24</c:v>
                </c:pt>
                <c:pt idx="1779">
                  <c:v>-76</c:v>
                </c:pt>
                <c:pt idx="1780">
                  <c:v>57</c:v>
                </c:pt>
                <c:pt idx="1781">
                  <c:v>10</c:v>
                </c:pt>
                <c:pt idx="1782">
                  <c:v>-25</c:v>
                </c:pt>
                <c:pt idx="1783">
                  <c:v>91</c:v>
                </c:pt>
                <c:pt idx="1784">
                  <c:v>-8</c:v>
                </c:pt>
                <c:pt idx="1785">
                  <c:v>33</c:v>
                </c:pt>
                <c:pt idx="1786">
                  <c:v>42</c:v>
                </c:pt>
                <c:pt idx="1787">
                  <c:v>29</c:v>
                </c:pt>
                <c:pt idx="1788">
                  <c:v>73</c:v>
                </c:pt>
                <c:pt idx="1789">
                  <c:v>19</c:v>
                </c:pt>
                <c:pt idx="1790">
                  <c:v>34</c:v>
                </c:pt>
                <c:pt idx="1791">
                  <c:v>32</c:v>
                </c:pt>
                <c:pt idx="1792">
                  <c:v>48</c:v>
                </c:pt>
                <c:pt idx="1793">
                  <c:v>8</c:v>
                </c:pt>
                <c:pt idx="1794">
                  <c:v>88</c:v>
                </c:pt>
                <c:pt idx="1795">
                  <c:v>49</c:v>
                </c:pt>
                <c:pt idx="1796">
                  <c:v>75</c:v>
                </c:pt>
                <c:pt idx="1797">
                  <c:v>88</c:v>
                </c:pt>
                <c:pt idx="1798">
                  <c:v>14</c:v>
                </c:pt>
                <c:pt idx="1799">
                  <c:v>83</c:v>
                </c:pt>
                <c:pt idx="1800">
                  <c:v>77</c:v>
                </c:pt>
                <c:pt idx="1801">
                  <c:v>113</c:v>
                </c:pt>
                <c:pt idx="1802">
                  <c:v>46</c:v>
                </c:pt>
                <c:pt idx="1803">
                  <c:v>107</c:v>
                </c:pt>
                <c:pt idx="1804">
                  <c:v>42</c:v>
                </c:pt>
                <c:pt idx="1805">
                  <c:v>39</c:v>
                </c:pt>
                <c:pt idx="1806">
                  <c:v>66</c:v>
                </c:pt>
                <c:pt idx="1807">
                  <c:v>27</c:v>
                </c:pt>
                <c:pt idx="1808">
                  <c:v>38</c:v>
                </c:pt>
                <c:pt idx="1809">
                  <c:v>12</c:v>
                </c:pt>
                <c:pt idx="1810">
                  <c:v>9</c:v>
                </c:pt>
                <c:pt idx="1811">
                  <c:v>50</c:v>
                </c:pt>
                <c:pt idx="1812">
                  <c:v>13</c:v>
                </c:pt>
                <c:pt idx="1813">
                  <c:v>-6</c:v>
                </c:pt>
                <c:pt idx="1814">
                  <c:v>0</c:v>
                </c:pt>
                <c:pt idx="1815">
                  <c:v>26</c:v>
                </c:pt>
                <c:pt idx="1816">
                  <c:v>41</c:v>
                </c:pt>
                <c:pt idx="1817">
                  <c:v>-66</c:v>
                </c:pt>
                <c:pt idx="1818">
                  <c:v>25</c:v>
                </c:pt>
                <c:pt idx="1819">
                  <c:v>-5</c:v>
                </c:pt>
                <c:pt idx="1820">
                  <c:v>25</c:v>
                </c:pt>
                <c:pt idx="1821">
                  <c:v>33</c:v>
                </c:pt>
                <c:pt idx="1822">
                  <c:v>-19</c:v>
                </c:pt>
                <c:pt idx="1823">
                  <c:v>-37</c:v>
                </c:pt>
                <c:pt idx="1824">
                  <c:v>21</c:v>
                </c:pt>
                <c:pt idx="1825">
                  <c:v>-18</c:v>
                </c:pt>
                <c:pt idx="1826">
                  <c:v>-14</c:v>
                </c:pt>
                <c:pt idx="1827">
                  <c:v>26</c:v>
                </c:pt>
                <c:pt idx="1828">
                  <c:v>-13</c:v>
                </c:pt>
                <c:pt idx="1829">
                  <c:v>4</c:v>
                </c:pt>
                <c:pt idx="1830">
                  <c:v>19</c:v>
                </c:pt>
                <c:pt idx="1831">
                  <c:v>50</c:v>
                </c:pt>
                <c:pt idx="1832">
                  <c:v>-111</c:v>
                </c:pt>
                <c:pt idx="1833">
                  <c:v>9</c:v>
                </c:pt>
                <c:pt idx="1834">
                  <c:v>41</c:v>
                </c:pt>
                <c:pt idx="1835">
                  <c:v>-17</c:v>
                </c:pt>
                <c:pt idx="1836">
                  <c:v>15</c:v>
                </c:pt>
                <c:pt idx="1837">
                  <c:v>-9</c:v>
                </c:pt>
                <c:pt idx="1838">
                  <c:v>33</c:v>
                </c:pt>
                <c:pt idx="1839">
                  <c:v>26</c:v>
                </c:pt>
                <c:pt idx="1840">
                  <c:v>4</c:v>
                </c:pt>
                <c:pt idx="1841">
                  <c:v>106</c:v>
                </c:pt>
                <c:pt idx="1842">
                  <c:v>84</c:v>
                </c:pt>
                <c:pt idx="1843">
                  <c:v>161</c:v>
                </c:pt>
                <c:pt idx="1844">
                  <c:v>285</c:v>
                </c:pt>
                <c:pt idx="1845">
                  <c:v>516</c:v>
                </c:pt>
                <c:pt idx="1846">
                  <c:v>646</c:v>
                </c:pt>
                <c:pt idx="1847">
                  <c:v>412</c:v>
                </c:pt>
                <c:pt idx="1848">
                  <c:v>110</c:v>
                </c:pt>
                <c:pt idx="1849">
                  <c:v>231</c:v>
                </c:pt>
                <c:pt idx="1850">
                  <c:v>139</c:v>
                </c:pt>
                <c:pt idx="1851">
                  <c:v>203</c:v>
                </c:pt>
                <c:pt idx="1852">
                  <c:v>334</c:v>
                </c:pt>
                <c:pt idx="1853">
                  <c:v>323</c:v>
                </c:pt>
                <c:pt idx="1854">
                  <c:v>225</c:v>
                </c:pt>
                <c:pt idx="1855">
                  <c:v>125</c:v>
                </c:pt>
                <c:pt idx="1856">
                  <c:v>181</c:v>
                </c:pt>
                <c:pt idx="1857">
                  <c:v>254</c:v>
                </c:pt>
                <c:pt idx="1858">
                  <c:v>221</c:v>
                </c:pt>
                <c:pt idx="1859">
                  <c:v>154</c:v>
                </c:pt>
                <c:pt idx="1860">
                  <c:v>134</c:v>
                </c:pt>
                <c:pt idx="1861">
                  <c:v>112</c:v>
                </c:pt>
                <c:pt idx="1862">
                  <c:v>18</c:v>
                </c:pt>
                <c:pt idx="1863">
                  <c:v>114</c:v>
                </c:pt>
                <c:pt idx="1864">
                  <c:v>93</c:v>
                </c:pt>
                <c:pt idx="1865">
                  <c:v>107</c:v>
                </c:pt>
                <c:pt idx="1866">
                  <c:v>7</c:v>
                </c:pt>
                <c:pt idx="1867">
                  <c:v>113</c:v>
                </c:pt>
                <c:pt idx="1868">
                  <c:v>51</c:v>
                </c:pt>
                <c:pt idx="1869">
                  <c:v>154</c:v>
                </c:pt>
                <c:pt idx="1870">
                  <c:v>232</c:v>
                </c:pt>
                <c:pt idx="1871">
                  <c:v>252</c:v>
                </c:pt>
                <c:pt idx="1872">
                  <c:v>226</c:v>
                </c:pt>
                <c:pt idx="1873">
                  <c:v>189</c:v>
                </c:pt>
                <c:pt idx="1874">
                  <c:v>91</c:v>
                </c:pt>
                <c:pt idx="1875">
                  <c:v>77</c:v>
                </c:pt>
                <c:pt idx="1876">
                  <c:v>87</c:v>
                </c:pt>
                <c:pt idx="1877">
                  <c:v>145</c:v>
                </c:pt>
                <c:pt idx="1878">
                  <c:v>150</c:v>
                </c:pt>
                <c:pt idx="1879">
                  <c:v>79</c:v>
                </c:pt>
                <c:pt idx="1880">
                  <c:v>27</c:v>
                </c:pt>
                <c:pt idx="1881">
                  <c:v>4</c:v>
                </c:pt>
                <c:pt idx="1882">
                  <c:v>-35</c:v>
                </c:pt>
                <c:pt idx="1883">
                  <c:v>14</c:v>
                </c:pt>
                <c:pt idx="1884">
                  <c:v>33</c:v>
                </c:pt>
                <c:pt idx="1885">
                  <c:v>-24</c:v>
                </c:pt>
                <c:pt idx="1886">
                  <c:v>37</c:v>
                </c:pt>
                <c:pt idx="1887">
                  <c:v>30</c:v>
                </c:pt>
                <c:pt idx="1888">
                  <c:v>15</c:v>
                </c:pt>
                <c:pt idx="1889">
                  <c:v>47</c:v>
                </c:pt>
                <c:pt idx="1890">
                  <c:v>67</c:v>
                </c:pt>
                <c:pt idx="1891">
                  <c:v>-37</c:v>
                </c:pt>
                <c:pt idx="1892">
                  <c:v>15</c:v>
                </c:pt>
                <c:pt idx="1893">
                  <c:v>8</c:v>
                </c:pt>
                <c:pt idx="1894">
                  <c:v>-6</c:v>
                </c:pt>
                <c:pt idx="1895">
                  <c:v>-67</c:v>
                </c:pt>
                <c:pt idx="1896">
                  <c:v>15</c:v>
                </c:pt>
                <c:pt idx="1897">
                  <c:v>-13</c:v>
                </c:pt>
                <c:pt idx="1898">
                  <c:v>-46</c:v>
                </c:pt>
                <c:pt idx="1899">
                  <c:v>14</c:v>
                </c:pt>
                <c:pt idx="1900">
                  <c:v>-10</c:v>
                </c:pt>
                <c:pt idx="1901">
                  <c:v>27</c:v>
                </c:pt>
                <c:pt idx="1902">
                  <c:v>45</c:v>
                </c:pt>
                <c:pt idx="1903">
                  <c:v>2</c:v>
                </c:pt>
                <c:pt idx="1904">
                  <c:v>9</c:v>
                </c:pt>
                <c:pt idx="1905">
                  <c:v>-17</c:v>
                </c:pt>
                <c:pt idx="1906">
                  <c:v>-3</c:v>
                </c:pt>
                <c:pt idx="1907">
                  <c:v>8</c:v>
                </c:pt>
                <c:pt idx="1908">
                  <c:v>-1</c:v>
                </c:pt>
                <c:pt idx="1909">
                  <c:v>12</c:v>
                </c:pt>
                <c:pt idx="1910">
                  <c:v>-12</c:v>
                </c:pt>
                <c:pt idx="1911">
                  <c:v>-28</c:v>
                </c:pt>
                <c:pt idx="1912">
                  <c:v>-20</c:v>
                </c:pt>
                <c:pt idx="1913">
                  <c:v>27</c:v>
                </c:pt>
                <c:pt idx="1914">
                  <c:v>-9</c:v>
                </c:pt>
                <c:pt idx="1915">
                  <c:v>22</c:v>
                </c:pt>
                <c:pt idx="1916">
                  <c:v>40</c:v>
                </c:pt>
                <c:pt idx="1917">
                  <c:v>-37</c:v>
                </c:pt>
                <c:pt idx="1918">
                  <c:v>-21</c:v>
                </c:pt>
                <c:pt idx="1919">
                  <c:v>-3</c:v>
                </c:pt>
                <c:pt idx="1920">
                  <c:v>-27</c:v>
                </c:pt>
                <c:pt idx="1921">
                  <c:v>4</c:v>
                </c:pt>
                <c:pt idx="1922">
                  <c:v>17</c:v>
                </c:pt>
                <c:pt idx="1923">
                  <c:v>23</c:v>
                </c:pt>
                <c:pt idx="1924">
                  <c:v>47</c:v>
                </c:pt>
                <c:pt idx="1925">
                  <c:v>1</c:v>
                </c:pt>
                <c:pt idx="1926">
                  <c:v>102</c:v>
                </c:pt>
                <c:pt idx="1927">
                  <c:v>51</c:v>
                </c:pt>
                <c:pt idx="1928">
                  <c:v>41</c:v>
                </c:pt>
                <c:pt idx="1929">
                  <c:v>92</c:v>
                </c:pt>
                <c:pt idx="1930">
                  <c:v>73</c:v>
                </c:pt>
                <c:pt idx="1931">
                  <c:v>111</c:v>
                </c:pt>
                <c:pt idx="1932">
                  <c:v>208</c:v>
                </c:pt>
                <c:pt idx="1933">
                  <c:v>172</c:v>
                </c:pt>
                <c:pt idx="1934">
                  <c:v>137</c:v>
                </c:pt>
                <c:pt idx="1935">
                  <c:v>95</c:v>
                </c:pt>
                <c:pt idx="1936">
                  <c:v>71</c:v>
                </c:pt>
                <c:pt idx="1937">
                  <c:v>111</c:v>
                </c:pt>
                <c:pt idx="1938">
                  <c:v>146</c:v>
                </c:pt>
                <c:pt idx="1939">
                  <c:v>104</c:v>
                </c:pt>
                <c:pt idx="1940">
                  <c:v>172</c:v>
                </c:pt>
                <c:pt idx="1941">
                  <c:v>71</c:v>
                </c:pt>
                <c:pt idx="1942">
                  <c:v>50</c:v>
                </c:pt>
                <c:pt idx="1943">
                  <c:v>14</c:v>
                </c:pt>
                <c:pt idx="1944">
                  <c:v>29</c:v>
                </c:pt>
                <c:pt idx="1945">
                  <c:v>-9</c:v>
                </c:pt>
                <c:pt idx="1946">
                  <c:v>-32</c:v>
                </c:pt>
                <c:pt idx="1947">
                  <c:v>10</c:v>
                </c:pt>
                <c:pt idx="1948">
                  <c:v>48</c:v>
                </c:pt>
                <c:pt idx="1949">
                  <c:v>25</c:v>
                </c:pt>
                <c:pt idx="1950">
                  <c:v>43</c:v>
                </c:pt>
                <c:pt idx="1951">
                  <c:v>-23</c:v>
                </c:pt>
                <c:pt idx="1952">
                  <c:v>93</c:v>
                </c:pt>
                <c:pt idx="1953">
                  <c:v>-18</c:v>
                </c:pt>
                <c:pt idx="1954">
                  <c:v>47</c:v>
                </c:pt>
                <c:pt idx="1955">
                  <c:v>0</c:v>
                </c:pt>
                <c:pt idx="1956">
                  <c:v>3</c:v>
                </c:pt>
                <c:pt idx="1957">
                  <c:v>-3</c:v>
                </c:pt>
                <c:pt idx="1958">
                  <c:v>23</c:v>
                </c:pt>
                <c:pt idx="1959">
                  <c:v>-13</c:v>
                </c:pt>
                <c:pt idx="1960">
                  <c:v>-19</c:v>
                </c:pt>
                <c:pt idx="1961">
                  <c:v>84</c:v>
                </c:pt>
                <c:pt idx="1962">
                  <c:v>67</c:v>
                </c:pt>
                <c:pt idx="1963">
                  <c:v>29</c:v>
                </c:pt>
                <c:pt idx="1964">
                  <c:v>27</c:v>
                </c:pt>
                <c:pt idx="1965">
                  <c:v>33</c:v>
                </c:pt>
                <c:pt idx="1966">
                  <c:v>-5</c:v>
                </c:pt>
                <c:pt idx="1967">
                  <c:v>4</c:v>
                </c:pt>
                <c:pt idx="1968">
                  <c:v>21</c:v>
                </c:pt>
                <c:pt idx="1969">
                  <c:v>-26</c:v>
                </c:pt>
                <c:pt idx="1970">
                  <c:v>5</c:v>
                </c:pt>
                <c:pt idx="1971">
                  <c:v>2</c:v>
                </c:pt>
                <c:pt idx="1972">
                  <c:v>-7</c:v>
                </c:pt>
                <c:pt idx="1973">
                  <c:v>16</c:v>
                </c:pt>
                <c:pt idx="1974">
                  <c:v>46</c:v>
                </c:pt>
                <c:pt idx="1975">
                  <c:v>4</c:v>
                </c:pt>
                <c:pt idx="1976">
                  <c:v>41</c:v>
                </c:pt>
                <c:pt idx="1977">
                  <c:v>71</c:v>
                </c:pt>
                <c:pt idx="1978">
                  <c:v>27</c:v>
                </c:pt>
                <c:pt idx="1979">
                  <c:v>125</c:v>
                </c:pt>
                <c:pt idx="1980">
                  <c:v>118</c:v>
                </c:pt>
                <c:pt idx="1981">
                  <c:v>73</c:v>
                </c:pt>
                <c:pt idx="1982">
                  <c:v>78</c:v>
                </c:pt>
                <c:pt idx="1983">
                  <c:v>45</c:v>
                </c:pt>
                <c:pt idx="1984">
                  <c:v>121</c:v>
                </c:pt>
                <c:pt idx="1985">
                  <c:v>82</c:v>
                </c:pt>
                <c:pt idx="1986">
                  <c:v>76</c:v>
                </c:pt>
                <c:pt idx="1987">
                  <c:v>172</c:v>
                </c:pt>
                <c:pt idx="1988">
                  <c:v>193</c:v>
                </c:pt>
                <c:pt idx="1989">
                  <c:v>367</c:v>
                </c:pt>
                <c:pt idx="1990">
                  <c:v>567</c:v>
                </c:pt>
                <c:pt idx="1991">
                  <c:v>709</c:v>
                </c:pt>
                <c:pt idx="1992">
                  <c:v>600</c:v>
                </c:pt>
                <c:pt idx="1993">
                  <c:v>366</c:v>
                </c:pt>
                <c:pt idx="1994">
                  <c:v>259</c:v>
                </c:pt>
                <c:pt idx="1995">
                  <c:v>306</c:v>
                </c:pt>
                <c:pt idx="1996">
                  <c:v>259</c:v>
                </c:pt>
                <c:pt idx="1997">
                  <c:v>346</c:v>
                </c:pt>
                <c:pt idx="1998">
                  <c:v>333</c:v>
                </c:pt>
                <c:pt idx="1999">
                  <c:v>315</c:v>
                </c:pt>
                <c:pt idx="2000">
                  <c:v>167</c:v>
                </c:pt>
                <c:pt idx="2001">
                  <c:v>150</c:v>
                </c:pt>
                <c:pt idx="2002">
                  <c:v>85</c:v>
                </c:pt>
                <c:pt idx="2003">
                  <c:v>114</c:v>
                </c:pt>
                <c:pt idx="2004">
                  <c:v>78</c:v>
                </c:pt>
                <c:pt idx="2005">
                  <c:v>116</c:v>
                </c:pt>
                <c:pt idx="2006">
                  <c:v>74</c:v>
                </c:pt>
                <c:pt idx="2007">
                  <c:v>82</c:v>
                </c:pt>
                <c:pt idx="2008">
                  <c:v>58</c:v>
                </c:pt>
                <c:pt idx="2009">
                  <c:v>115</c:v>
                </c:pt>
                <c:pt idx="2010">
                  <c:v>28</c:v>
                </c:pt>
                <c:pt idx="2011">
                  <c:v>80</c:v>
                </c:pt>
                <c:pt idx="2012">
                  <c:v>196</c:v>
                </c:pt>
                <c:pt idx="2013">
                  <c:v>15</c:v>
                </c:pt>
                <c:pt idx="2014">
                  <c:v>3</c:v>
                </c:pt>
                <c:pt idx="2015">
                  <c:v>92</c:v>
                </c:pt>
                <c:pt idx="2016">
                  <c:v>54</c:v>
                </c:pt>
                <c:pt idx="2017">
                  <c:v>45</c:v>
                </c:pt>
                <c:pt idx="2018">
                  <c:v>76</c:v>
                </c:pt>
                <c:pt idx="2019">
                  <c:v>98</c:v>
                </c:pt>
                <c:pt idx="2020">
                  <c:v>135</c:v>
                </c:pt>
                <c:pt idx="2021">
                  <c:v>138</c:v>
                </c:pt>
                <c:pt idx="2022">
                  <c:v>171</c:v>
                </c:pt>
                <c:pt idx="2023">
                  <c:v>219</c:v>
                </c:pt>
                <c:pt idx="2024">
                  <c:v>229</c:v>
                </c:pt>
                <c:pt idx="2025">
                  <c:v>329</c:v>
                </c:pt>
                <c:pt idx="2026">
                  <c:v>263</c:v>
                </c:pt>
                <c:pt idx="2027">
                  <c:v>226</c:v>
                </c:pt>
                <c:pt idx="2028">
                  <c:v>164</c:v>
                </c:pt>
                <c:pt idx="2029">
                  <c:v>149</c:v>
                </c:pt>
                <c:pt idx="2030">
                  <c:v>115</c:v>
                </c:pt>
                <c:pt idx="2031">
                  <c:v>209</c:v>
                </c:pt>
                <c:pt idx="2032">
                  <c:v>207</c:v>
                </c:pt>
                <c:pt idx="2033">
                  <c:v>105</c:v>
                </c:pt>
                <c:pt idx="2034">
                  <c:v>132</c:v>
                </c:pt>
                <c:pt idx="2035">
                  <c:v>148</c:v>
                </c:pt>
                <c:pt idx="2036">
                  <c:v>75</c:v>
                </c:pt>
                <c:pt idx="2037">
                  <c:v>36</c:v>
                </c:pt>
                <c:pt idx="2038">
                  <c:v>1</c:v>
                </c:pt>
                <c:pt idx="2039">
                  <c:v>23</c:v>
                </c:pt>
                <c:pt idx="2040">
                  <c:v>37</c:v>
                </c:pt>
                <c:pt idx="2041">
                  <c:v>-15</c:v>
                </c:pt>
                <c:pt idx="2042">
                  <c:v>75</c:v>
                </c:pt>
                <c:pt idx="2043">
                  <c:v>-18</c:v>
                </c:pt>
                <c:pt idx="2044">
                  <c:v>39</c:v>
                </c:pt>
                <c:pt idx="2045">
                  <c:v>20</c:v>
                </c:pt>
                <c:pt idx="2046">
                  <c:v>45</c:v>
                </c:pt>
                <c:pt idx="2047">
                  <c:v>17</c:v>
                </c:pt>
                <c:pt idx="2048">
                  <c:v>89</c:v>
                </c:pt>
                <c:pt idx="2049">
                  <c:v>79</c:v>
                </c:pt>
                <c:pt idx="2050">
                  <c:v>-13</c:v>
                </c:pt>
                <c:pt idx="2051">
                  <c:v>35</c:v>
                </c:pt>
                <c:pt idx="2052">
                  <c:v>32</c:v>
                </c:pt>
                <c:pt idx="2053">
                  <c:v>58</c:v>
                </c:pt>
                <c:pt idx="2054">
                  <c:v>-4</c:v>
                </c:pt>
                <c:pt idx="2055">
                  <c:v>-14</c:v>
                </c:pt>
                <c:pt idx="2056">
                  <c:v>99</c:v>
                </c:pt>
                <c:pt idx="2057">
                  <c:v>47</c:v>
                </c:pt>
                <c:pt idx="2058">
                  <c:v>29</c:v>
                </c:pt>
                <c:pt idx="2059">
                  <c:v>5</c:v>
                </c:pt>
                <c:pt idx="2060">
                  <c:v>21</c:v>
                </c:pt>
                <c:pt idx="2061">
                  <c:v>-31</c:v>
                </c:pt>
                <c:pt idx="2062">
                  <c:v>-23</c:v>
                </c:pt>
                <c:pt idx="2063">
                  <c:v>67</c:v>
                </c:pt>
                <c:pt idx="2064">
                  <c:v>7</c:v>
                </c:pt>
                <c:pt idx="2065">
                  <c:v>38</c:v>
                </c:pt>
                <c:pt idx="2066">
                  <c:v>22</c:v>
                </c:pt>
                <c:pt idx="2067">
                  <c:v>23</c:v>
                </c:pt>
                <c:pt idx="2068">
                  <c:v>12</c:v>
                </c:pt>
                <c:pt idx="2069">
                  <c:v>-53</c:v>
                </c:pt>
                <c:pt idx="2070">
                  <c:v>-10</c:v>
                </c:pt>
                <c:pt idx="2071">
                  <c:v>11</c:v>
                </c:pt>
                <c:pt idx="2072">
                  <c:v>25</c:v>
                </c:pt>
                <c:pt idx="2073">
                  <c:v>106</c:v>
                </c:pt>
                <c:pt idx="2074">
                  <c:v>14</c:v>
                </c:pt>
                <c:pt idx="2075">
                  <c:v>-22</c:v>
                </c:pt>
                <c:pt idx="2076">
                  <c:v>45</c:v>
                </c:pt>
                <c:pt idx="2077">
                  <c:v>5</c:v>
                </c:pt>
                <c:pt idx="2078">
                  <c:v>57</c:v>
                </c:pt>
                <c:pt idx="2079">
                  <c:v>70</c:v>
                </c:pt>
                <c:pt idx="2080">
                  <c:v>17</c:v>
                </c:pt>
                <c:pt idx="2081">
                  <c:v>74</c:v>
                </c:pt>
                <c:pt idx="2082">
                  <c:v>88</c:v>
                </c:pt>
                <c:pt idx="2083">
                  <c:v>54</c:v>
                </c:pt>
                <c:pt idx="2084">
                  <c:v>54</c:v>
                </c:pt>
                <c:pt idx="2085">
                  <c:v>21</c:v>
                </c:pt>
                <c:pt idx="2086">
                  <c:v>-19</c:v>
                </c:pt>
                <c:pt idx="2087">
                  <c:v>-27</c:v>
                </c:pt>
                <c:pt idx="2088">
                  <c:v>-23</c:v>
                </c:pt>
                <c:pt idx="2089">
                  <c:v>-36</c:v>
                </c:pt>
                <c:pt idx="2090">
                  <c:v>23</c:v>
                </c:pt>
                <c:pt idx="2091">
                  <c:v>34</c:v>
                </c:pt>
                <c:pt idx="2092">
                  <c:v>20</c:v>
                </c:pt>
                <c:pt idx="2093">
                  <c:v>93</c:v>
                </c:pt>
                <c:pt idx="2094">
                  <c:v>12</c:v>
                </c:pt>
                <c:pt idx="2095">
                  <c:v>56</c:v>
                </c:pt>
                <c:pt idx="2096">
                  <c:v>5</c:v>
                </c:pt>
                <c:pt idx="2097">
                  <c:v>72</c:v>
                </c:pt>
                <c:pt idx="2098">
                  <c:v>13</c:v>
                </c:pt>
                <c:pt idx="2099">
                  <c:v>-16</c:v>
                </c:pt>
                <c:pt idx="2100">
                  <c:v>48</c:v>
                </c:pt>
                <c:pt idx="2101">
                  <c:v>33</c:v>
                </c:pt>
                <c:pt idx="2102">
                  <c:v>28</c:v>
                </c:pt>
                <c:pt idx="2103">
                  <c:v>11</c:v>
                </c:pt>
                <c:pt idx="2104">
                  <c:v>21</c:v>
                </c:pt>
                <c:pt idx="2105">
                  <c:v>5</c:v>
                </c:pt>
                <c:pt idx="2106">
                  <c:v>-28</c:v>
                </c:pt>
                <c:pt idx="2107">
                  <c:v>17</c:v>
                </c:pt>
                <c:pt idx="2108">
                  <c:v>-34</c:v>
                </c:pt>
                <c:pt idx="2109">
                  <c:v>17</c:v>
                </c:pt>
                <c:pt idx="2110">
                  <c:v>62</c:v>
                </c:pt>
                <c:pt idx="2111">
                  <c:v>25</c:v>
                </c:pt>
                <c:pt idx="2112">
                  <c:v>11</c:v>
                </c:pt>
                <c:pt idx="2113">
                  <c:v>50</c:v>
                </c:pt>
                <c:pt idx="2114">
                  <c:v>12</c:v>
                </c:pt>
                <c:pt idx="2115">
                  <c:v>26</c:v>
                </c:pt>
                <c:pt idx="2116">
                  <c:v>27</c:v>
                </c:pt>
                <c:pt idx="2117">
                  <c:v>24</c:v>
                </c:pt>
                <c:pt idx="2118">
                  <c:v>-2</c:v>
                </c:pt>
                <c:pt idx="2119">
                  <c:v>60</c:v>
                </c:pt>
                <c:pt idx="2120">
                  <c:v>-22</c:v>
                </c:pt>
                <c:pt idx="2121">
                  <c:v>58</c:v>
                </c:pt>
                <c:pt idx="2122">
                  <c:v>24</c:v>
                </c:pt>
                <c:pt idx="2123">
                  <c:v>8</c:v>
                </c:pt>
                <c:pt idx="2124">
                  <c:v>66</c:v>
                </c:pt>
                <c:pt idx="2125">
                  <c:v>-23</c:v>
                </c:pt>
                <c:pt idx="2126">
                  <c:v>45</c:v>
                </c:pt>
                <c:pt idx="2127">
                  <c:v>45</c:v>
                </c:pt>
                <c:pt idx="2128">
                  <c:v>-2</c:v>
                </c:pt>
                <c:pt idx="2129">
                  <c:v>60</c:v>
                </c:pt>
                <c:pt idx="2130">
                  <c:v>83</c:v>
                </c:pt>
                <c:pt idx="2131">
                  <c:v>18</c:v>
                </c:pt>
                <c:pt idx="2132">
                  <c:v>-14</c:v>
                </c:pt>
                <c:pt idx="2133">
                  <c:v>25</c:v>
                </c:pt>
                <c:pt idx="2134">
                  <c:v>43</c:v>
                </c:pt>
                <c:pt idx="2135">
                  <c:v>12</c:v>
                </c:pt>
                <c:pt idx="2136">
                  <c:v>28</c:v>
                </c:pt>
                <c:pt idx="2137">
                  <c:v>25</c:v>
                </c:pt>
                <c:pt idx="2138">
                  <c:v>-13</c:v>
                </c:pt>
                <c:pt idx="2139">
                  <c:v>10</c:v>
                </c:pt>
                <c:pt idx="2140">
                  <c:v>30</c:v>
                </c:pt>
                <c:pt idx="2141">
                  <c:v>52</c:v>
                </c:pt>
                <c:pt idx="2142">
                  <c:v>40</c:v>
                </c:pt>
                <c:pt idx="2143">
                  <c:v>42</c:v>
                </c:pt>
                <c:pt idx="2144">
                  <c:v>33</c:v>
                </c:pt>
                <c:pt idx="2145">
                  <c:v>70</c:v>
                </c:pt>
                <c:pt idx="2146">
                  <c:v>28</c:v>
                </c:pt>
                <c:pt idx="2147">
                  <c:v>-35</c:v>
                </c:pt>
                <c:pt idx="2148">
                  <c:v>-23</c:v>
                </c:pt>
                <c:pt idx="2149">
                  <c:v>-17</c:v>
                </c:pt>
                <c:pt idx="2150">
                  <c:v>43</c:v>
                </c:pt>
                <c:pt idx="2151">
                  <c:v>-3</c:v>
                </c:pt>
                <c:pt idx="2152">
                  <c:v>10</c:v>
                </c:pt>
                <c:pt idx="2153">
                  <c:v>65</c:v>
                </c:pt>
                <c:pt idx="2154">
                  <c:v>61</c:v>
                </c:pt>
                <c:pt idx="2155">
                  <c:v>108</c:v>
                </c:pt>
                <c:pt idx="2156">
                  <c:v>159</c:v>
                </c:pt>
                <c:pt idx="2157">
                  <c:v>40</c:v>
                </c:pt>
                <c:pt idx="2158">
                  <c:v>81</c:v>
                </c:pt>
                <c:pt idx="2159">
                  <c:v>35</c:v>
                </c:pt>
                <c:pt idx="2160">
                  <c:v>44</c:v>
                </c:pt>
                <c:pt idx="2161">
                  <c:v>54</c:v>
                </c:pt>
                <c:pt idx="2162">
                  <c:v>58</c:v>
                </c:pt>
                <c:pt idx="2163">
                  <c:v>55</c:v>
                </c:pt>
                <c:pt idx="2164">
                  <c:v>46</c:v>
                </c:pt>
                <c:pt idx="2165">
                  <c:v>6</c:v>
                </c:pt>
                <c:pt idx="2166">
                  <c:v>-16</c:v>
                </c:pt>
                <c:pt idx="2167">
                  <c:v>42</c:v>
                </c:pt>
                <c:pt idx="2168">
                  <c:v>-22</c:v>
                </c:pt>
                <c:pt idx="2169">
                  <c:v>3</c:v>
                </c:pt>
                <c:pt idx="2170">
                  <c:v>10</c:v>
                </c:pt>
                <c:pt idx="2171">
                  <c:v>66</c:v>
                </c:pt>
                <c:pt idx="2172">
                  <c:v>47</c:v>
                </c:pt>
                <c:pt idx="2173">
                  <c:v>6</c:v>
                </c:pt>
                <c:pt idx="2174">
                  <c:v>-3</c:v>
                </c:pt>
                <c:pt idx="2175">
                  <c:v>100</c:v>
                </c:pt>
                <c:pt idx="2176">
                  <c:v>41</c:v>
                </c:pt>
                <c:pt idx="2177">
                  <c:v>-1</c:v>
                </c:pt>
                <c:pt idx="2178">
                  <c:v>47</c:v>
                </c:pt>
                <c:pt idx="2179">
                  <c:v>-29</c:v>
                </c:pt>
                <c:pt idx="2180">
                  <c:v>98</c:v>
                </c:pt>
                <c:pt idx="2181">
                  <c:v>-40</c:v>
                </c:pt>
                <c:pt idx="2182">
                  <c:v>3</c:v>
                </c:pt>
                <c:pt idx="2183">
                  <c:v>28</c:v>
                </c:pt>
                <c:pt idx="2184">
                  <c:v>84</c:v>
                </c:pt>
                <c:pt idx="2185">
                  <c:v>-9</c:v>
                </c:pt>
                <c:pt idx="2186">
                  <c:v>11</c:v>
                </c:pt>
                <c:pt idx="2187">
                  <c:v>7</c:v>
                </c:pt>
                <c:pt idx="2188">
                  <c:v>51</c:v>
                </c:pt>
                <c:pt idx="2189">
                  <c:v>2</c:v>
                </c:pt>
                <c:pt idx="2190">
                  <c:v>104</c:v>
                </c:pt>
                <c:pt idx="2191">
                  <c:v>77</c:v>
                </c:pt>
                <c:pt idx="2192">
                  <c:v>157</c:v>
                </c:pt>
                <c:pt idx="2193">
                  <c:v>181</c:v>
                </c:pt>
                <c:pt idx="2194">
                  <c:v>155</c:v>
                </c:pt>
                <c:pt idx="2195">
                  <c:v>81</c:v>
                </c:pt>
                <c:pt idx="2196">
                  <c:v>131</c:v>
                </c:pt>
                <c:pt idx="2197">
                  <c:v>88</c:v>
                </c:pt>
                <c:pt idx="2198">
                  <c:v>56</c:v>
                </c:pt>
                <c:pt idx="2199">
                  <c:v>25</c:v>
                </c:pt>
                <c:pt idx="2200">
                  <c:v>50</c:v>
                </c:pt>
                <c:pt idx="2201">
                  <c:v>41</c:v>
                </c:pt>
                <c:pt idx="2202">
                  <c:v>112</c:v>
                </c:pt>
                <c:pt idx="2203">
                  <c:v>63</c:v>
                </c:pt>
                <c:pt idx="2204">
                  <c:v>81</c:v>
                </c:pt>
                <c:pt idx="2205">
                  <c:v>29</c:v>
                </c:pt>
                <c:pt idx="2206">
                  <c:v>-12</c:v>
                </c:pt>
                <c:pt idx="2207">
                  <c:v>41</c:v>
                </c:pt>
                <c:pt idx="2208">
                  <c:v>-11</c:v>
                </c:pt>
                <c:pt idx="2209">
                  <c:v>27</c:v>
                </c:pt>
                <c:pt idx="2210">
                  <c:v>57</c:v>
                </c:pt>
                <c:pt idx="2211">
                  <c:v>96</c:v>
                </c:pt>
                <c:pt idx="2212">
                  <c:v>10</c:v>
                </c:pt>
                <c:pt idx="2213">
                  <c:v>3</c:v>
                </c:pt>
                <c:pt idx="2214">
                  <c:v>31</c:v>
                </c:pt>
                <c:pt idx="2215">
                  <c:v>-30</c:v>
                </c:pt>
                <c:pt idx="2216">
                  <c:v>62</c:v>
                </c:pt>
                <c:pt idx="2217">
                  <c:v>75</c:v>
                </c:pt>
                <c:pt idx="2218">
                  <c:v>72</c:v>
                </c:pt>
                <c:pt idx="2219">
                  <c:v>11</c:v>
                </c:pt>
                <c:pt idx="2220">
                  <c:v>79</c:v>
                </c:pt>
                <c:pt idx="2221">
                  <c:v>23</c:v>
                </c:pt>
                <c:pt idx="2222">
                  <c:v>66</c:v>
                </c:pt>
                <c:pt idx="2223">
                  <c:v>17</c:v>
                </c:pt>
                <c:pt idx="2224">
                  <c:v>63</c:v>
                </c:pt>
                <c:pt idx="2225">
                  <c:v>8</c:v>
                </c:pt>
                <c:pt idx="2226">
                  <c:v>60</c:v>
                </c:pt>
                <c:pt idx="2227">
                  <c:v>-22</c:v>
                </c:pt>
                <c:pt idx="2228">
                  <c:v>23</c:v>
                </c:pt>
                <c:pt idx="2229">
                  <c:v>-2</c:v>
                </c:pt>
                <c:pt idx="2230">
                  <c:v>5</c:v>
                </c:pt>
                <c:pt idx="2231">
                  <c:v>-24</c:v>
                </c:pt>
                <c:pt idx="2232">
                  <c:v>11</c:v>
                </c:pt>
                <c:pt idx="2233">
                  <c:v>6</c:v>
                </c:pt>
                <c:pt idx="2234">
                  <c:v>-34</c:v>
                </c:pt>
                <c:pt idx="2235">
                  <c:v>-6</c:v>
                </c:pt>
                <c:pt idx="2236">
                  <c:v>8</c:v>
                </c:pt>
                <c:pt idx="2237">
                  <c:v>-64</c:v>
                </c:pt>
                <c:pt idx="2238">
                  <c:v>22</c:v>
                </c:pt>
                <c:pt idx="2239">
                  <c:v>9</c:v>
                </c:pt>
                <c:pt idx="2240">
                  <c:v>32</c:v>
                </c:pt>
                <c:pt idx="2241">
                  <c:v>56</c:v>
                </c:pt>
                <c:pt idx="2242">
                  <c:v>34</c:v>
                </c:pt>
                <c:pt idx="2243">
                  <c:v>15</c:v>
                </c:pt>
                <c:pt idx="2244">
                  <c:v>80</c:v>
                </c:pt>
                <c:pt idx="2245">
                  <c:v>18</c:v>
                </c:pt>
                <c:pt idx="2246">
                  <c:v>19</c:v>
                </c:pt>
                <c:pt idx="2247">
                  <c:v>-1</c:v>
                </c:pt>
                <c:pt idx="2248">
                  <c:v>28</c:v>
                </c:pt>
                <c:pt idx="2249">
                  <c:v>-6</c:v>
                </c:pt>
                <c:pt idx="2250">
                  <c:v>-5</c:v>
                </c:pt>
                <c:pt idx="2251">
                  <c:v>-20</c:v>
                </c:pt>
                <c:pt idx="2252">
                  <c:v>-19</c:v>
                </c:pt>
                <c:pt idx="2253">
                  <c:v>55</c:v>
                </c:pt>
                <c:pt idx="2254">
                  <c:v>-72</c:v>
                </c:pt>
                <c:pt idx="2255">
                  <c:v>0</c:v>
                </c:pt>
                <c:pt idx="2256">
                  <c:v>37</c:v>
                </c:pt>
                <c:pt idx="2257">
                  <c:v>-33</c:v>
                </c:pt>
                <c:pt idx="2258">
                  <c:v>25</c:v>
                </c:pt>
                <c:pt idx="2259">
                  <c:v>31</c:v>
                </c:pt>
                <c:pt idx="2260">
                  <c:v>53</c:v>
                </c:pt>
                <c:pt idx="2261">
                  <c:v>51</c:v>
                </c:pt>
                <c:pt idx="2262">
                  <c:v>19</c:v>
                </c:pt>
                <c:pt idx="2263">
                  <c:v>19</c:v>
                </c:pt>
                <c:pt idx="2264">
                  <c:v>15</c:v>
                </c:pt>
                <c:pt idx="2265">
                  <c:v>76</c:v>
                </c:pt>
                <c:pt idx="2266">
                  <c:v>-20</c:v>
                </c:pt>
                <c:pt idx="2267">
                  <c:v>-4</c:v>
                </c:pt>
                <c:pt idx="2268">
                  <c:v>10</c:v>
                </c:pt>
                <c:pt idx="2269">
                  <c:v>22</c:v>
                </c:pt>
                <c:pt idx="2270">
                  <c:v>24</c:v>
                </c:pt>
                <c:pt idx="2271">
                  <c:v>-15</c:v>
                </c:pt>
                <c:pt idx="2272">
                  <c:v>-18</c:v>
                </c:pt>
                <c:pt idx="2273">
                  <c:v>-20</c:v>
                </c:pt>
                <c:pt idx="2274">
                  <c:v>39</c:v>
                </c:pt>
                <c:pt idx="2275">
                  <c:v>-19</c:v>
                </c:pt>
                <c:pt idx="2276">
                  <c:v>42</c:v>
                </c:pt>
                <c:pt idx="2277">
                  <c:v>27</c:v>
                </c:pt>
                <c:pt idx="2278">
                  <c:v>-7</c:v>
                </c:pt>
                <c:pt idx="2279">
                  <c:v>-44</c:v>
                </c:pt>
                <c:pt idx="2280">
                  <c:v>8</c:v>
                </c:pt>
                <c:pt idx="2281">
                  <c:v>68</c:v>
                </c:pt>
                <c:pt idx="2282">
                  <c:v>81</c:v>
                </c:pt>
                <c:pt idx="2283">
                  <c:v>47</c:v>
                </c:pt>
                <c:pt idx="2284">
                  <c:v>11</c:v>
                </c:pt>
                <c:pt idx="2285">
                  <c:v>37</c:v>
                </c:pt>
                <c:pt idx="2286">
                  <c:v>59</c:v>
                </c:pt>
                <c:pt idx="2287">
                  <c:v>106</c:v>
                </c:pt>
                <c:pt idx="2288">
                  <c:v>138</c:v>
                </c:pt>
                <c:pt idx="2289">
                  <c:v>171</c:v>
                </c:pt>
                <c:pt idx="2290">
                  <c:v>242</c:v>
                </c:pt>
                <c:pt idx="2291">
                  <c:v>277</c:v>
                </c:pt>
                <c:pt idx="2292">
                  <c:v>259</c:v>
                </c:pt>
                <c:pt idx="2293">
                  <c:v>141</c:v>
                </c:pt>
                <c:pt idx="2294">
                  <c:v>156</c:v>
                </c:pt>
                <c:pt idx="2295">
                  <c:v>87</c:v>
                </c:pt>
                <c:pt idx="2296">
                  <c:v>74</c:v>
                </c:pt>
                <c:pt idx="2297">
                  <c:v>79</c:v>
                </c:pt>
                <c:pt idx="2298">
                  <c:v>136</c:v>
                </c:pt>
                <c:pt idx="2299">
                  <c:v>138</c:v>
                </c:pt>
                <c:pt idx="2300">
                  <c:v>109</c:v>
                </c:pt>
                <c:pt idx="2301">
                  <c:v>87</c:v>
                </c:pt>
                <c:pt idx="2302">
                  <c:v>94</c:v>
                </c:pt>
                <c:pt idx="2303">
                  <c:v>-52</c:v>
                </c:pt>
                <c:pt idx="2304">
                  <c:v>48</c:v>
                </c:pt>
                <c:pt idx="2305">
                  <c:v>-12</c:v>
                </c:pt>
                <c:pt idx="2306">
                  <c:v>19</c:v>
                </c:pt>
                <c:pt idx="2307">
                  <c:v>13</c:v>
                </c:pt>
                <c:pt idx="2308">
                  <c:v>15</c:v>
                </c:pt>
                <c:pt idx="2309">
                  <c:v>-6</c:v>
                </c:pt>
                <c:pt idx="2310">
                  <c:v>37</c:v>
                </c:pt>
                <c:pt idx="2311">
                  <c:v>38</c:v>
                </c:pt>
                <c:pt idx="2312">
                  <c:v>50</c:v>
                </c:pt>
                <c:pt idx="2313">
                  <c:v>25</c:v>
                </c:pt>
                <c:pt idx="2314">
                  <c:v>48</c:v>
                </c:pt>
                <c:pt idx="2315">
                  <c:v>16</c:v>
                </c:pt>
                <c:pt idx="2316">
                  <c:v>-14</c:v>
                </c:pt>
                <c:pt idx="2317">
                  <c:v>69</c:v>
                </c:pt>
                <c:pt idx="2318">
                  <c:v>4</c:v>
                </c:pt>
                <c:pt idx="2319">
                  <c:v>14</c:v>
                </c:pt>
                <c:pt idx="2320">
                  <c:v>57</c:v>
                </c:pt>
                <c:pt idx="2321">
                  <c:v>83</c:v>
                </c:pt>
                <c:pt idx="2322">
                  <c:v>0</c:v>
                </c:pt>
                <c:pt idx="2323">
                  <c:v>22</c:v>
                </c:pt>
                <c:pt idx="2324">
                  <c:v>-45</c:v>
                </c:pt>
                <c:pt idx="2325">
                  <c:v>-15</c:v>
                </c:pt>
                <c:pt idx="2326">
                  <c:v>32</c:v>
                </c:pt>
                <c:pt idx="2327">
                  <c:v>43</c:v>
                </c:pt>
                <c:pt idx="2328">
                  <c:v>8</c:v>
                </c:pt>
                <c:pt idx="2329">
                  <c:v>-14</c:v>
                </c:pt>
                <c:pt idx="2330">
                  <c:v>47</c:v>
                </c:pt>
                <c:pt idx="2331">
                  <c:v>-58</c:v>
                </c:pt>
                <c:pt idx="2332">
                  <c:v>20</c:v>
                </c:pt>
                <c:pt idx="2333">
                  <c:v>15</c:v>
                </c:pt>
                <c:pt idx="2334">
                  <c:v>10</c:v>
                </c:pt>
                <c:pt idx="2335">
                  <c:v>40</c:v>
                </c:pt>
                <c:pt idx="2336">
                  <c:v>9</c:v>
                </c:pt>
                <c:pt idx="2337">
                  <c:v>9</c:v>
                </c:pt>
                <c:pt idx="2338">
                  <c:v>-11</c:v>
                </c:pt>
                <c:pt idx="2339">
                  <c:v>-15</c:v>
                </c:pt>
                <c:pt idx="2340">
                  <c:v>9</c:v>
                </c:pt>
                <c:pt idx="2341">
                  <c:v>60</c:v>
                </c:pt>
                <c:pt idx="2342">
                  <c:v>-10</c:v>
                </c:pt>
                <c:pt idx="2343">
                  <c:v>51</c:v>
                </c:pt>
                <c:pt idx="2344">
                  <c:v>9</c:v>
                </c:pt>
                <c:pt idx="2345">
                  <c:v>51</c:v>
                </c:pt>
                <c:pt idx="2346">
                  <c:v>-38</c:v>
                </c:pt>
                <c:pt idx="2347">
                  <c:v>36</c:v>
                </c:pt>
                <c:pt idx="2348">
                  <c:v>66</c:v>
                </c:pt>
                <c:pt idx="2349">
                  <c:v>38</c:v>
                </c:pt>
                <c:pt idx="2350">
                  <c:v>3</c:v>
                </c:pt>
                <c:pt idx="2351">
                  <c:v>-6</c:v>
                </c:pt>
                <c:pt idx="2352">
                  <c:v>44</c:v>
                </c:pt>
                <c:pt idx="2353">
                  <c:v>3</c:v>
                </c:pt>
                <c:pt idx="2354">
                  <c:v>9</c:v>
                </c:pt>
                <c:pt idx="2355">
                  <c:v>65</c:v>
                </c:pt>
                <c:pt idx="2356">
                  <c:v>16</c:v>
                </c:pt>
                <c:pt idx="2357">
                  <c:v>45</c:v>
                </c:pt>
                <c:pt idx="2358">
                  <c:v>12</c:v>
                </c:pt>
                <c:pt idx="2359">
                  <c:v>62</c:v>
                </c:pt>
                <c:pt idx="2360">
                  <c:v>-3</c:v>
                </c:pt>
                <c:pt idx="2361">
                  <c:v>23</c:v>
                </c:pt>
                <c:pt idx="2362">
                  <c:v>33</c:v>
                </c:pt>
                <c:pt idx="2363">
                  <c:v>-7</c:v>
                </c:pt>
                <c:pt idx="2364">
                  <c:v>28</c:v>
                </c:pt>
                <c:pt idx="2365">
                  <c:v>5</c:v>
                </c:pt>
                <c:pt idx="2366">
                  <c:v>-26</c:v>
                </c:pt>
                <c:pt idx="2367">
                  <c:v>-9</c:v>
                </c:pt>
                <c:pt idx="2368">
                  <c:v>83</c:v>
                </c:pt>
                <c:pt idx="2369">
                  <c:v>2</c:v>
                </c:pt>
                <c:pt idx="2370">
                  <c:v>39</c:v>
                </c:pt>
                <c:pt idx="2371">
                  <c:v>19</c:v>
                </c:pt>
                <c:pt idx="2372">
                  <c:v>27</c:v>
                </c:pt>
                <c:pt idx="2373">
                  <c:v>-31</c:v>
                </c:pt>
                <c:pt idx="2374">
                  <c:v>60</c:v>
                </c:pt>
                <c:pt idx="2375">
                  <c:v>11</c:v>
                </c:pt>
                <c:pt idx="2376">
                  <c:v>15</c:v>
                </c:pt>
                <c:pt idx="2377">
                  <c:v>21</c:v>
                </c:pt>
                <c:pt idx="2378">
                  <c:v>-8</c:v>
                </c:pt>
                <c:pt idx="2379">
                  <c:v>15</c:v>
                </c:pt>
                <c:pt idx="2380">
                  <c:v>80</c:v>
                </c:pt>
                <c:pt idx="2381">
                  <c:v>40</c:v>
                </c:pt>
                <c:pt idx="2382">
                  <c:v>9</c:v>
                </c:pt>
                <c:pt idx="2383">
                  <c:v>37</c:v>
                </c:pt>
                <c:pt idx="2384">
                  <c:v>0</c:v>
                </c:pt>
                <c:pt idx="2385">
                  <c:v>25</c:v>
                </c:pt>
                <c:pt idx="2386">
                  <c:v>1</c:v>
                </c:pt>
                <c:pt idx="2387">
                  <c:v>-17</c:v>
                </c:pt>
                <c:pt idx="2388">
                  <c:v>18</c:v>
                </c:pt>
                <c:pt idx="2389">
                  <c:v>-6</c:v>
                </c:pt>
                <c:pt idx="2390">
                  <c:v>-4</c:v>
                </c:pt>
                <c:pt idx="2391">
                  <c:v>26</c:v>
                </c:pt>
                <c:pt idx="2392">
                  <c:v>-4</c:v>
                </c:pt>
                <c:pt idx="2393">
                  <c:v>-31</c:v>
                </c:pt>
                <c:pt idx="2394">
                  <c:v>-28</c:v>
                </c:pt>
                <c:pt idx="2395">
                  <c:v>21</c:v>
                </c:pt>
                <c:pt idx="2396">
                  <c:v>-3</c:v>
                </c:pt>
                <c:pt idx="2397">
                  <c:v>47</c:v>
                </c:pt>
                <c:pt idx="2398">
                  <c:v>2</c:v>
                </c:pt>
                <c:pt idx="2399">
                  <c:v>-3</c:v>
                </c:pt>
                <c:pt idx="2400">
                  <c:v>20</c:v>
                </c:pt>
                <c:pt idx="2401">
                  <c:v>33</c:v>
                </c:pt>
                <c:pt idx="2402">
                  <c:v>19</c:v>
                </c:pt>
                <c:pt idx="2403">
                  <c:v>-12</c:v>
                </c:pt>
                <c:pt idx="2404">
                  <c:v>34</c:v>
                </c:pt>
                <c:pt idx="2405">
                  <c:v>61</c:v>
                </c:pt>
                <c:pt idx="2406">
                  <c:v>-5</c:v>
                </c:pt>
                <c:pt idx="2407">
                  <c:v>25</c:v>
                </c:pt>
                <c:pt idx="2408">
                  <c:v>81</c:v>
                </c:pt>
                <c:pt idx="2409">
                  <c:v>7</c:v>
                </c:pt>
                <c:pt idx="2410">
                  <c:v>27</c:v>
                </c:pt>
                <c:pt idx="2411">
                  <c:v>86</c:v>
                </c:pt>
                <c:pt idx="2412">
                  <c:v>74</c:v>
                </c:pt>
                <c:pt idx="2413">
                  <c:v>157</c:v>
                </c:pt>
                <c:pt idx="2414">
                  <c:v>110</c:v>
                </c:pt>
                <c:pt idx="2415">
                  <c:v>198</c:v>
                </c:pt>
                <c:pt idx="2416">
                  <c:v>92</c:v>
                </c:pt>
                <c:pt idx="2417">
                  <c:v>49</c:v>
                </c:pt>
                <c:pt idx="2418">
                  <c:v>117</c:v>
                </c:pt>
                <c:pt idx="2419">
                  <c:v>60</c:v>
                </c:pt>
                <c:pt idx="2420">
                  <c:v>64</c:v>
                </c:pt>
                <c:pt idx="2421">
                  <c:v>147</c:v>
                </c:pt>
                <c:pt idx="2422">
                  <c:v>45</c:v>
                </c:pt>
                <c:pt idx="2423">
                  <c:v>81</c:v>
                </c:pt>
                <c:pt idx="2424">
                  <c:v>60</c:v>
                </c:pt>
                <c:pt idx="2425">
                  <c:v>11</c:v>
                </c:pt>
                <c:pt idx="2426">
                  <c:v>68</c:v>
                </c:pt>
                <c:pt idx="2427">
                  <c:v>-9</c:v>
                </c:pt>
                <c:pt idx="2428">
                  <c:v>74</c:v>
                </c:pt>
                <c:pt idx="2429">
                  <c:v>83</c:v>
                </c:pt>
                <c:pt idx="2430">
                  <c:v>39</c:v>
                </c:pt>
                <c:pt idx="2431">
                  <c:v>41</c:v>
                </c:pt>
                <c:pt idx="2432">
                  <c:v>28</c:v>
                </c:pt>
                <c:pt idx="2433">
                  <c:v>-22</c:v>
                </c:pt>
                <c:pt idx="2434">
                  <c:v>-43</c:v>
                </c:pt>
                <c:pt idx="2435">
                  <c:v>32</c:v>
                </c:pt>
                <c:pt idx="2436">
                  <c:v>41</c:v>
                </c:pt>
                <c:pt idx="2437">
                  <c:v>80</c:v>
                </c:pt>
                <c:pt idx="2438">
                  <c:v>-9</c:v>
                </c:pt>
                <c:pt idx="2439">
                  <c:v>31</c:v>
                </c:pt>
                <c:pt idx="2440">
                  <c:v>42</c:v>
                </c:pt>
                <c:pt idx="2441">
                  <c:v>68</c:v>
                </c:pt>
                <c:pt idx="2442">
                  <c:v>56</c:v>
                </c:pt>
                <c:pt idx="2443">
                  <c:v>82</c:v>
                </c:pt>
                <c:pt idx="2444">
                  <c:v>198</c:v>
                </c:pt>
                <c:pt idx="2445">
                  <c:v>194</c:v>
                </c:pt>
                <c:pt idx="2446">
                  <c:v>182</c:v>
                </c:pt>
                <c:pt idx="2447">
                  <c:v>109</c:v>
                </c:pt>
                <c:pt idx="2448">
                  <c:v>172</c:v>
                </c:pt>
                <c:pt idx="2449">
                  <c:v>133</c:v>
                </c:pt>
                <c:pt idx="2450">
                  <c:v>137</c:v>
                </c:pt>
                <c:pt idx="2451">
                  <c:v>32</c:v>
                </c:pt>
                <c:pt idx="2452">
                  <c:v>147</c:v>
                </c:pt>
                <c:pt idx="2453">
                  <c:v>115</c:v>
                </c:pt>
                <c:pt idx="2454">
                  <c:v>70</c:v>
                </c:pt>
                <c:pt idx="2455">
                  <c:v>108</c:v>
                </c:pt>
                <c:pt idx="2456">
                  <c:v>105</c:v>
                </c:pt>
                <c:pt idx="2457">
                  <c:v>123</c:v>
                </c:pt>
                <c:pt idx="2458">
                  <c:v>64</c:v>
                </c:pt>
                <c:pt idx="2459">
                  <c:v>67</c:v>
                </c:pt>
                <c:pt idx="2460">
                  <c:v>-31</c:v>
                </c:pt>
                <c:pt idx="2461">
                  <c:v>9</c:v>
                </c:pt>
                <c:pt idx="2462">
                  <c:v>46</c:v>
                </c:pt>
                <c:pt idx="2463">
                  <c:v>19</c:v>
                </c:pt>
                <c:pt idx="2464">
                  <c:v>-22</c:v>
                </c:pt>
                <c:pt idx="2465">
                  <c:v>56</c:v>
                </c:pt>
                <c:pt idx="2466">
                  <c:v>59</c:v>
                </c:pt>
                <c:pt idx="2467">
                  <c:v>56</c:v>
                </c:pt>
                <c:pt idx="2468">
                  <c:v>42</c:v>
                </c:pt>
                <c:pt idx="2469">
                  <c:v>28</c:v>
                </c:pt>
                <c:pt idx="2470">
                  <c:v>52</c:v>
                </c:pt>
                <c:pt idx="2471">
                  <c:v>-18</c:v>
                </c:pt>
                <c:pt idx="2472">
                  <c:v>49</c:v>
                </c:pt>
                <c:pt idx="2473">
                  <c:v>4</c:v>
                </c:pt>
                <c:pt idx="2474">
                  <c:v>36</c:v>
                </c:pt>
                <c:pt idx="2475">
                  <c:v>36</c:v>
                </c:pt>
                <c:pt idx="2476">
                  <c:v>90</c:v>
                </c:pt>
                <c:pt idx="2477">
                  <c:v>-12</c:v>
                </c:pt>
                <c:pt idx="2478">
                  <c:v>7</c:v>
                </c:pt>
                <c:pt idx="2479">
                  <c:v>56</c:v>
                </c:pt>
                <c:pt idx="2480">
                  <c:v>47</c:v>
                </c:pt>
                <c:pt idx="2481">
                  <c:v>46</c:v>
                </c:pt>
                <c:pt idx="2482">
                  <c:v>33</c:v>
                </c:pt>
                <c:pt idx="2483">
                  <c:v>76</c:v>
                </c:pt>
                <c:pt idx="2484">
                  <c:v>7</c:v>
                </c:pt>
                <c:pt idx="2485">
                  <c:v>30</c:v>
                </c:pt>
                <c:pt idx="2486">
                  <c:v>41</c:v>
                </c:pt>
                <c:pt idx="2487">
                  <c:v>55</c:v>
                </c:pt>
                <c:pt idx="2488">
                  <c:v>13</c:v>
                </c:pt>
                <c:pt idx="2489">
                  <c:v>29</c:v>
                </c:pt>
                <c:pt idx="2490">
                  <c:v>47</c:v>
                </c:pt>
                <c:pt idx="2491">
                  <c:v>58</c:v>
                </c:pt>
                <c:pt idx="2492">
                  <c:v>55</c:v>
                </c:pt>
                <c:pt idx="2493">
                  <c:v>46</c:v>
                </c:pt>
                <c:pt idx="2494">
                  <c:v>33</c:v>
                </c:pt>
                <c:pt idx="2495">
                  <c:v>36</c:v>
                </c:pt>
                <c:pt idx="2496">
                  <c:v>49</c:v>
                </c:pt>
                <c:pt idx="2497">
                  <c:v>-15</c:v>
                </c:pt>
                <c:pt idx="2498">
                  <c:v>6</c:v>
                </c:pt>
                <c:pt idx="2499">
                  <c:v>66</c:v>
                </c:pt>
                <c:pt idx="2500">
                  <c:v>24</c:v>
                </c:pt>
                <c:pt idx="2501">
                  <c:v>-11</c:v>
                </c:pt>
                <c:pt idx="2502">
                  <c:v>27</c:v>
                </c:pt>
                <c:pt idx="2503">
                  <c:v>-38</c:v>
                </c:pt>
                <c:pt idx="2504">
                  <c:v>22</c:v>
                </c:pt>
                <c:pt idx="2505">
                  <c:v>-22</c:v>
                </c:pt>
                <c:pt idx="2506">
                  <c:v>69</c:v>
                </c:pt>
                <c:pt idx="2507">
                  <c:v>17</c:v>
                </c:pt>
                <c:pt idx="2508">
                  <c:v>59</c:v>
                </c:pt>
                <c:pt idx="2509">
                  <c:v>68</c:v>
                </c:pt>
                <c:pt idx="2510">
                  <c:v>-1</c:v>
                </c:pt>
                <c:pt idx="2511">
                  <c:v>29</c:v>
                </c:pt>
                <c:pt idx="2512">
                  <c:v>-71</c:v>
                </c:pt>
                <c:pt idx="2513">
                  <c:v>-28</c:v>
                </c:pt>
                <c:pt idx="2514">
                  <c:v>44</c:v>
                </c:pt>
                <c:pt idx="2515">
                  <c:v>10</c:v>
                </c:pt>
                <c:pt idx="2516">
                  <c:v>90</c:v>
                </c:pt>
                <c:pt idx="2517">
                  <c:v>41</c:v>
                </c:pt>
                <c:pt idx="2518">
                  <c:v>52</c:v>
                </c:pt>
                <c:pt idx="2519">
                  <c:v>19</c:v>
                </c:pt>
                <c:pt idx="2520">
                  <c:v>59</c:v>
                </c:pt>
                <c:pt idx="2521">
                  <c:v>38</c:v>
                </c:pt>
                <c:pt idx="2522">
                  <c:v>26</c:v>
                </c:pt>
                <c:pt idx="2523">
                  <c:v>36</c:v>
                </c:pt>
                <c:pt idx="2524">
                  <c:v>44</c:v>
                </c:pt>
                <c:pt idx="2525">
                  <c:v>28</c:v>
                </c:pt>
                <c:pt idx="2526">
                  <c:v>12</c:v>
                </c:pt>
                <c:pt idx="2527">
                  <c:v>57</c:v>
                </c:pt>
                <c:pt idx="2528">
                  <c:v>44</c:v>
                </c:pt>
                <c:pt idx="2529">
                  <c:v>8</c:v>
                </c:pt>
                <c:pt idx="2530">
                  <c:v>51</c:v>
                </c:pt>
                <c:pt idx="2531">
                  <c:v>22</c:v>
                </c:pt>
                <c:pt idx="2532">
                  <c:v>-42</c:v>
                </c:pt>
                <c:pt idx="2533">
                  <c:v>55</c:v>
                </c:pt>
                <c:pt idx="2534">
                  <c:v>72</c:v>
                </c:pt>
                <c:pt idx="2535">
                  <c:v>22</c:v>
                </c:pt>
                <c:pt idx="2536">
                  <c:v>15</c:v>
                </c:pt>
                <c:pt idx="2537">
                  <c:v>68</c:v>
                </c:pt>
                <c:pt idx="2538">
                  <c:v>43</c:v>
                </c:pt>
                <c:pt idx="2539">
                  <c:v>40</c:v>
                </c:pt>
                <c:pt idx="2540">
                  <c:v>58</c:v>
                </c:pt>
                <c:pt idx="2541">
                  <c:v>63</c:v>
                </c:pt>
                <c:pt idx="2542">
                  <c:v>41</c:v>
                </c:pt>
                <c:pt idx="2543">
                  <c:v>-3</c:v>
                </c:pt>
                <c:pt idx="2544">
                  <c:v>20</c:v>
                </c:pt>
                <c:pt idx="2545">
                  <c:v>-7</c:v>
                </c:pt>
                <c:pt idx="2546">
                  <c:v>67</c:v>
                </c:pt>
                <c:pt idx="2547">
                  <c:v>-4</c:v>
                </c:pt>
                <c:pt idx="2548">
                  <c:v>33</c:v>
                </c:pt>
                <c:pt idx="2549">
                  <c:v>49</c:v>
                </c:pt>
                <c:pt idx="2550">
                  <c:v>8</c:v>
                </c:pt>
                <c:pt idx="2551">
                  <c:v>-31</c:v>
                </c:pt>
                <c:pt idx="2552">
                  <c:v>-31</c:v>
                </c:pt>
                <c:pt idx="2553">
                  <c:v>-32</c:v>
                </c:pt>
              </c:numCache>
            </c:numRef>
          </c:yVal>
          <c:smooth val="1"/>
          <c:extLst>
            <c:ext xmlns:c16="http://schemas.microsoft.com/office/drawing/2014/chart" uri="{C3380CC4-5D6E-409C-BE32-E72D297353CC}">
              <c16:uniqueId val="{00000000-CB3C-4255-8B14-EC973CA4E880}"/>
            </c:ext>
          </c:extLst>
        </c:ser>
        <c:dLbls>
          <c:showLegendKey val="0"/>
          <c:showVal val="0"/>
          <c:showCatName val="0"/>
          <c:showSerName val="0"/>
          <c:showPercent val="0"/>
          <c:showBubbleSize val="0"/>
        </c:dLbls>
        <c:axId val="509937088"/>
        <c:axId val="629095288"/>
      </c:scatterChart>
      <c:valAx>
        <c:axId val="509937088"/>
        <c:scaling>
          <c:orientation val="minMax"/>
          <c:max val="80"/>
          <c:min val="1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dirty="0">
                    <a:latin typeface="Times New Roman" panose="02020603050405020304" pitchFamily="18" charset="0"/>
                    <a:cs typeface="Times New Roman" panose="02020603050405020304" pitchFamily="18" charset="0"/>
                  </a:rPr>
                  <a:t>2</a:t>
                </a:r>
                <a:r>
                  <a:rPr lang="az-Cyrl-AZ" sz="1200" dirty="0">
                    <a:latin typeface="Times New Roman" panose="02020603050405020304" pitchFamily="18" charset="0"/>
                    <a:cs typeface="Times New Roman" panose="02020603050405020304" pitchFamily="18" charset="0"/>
                  </a:rPr>
                  <a:t>Ѳ</a:t>
                </a:r>
                <a:r>
                  <a:rPr lang="en-US" sz="1200" dirty="0">
                    <a:latin typeface="Times New Roman" panose="02020603050405020304" pitchFamily="18" charset="0"/>
                    <a:cs typeface="Times New Roman" panose="02020603050405020304" pitchFamily="18" charset="0"/>
                  </a:rPr>
                  <a:t> (</a:t>
                </a:r>
                <a:r>
                  <a:rPr lang="en-US" sz="1200" dirty="0">
                    <a:latin typeface="Calibri" panose="020F0502020204030204" pitchFamily="34" charset="0"/>
                    <a:cs typeface="Times New Roman" panose="02020603050405020304" pitchFamily="18" charset="0"/>
                  </a:rPr>
                  <a:t>⁰</a:t>
                </a:r>
                <a:r>
                  <a:rPr lang="en-US" dirty="0"/>
                  <a:t>)</a:t>
                </a:r>
                <a:endParaRPr lang="en-GB" dirty="0"/>
              </a:p>
            </c:rich>
          </c:tx>
          <c:layout>
            <c:manualLayout>
              <c:xMode val="edge"/>
              <c:yMode val="edge"/>
              <c:x val="0.50304815263476677"/>
              <c:y val="0.941594970218398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629095288"/>
        <c:crosses val="autoZero"/>
        <c:crossBetween val="midCat"/>
      </c:valAx>
      <c:valAx>
        <c:axId val="62909528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aseline="0" dirty="0">
                    <a:latin typeface="Times New Roman" panose="02020603050405020304" pitchFamily="18" charset="0"/>
                  </a:rPr>
                  <a:t>Intensity (</a:t>
                </a:r>
                <a:r>
                  <a:rPr lang="en-GB" sz="1200" baseline="0" dirty="0" err="1">
                    <a:latin typeface="Times New Roman" panose="02020603050405020304" pitchFamily="18" charset="0"/>
                  </a:rPr>
                  <a:t>a.u</a:t>
                </a:r>
                <a:r>
                  <a:rPr lang="en-GB" sz="1200" baseline="0" dirty="0">
                    <a:latin typeface="Times New Roman" panose="02020603050405020304" pitchFamily="18" charset="0"/>
                  </a:rPr>
                  <a:t>)</a:t>
                </a:r>
              </a:p>
            </c:rich>
          </c:tx>
          <c:layout>
            <c:manualLayout>
              <c:xMode val="edge"/>
              <c:yMode val="edge"/>
              <c:x val="9.6045968963241208E-3"/>
              <c:y val="0.415378077740282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09937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Sheet2!$B$1</c:f>
              <c:strCache>
                <c:ptCount val="1"/>
                <c:pt idx="0">
                  <c:v>Weight (mg)</c:v>
                </c:pt>
              </c:strCache>
            </c:strRef>
          </c:tx>
          <c:spPr>
            <a:ln w="19050" cap="rnd">
              <a:solidFill>
                <a:schemeClr val="accent1"/>
              </a:solidFill>
              <a:round/>
            </a:ln>
            <a:effectLst/>
          </c:spPr>
          <c:marker>
            <c:symbol val="none"/>
          </c:marker>
          <c:xVal>
            <c:numRef>
              <c:f>Sheet2!$A$2:$A$1369</c:f>
              <c:numCache>
                <c:formatCode>General</c:formatCode>
                <c:ptCount val="1368"/>
                <c:pt idx="0">
                  <c:v>47.12</c:v>
                </c:pt>
                <c:pt idx="1">
                  <c:v>47.13</c:v>
                </c:pt>
                <c:pt idx="2">
                  <c:v>47.13</c:v>
                </c:pt>
                <c:pt idx="3">
                  <c:v>47.14</c:v>
                </c:pt>
                <c:pt idx="4">
                  <c:v>47.14</c:v>
                </c:pt>
                <c:pt idx="5">
                  <c:v>47.15</c:v>
                </c:pt>
                <c:pt idx="6">
                  <c:v>47.15</c:v>
                </c:pt>
                <c:pt idx="7">
                  <c:v>47.16</c:v>
                </c:pt>
                <c:pt idx="8">
                  <c:v>47.17</c:v>
                </c:pt>
                <c:pt idx="9">
                  <c:v>47.17</c:v>
                </c:pt>
                <c:pt idx="10">
                  <c:v>47.18</c:v>
                </c:pt>
                <c:pt idx="11">
                  <c:v>47.19</c:v>
                </c:pt>
                <c:pt idx="12">
                  <c:v>47.2</c:v>
                </c:pt>
                <c:pt idx="13">
                  <c:v>47.21</c:v>
                </c:pt>
                <c:pt idx="14">
                  <c:v>47.22</c:v>
                </c:pt>
                <c:pt idx="15">
                  <c:v>47.22</c:v>
                </c:pt>
                <c:pt idx="16">
                  <c:v>47.23</c:v>
                </c:pt>
                <c:pt idx="17">
                  <c:v>47.23</c:v>
                </c:pt>
                <c:pt idx="18">
                  <c:v>47.24</c:v>
                </c:pt>
                <c:pt idx="19">
                  <c:v>47.24</c:v>
                </c:pt>
                <c:pt idx="20">
                  <c:v>47.25</c:v>
                </c:pt>
                <c:pt idx="21">
                  <c:v>47.26</c:v>
                </c:pt>
                <c:pt idx="22">
                  <c:v>47.26</c:v>
                </c:pt>
                <c:pt idx="23">
                  <c:v>47.27</c:v>
                </c:pt>
                <c:pt idx="24">
                  <c:v>47.28</c:v>
                </c:pt>
                <c:pt idx="25">
                  <c:v>47.29</c:v>
                </c:pt>
                <c:pt idx="26">
                  <c:v>47.29</c:v>
                </c:pt>
                <c:pt idx="27">
                  <c:v>47.3</c:v>
                </c:pt>
                <c:pt idx="28">
                  <c:v>47.31</c:v>
                </c:pt>
                <c:pt idx="29">
                  <c:v>47.31</c:v>
                </c:pt>
                <c:pt idx="30">
                  <c:v>47.31</c:v>
                </c:pt>
                <c:pt idx="31">
                  <c:v>47.32</c:v>
                </c:pt>
                <c:pt idx="32">
                  <c:v>47.33</c:v>
                </c:pt>
                <c:pt idx="33">
                  <c:v>47.33</c:v>
                </c:pt>
                <c:pt idx="34">
                  <c:v>47.34</c:v>
                </c:pt>
                <c:pt idx="35">
                  <c:v>47.34</c:v>
                </c:pt>
                <c:pt idx="36">
                  <c:v>47.34</c:v>
                </c:pt>
                <c:pt idx="37">
                  <c:v>47.35</c:v>
                </c:pt>
                <c:pt idx="38">
                  <c:v>47.35</c:v>
                </c:pt>
                <c:pt idx="39">
                  <c:v>47.36</c:v>
                </c:pt>
                <c:pt idx="40">
                  <c:v>47.36</c:v>
                </c:pt>
                <c:pt idx="41">
                  <c:v>47.37</c:v>
                </c:pt>
                <c:pt idx="42">
                  <c:v>47.37</c:v>
                </c:pt>
                <c:pt idx="43">
                  <c:v>47.38</c:v>
                </c:pt>
                <c:pt idx="44">
                  <c:v>47.38</c:v>
                </c:pt>
                <c:pt idx="45">
                  <c:v>47.38</c:v>
                </c:pt>
                <c:pt idx="46">
                  <c:v>47.39</c:v>
                </c:pt>
                <c:pt idx="47">
                  <c:v>47.39</c:v>
                </c:pt>
                <c:pt idx="48">
                  <c:v>47.4</c:v>
                </c:pt>
                <c:pt idx="49">
                  <c:v>47.4</c:v>
                </c:pt>
                <c:pt idx="50">
                  <c:v>47.41</c:v>
                </c:pt>
                <c:pt idx="51">
                  <c:v>47.41</c:v>
                </c:pt>
                <c:pt idx="52">
                  <c:v>47.42</c:v>
                </c:pt>
                <c:pt idx="53">
                  <c:v>47.42</c:v>
                </c:pt>
                <c:pt idx="54">
                  <c:v>47.43</c:v>
                </c:pt>
                <c:pt idx="55">
                  <c:v>47.43</c:v>
                </c:pt>
                <c:pt idx="56">
                  <c:v>47.43</c:v>
                </c:pt>
                <c:pt idx="57">
                  <c:v>47.43</c:v>
                </c:pt>
                <c:pt idx="58">
                  <c:v>47.44</c:v>
                </c:pt>
                <c:pt idx="59">
                  <c:v>47.44</c:v>
                </c:pt>
                <c:pt idx="60">
                  <c:v>47.45</c:v>
                </c:pt>
                <c:pt idx="61">
                  <c:v>47.45</c:v>
                </c:pt>
                <c:pt idx="62">
                  <c:v>47.46</c:v>
                </c:pt>
                <c:pt idx="63">
                  <c:v>47.46</c:v>
                </c:pt>
                <c:pt idx="64">
                  <c:v>47.46</c:v>
                </c:pt>
                <c:pt idx="65">
                  <c:v>47.47</c:v>
                </c:pt>
                <c:pt idx="66">
                  <c:v>47.47</c:v>
                </c:pt>
                <c:pt idx="67">
                  <c:v>47.48</c:v>
                </c:pt>
                <c:pt idx="68">
                  <c:v>47.5</c:v>
                </c:pt>
                <c:pt idx="69">
                  <c:v>47.54</c:v>
                </c:pt>
                <c:pt idx="70">
                  <c:v>47.62</c:v>
                </c:pt>
                <c:pt idx="71">
                  <c:v>47.76</c:v>
                </c:pt>
                <c:pt idx="72">
                  <c:v>47.96</c:v>
                </c:pt>
                <c:pt idx="73">
                  <c:v>48.23</c:v>
                </c:pt>
                <c:pt idx="74">
                  <c:v>48.57</c:v>
                </c:pt>
                <c:pt idx="75">
                  <c:v>48.97</c:v>
                </c:pt>
                <c:pt idx="76">
                  <c:v>49.41</c:v>
                </c:pt>
                <c:pt idx="77">
                  <c:v>49.89</c:v>
                </c:pt>
                <c:pt idx="78">
                  <c:v>50.37</c:v>
                </c:pt>
                <c:pt idx="79">
                  <c:v>50.87</c:v>
                </c:pt>
                <c:pt idx="80">
                  <c:v>51.37</c:v>
                </c:pt>
                <c:pt idx="81">
                  <c:v>51.87</c:v>
                </c:pt>
                <c:pt idx="82">
                  <c:v>52.38</c:v>
                </c:pt>
                <c:pt idx="83">
                  <c:v>52.89</c:v>
                </c:pt>
                <c:pt idx="84">
                  <c:v>53.41</c:v>
                </c:pt>
                <c:pt idx="85">
                  <c:v>53.94</c:v>
                </c:pt>
                <c:pt idx="86">
                  <c:v>54.47</c:v>
                </c:pt>
                <c:pt idx="87">
                  <c:v>55.01</c:v>
                </c:pt>
                <c:pt idx="88">
                  <c:v>55.56</c:v>
                </c:pt>
                <c:pt idx="89">
                  <c:v>56.1</c:v>
                </c:pt>
                <c:pt idx="90">
                  <c:v>56.65</c:v>
                </c:pt>
                <c:pt idx="91">
                  <c:v>57.19</c:v>
                </c:pt>
                <c:pt idx="92">
                  <c:v>57.74</c:v>
                </c:pt>
                <c:pt idx="93">
                  <c:v>58.27</c:v>
                </c:pt>
                <c:pt idx="94">
                  <c:v>58.81</c:v>
                </c:pt>
                <c:pt idx="95">
                  <c:v>59.34</c:v>
                </c:pt>
                <c:pt idx="96">
                  <c:v>59.88</c:v>
                </c:pt>
                <c:pt idx="97">
                  <c:v>60.41</c:v>
                </c:pt>
                <c:pt idx="98">
                  <c:v>60.94</c:v>
                </c:pt>
                <c:pt idx="99">
                  <c:v>61.48</c:v>
                </c:pt>
                <c:pt idx="100">
                  <c:v>62.02</c:v>
                </c:pt>
                <c:pt idx="101">
                  <c:v>62.55</c:v>
                </c:pt>
                <c:pt idx="102">
                  <c:v>63.09</c:v>
                </c:pt>
                <c:pt idx="103">
                  <c:v>63.63</c:v>
                </c:pt>
                <c:pt idx="104">
                  <c:v>64.16</c:v>
                </c:pt>
                <c:pt idx="105">
                  <c:v>64.69</c:v>
                </c:pt>
                <c:pt idx="106">
                  <c:v>65.239999999999995</c:v>
                </c:pt>
                <c:pt idx="107">
                  <c:v>65.78</c:v>
                </c:pt>
                <c:pt idx="108">
                  <c:v>66.31</c:v>
                </c:pt>
                <c:pt idx="109">
                  <c:v>66.849999999999994</c:v>
                </c:pt>
                <c:pt idx="110">
                  <c:v>67.39</c:v>
                </c:pt>
                <c:pt idx="111">
                  <c:v>67.930000000000007</c:v>
                </c:pt>
                <c:pt idx="112">
                  <c:v>68.459999999999994</c:v>
                </c:pt>
                <c:pt idx="113">
                  <c:v>69</c:v>
                </c:pt>
                <c:pt idx="114">
                  <c:v>69.55</c:v>
                </c:pt>
                <c:pt idx="115">
                  <c:v>70.09</c:v>
                </c:pt>
                <c:pt idx="116">
                  <c:v>70.63</c:v>
                </c:pt>
                <c:pt idx="117">
                  <c:v>71.17</c:v>
                </c:pt>
                <c:pt idx="118">
                  <c:v>71.72</c:v>
                </c:pt>
                <c:pt idx="119">
                  <c:v>72.260000000000005</c:v>
                </c:pt>
                <c:pt idx="120">
                  <c:v>72.81</c:v>
                </c:pt>
                <c:pt idx="121">
                  <c:v>73.349999999999994</c:v>
                </c:pt>
                <c:pt idx="122">
                  <c:v>73.900000000000006</c:v>
                </c:pt>
                <c:pt idx="123">
                  <c:v>74.45</c:v>
                </c:pt>
                <c:pt idx="124">
                  <c:v>75</c:v>
                </c:pt>
                <c:pt idx="125">
                  <c:v>75.55</c:v>
                </c:pt>
                <c:pt idx="126">
                  <c:v>76.09</c:v>
                </c:pt>
                <c:pt idx="127">
                  <c:v>76.64</c:v>
                </c:pt>
                <c:pt idx="128">
                  <c:v>77.19</c:v>
                </c:pt>
                <c:pt idx="129">
                  <c:v>77.739999999999995</c:v>
                </c:pt>
                <c:pt idx="130">
                  <c:v>78.290000000000006</c:v>
                </c:pt>
                <c:pt idx="131">
                  <c:v>78.849999999999994</c:v>
                </c:pt>
                <c:pt idx="132">
                  <c:v>79.400000000000006</c:v>
                </c:pt>
                <c:pt idx="133">
                  <c:v>79.959999999999994</c:v>
                </c:pt>
                <c:pt idx="134">
                  <c:v>80.510000000000005</c:v>
                </c:pt>
                <c:pt idx="135">
                  <c:v>81.069999999999993</c:v>
                </c:pt>
                <c:pt idx="136">
                  <c:v>81.62</c:v>
                </c:pt>
                <c:pt idx="137">
                  <c:v>82.18</c:v>
                </c:pt>
                <c:pt idx="138">
                  <c:v>82.74</c:v>
                </c:pt>
                <c:pt idx="139">
                  <c:v>83.3</c:v>
                </c:pt>
                <c:pt idx="140">
                  <c:v>83.86</c:v>
                </c:pt>
                <c:pt idx="141">
                  <c:v>84.43</c:v>
                </c:pt>
                <c:pt idx="142">
                  <c:v>85</c:v>
                </c:pt>
                <c:pt idx="143">
                  <c:v>85.57</c:v>
                </c:pt>
                <c:pt idx="144">
                  <c:v>86.13</c:v>
                </c:pt>
                <c:pt idx="145">
                  <c:v>86.7</c:v>
                </c:pt>
                <c:pt idx="146">
                  <c:v>87.27</c:v>
                </c:pt>
                <c:pt idx="147">
                  <c:v>87.84</c:v>
                </c:pt>
                <c:pt idx="148">
                  <c:v>88.41</c:v>
                </c:pt>
                <c:pt idx="149">
                  <c:v>88.98</c:v>
                </c:pt>
                <c:pt idx="150">
                  <c:v>89.57</c:v>
                </c:pt>
                <c:pt idx="151">
                  <c:v>90.14</c:v>
                </c:pt>
                <c:pt idx="152">
                  <c:v>90.72</c:v>
                </c:pt>
                <c:pt idx="153">
                  <c:v>91.3</c:v>
                </c:pt>
                <c:pt idx="154">
                  <c:v>91.88</c:v>
                </c:pt>
                <c:pt idx="155">
                  <c:v>92.46</c:v>
                </c:pt>
                <c:pt idx="156">
                  <c:v>93.04</c:v>
                </c:pt>
                <c:pt idx="157">
                  <c:v>93.63</c:v>
                </c:pt>
                <c:pt idx="158">
                  <c:v>94.21</c:v>
                </c:pt>
                <c:pt idx="159">
                  <c:v>94.8</c:v>
                </c:pt>
                <c:pt idx="160">
                  <c:v>95.38</c:v>
                </c:pt>
                <c:pt idx="161">
                  <c:v>95.96</c:v>
                </c:pt>
                <c:pt idx="162">
                  <c:v>96.55</c:v>
                </c:pt>
                <c:pt idx="163">
                  <c:v>97.14</c:v>
                </c:pt>
                <c:pt idx="164">
                  <c:v>97.72</c:v>
                </c:pt>
                <c:pt idx="165">
                  <c:v>98.31</c:v>
                </c:pt>
                <c:pt idx="166">
                  <c:v>98.9</c:v>
                </c:pt>
                <c:pt idx="167">
                  <c:v>99.5</c:v>
                </c:pt>
                <c:pt idx="168">
                  <c:v>100.09</c:v>
                </c:pt>
                <c:pt idx="169">
                  <c:v>100.67</c:v>
                </c:pt>
                <c:pt idx="170">
                  <c:v>101.27</c:v>
                </c:pt>
                <c:pt idx="171">
                  <c:v>101.86</c:v>
                </c:pt>
                <c:pt idx="172">
                  <c:v>102.45</c:v>
                </c:pt>
                <c:pt idx="173">
                  <c:v>103.05</c:v>
                </c:pt>
                <c:pt idx="174">
                  <c:v>103.64</c:v>
                </c:pt>
                <c:pt idx="175">
                  <c:v>104.24</c:v>
                </c:pt>
                <c:pt idx="176">
                  <c:v>104.83</c:v>
                </c:pt>
                <c:pt idx="177">
                  <c:v>105.43</c:v>
                </c:pt>
                <c:pt idx="178">
                  <c:v>106.03</c:v>
                </c:pt>
                <c:pt idx="179">
                  <c:v>106.63</c:v>
                </c:pt>
                <c:pt idx="180">
                  <c:v>107.23</c:v>
                </c:pt>
                <c:pt idx="181">
                  <c:v>107.83</c:v>
                </c:pt>
                <c:pt idx="182">
                  <c:v>108.43</c:v>
                </c:pt>
                <c:pt idx="183">
                  <c:v>109.03</c:v>
                </c:pt>
                <c:pt idx="184">
                  <c:v>109.63</c:v>
                </c:pt>
                <c:pt idx="185">
                  <c:v>110.22</c:v>
                </c:pt>
                <c:pt idx="186">
                  <c:v>110.82</c:v>
                </c:pt>
                <c:pt idx="187">
                  <c:v>111.42</c:v>
                </c:pt>
                <c:pt idx="188">
                  <c:v>112.03</c:v>
                </c:pt>
                <c:pt idx="189">
                  <c:v>112.63</c:v>
                </c:pt>
                <c:pt idx="190">
                  <c:v>113.23</c:v>
                </c:pt>
                <c:pt idx="191">
                  <c:v>113.84</c:v>
                </c:pt>
                <c:pt idx="192">
                  <c:v>114.44</c:v>
                </c:pt>
                <c:pt idx="193">
                  <c:v>115.04</c:v>
                </c:pt>
                <c:pt idx="194">
                  <c:v>115.65</c:v>
                </c:pt>
                <c:pt idx="195">
                  <c:v>116.26</c:v>
                </c:pt>
                <c:pt idx="196">
                  <c:v>116.86</c:v>
                </c:pt>
                <c:pt idx="197">
                  <c:v>117.47</c:v>
                </c:pt>
                <c:pt idx="198">
                  <c:v>118.08</c:v>
                </c:pt>
                <c:pt idx="199">
                  <c:v>118.69</c:v>
                </c:pt>
                <c:pt idx="200">
                  <c:v>119.29</c:v>
                </c:pt>
                <c:pt idx="201">
                  <c:v>119.91</c:v>
                </c:pt>
                <c:pt idx="202">
                  <c:v>120.52</c:v>
                </c:pt>
                <c:pt idx="203">
                  <c:v>121.13</c:v>
                </c:pt>
                <c:pt idx="204">
                  <c:v>121.74</c:v>
                </c:pt>
                <c:pt idx="205">
                  <c:v>122.35</c:v>
                </c:pt>
                <c:pt idx="206">
                  <c:v>122.96</c:v>
                </c:pt>
                <c:pt idx="207">
                  <c:v>123.58</c:v>
                </c:pt>
                <c:pt idx="208">
                  <c:v>124.19</c:v>
                </c:pt>
                <c:pt idx="209">
                  <c:v>124.81</c:v>
                </c:pt>
                <c:pt idx="210">
                  <c:v>125.43</c:v>
                </c:pt>
                <c:pt idx="211">
                  <c:v>126.04</c:v>
                </c:pt>
                <c:pt idx="212">
                  <c:v>126.66</c:v>
                </c:pt>
                <c:pt idx="213">
                  <c:v>127.28</c:v>
                </c:pt>
                <c:pt idx="214">
                  <c:v>127.9</c:v>
                </c:pt>
                <c:pt idx="215">
                  <c:v>128.52000000000001</c:v>
                </c:pt>
                <c:pt idx="216">
                  <c:v>129.13</c:v>
                </c:pt>
                <c:pt idx="217">
                  <c:v>129.75</c:v>
                </c:pt>
                <c:pt idx="218">
                  <c:v>130.38</c:v>
                </c:pt>
                <c:pt idx="219">
                  <c:v>131</c:v>
                </c:pt>
                <c:pt idx="220">
                  <c:v>131.61000000000001</c:v>
                </c:pt>
                <c:pt idx="221">
                  <c:v>132.24</c:v>
                </c:pt>
                <c:pt idx="222">
                  <c:v>132.86000000000001</c:v>
                </c:pt>
                <c:pt idx="223">
                  <c:v>133.47999999999999</c:v>
                </c:pt>
                <c:pt idx="224">
                  <c:v>134.11000000000001</c:v>
                </c:pt>
                <c:pt idx="225">
                  <c:v>134.72999999999999</c:v>
                </c:pt>
                <c:pt idx="226">
                  <c:v>135.35</c:v>
                </c:pt>
                <c:pt idx="227">
                  <c:v>135.97999999999999</c:v>
                </c:pt>
                <c:pt idx="228">
                  <c:v>136.6</c:v>
                </c:pt>
                <c:pt idx="229">
                  <c:v>137.22999999999999</c:v>
                </c:pt>
                <c:pt idx="230">
                  <c:v>137.86000000000001</c:v>
                </c:pt>
                <c:pt idx="231">
                  <c:v>138.47999999999999</c:v>
                </c:pt>
                <c:pt idx="232">
                  <c:v>139.11000000000001</c:v>
                </c:pt>
                <c:pt idx="233">
                  <c:v>139.74</c:v>
                </c:pt>
                <c:pt idx="234">
                  <c:v>140.36000000000001</c:v>
                </c:pt>
                <c:pt idx="235">
                  <c:v>140.99</c:v>
                </c:pt>
                <c:pt idx="236">
                  <c:v>141.62</c:v>
                </c:pt>
                <c:pt idx="237">
                  <c:v>142.25</c:v>
                </c:pt>
                <c:pt idx="238">
                  <c:v>142.88</c:v>
                </c:pt>
                <c:pt idx="239">
                  <c:v>143.52000000000001</c:v>
                </c:pt>
                <c:pt idx="240">
                  <c:v>144.15</c:v>
                </c:pt>
                <c:pt idx="241">
                  <c:v>144.78</c:v>
                </c:pt>
                <c:pt idx="242">
                  <c:v>145.41</c:v>
                </c:pt>
                <c:pt idx="243">
                  <c:v>146.05000000000001</c:v>
                </c:pt>
                <c:pt idx="244">
                  <c:v>146.68</c:v>
                </c:pt>
                <c:pt idx="245">
                  <c:v>147.31</c:v>
                </c:pt>
                <c:pt idx="246">
                  <c:v>147.94</c:v>
                </c:pt>
                <c:pt idx="247">
                  <c:v>148.58000000000001</c:v>
                </c:pt>
                <c:pt idx="248">
                  <c:v>149.21</c:v>
                </c:pt>
                <c:pt idx="249">
                  <c:v>149.85</c:v>
                </c:pt>
                <c:pt idx="250">
                  <c:v>150.47999999999999</c:v>
                </c:pt>
                <c:pt idx="251">
                  <c:v>151.12</c:v>
                </c:pt>
                <c:pt idx="252">
                  <c:v>151.76</c:v>
                </c:pt>
                <c:pt idx="253">
                  <c:v>152.38999999999999</c:v>
                </c:pt>
                <c:pt idx="254">
                  <c:v>153.02000000000001</c:v>
                </c:pt>
                <c:pt idx="255">
                  <c:v>153.66</c:v>
                </c:pt>
                <c:pt idx="256">
                  <c:v>154.30000000000001</c:v>
                </c:pt>
                <c:pt idx="257">
                  <c:v>154.94</c:v>
                </c:pt>
                <c:pt idx="258">
                  <c:v>155.57</c:v>
                </c:pt>
                <c:pt idx="259">
                  <c:v>156.21</c:v>
                </c:pt>
                <c:pt idx="260">
                  <c:v>156.84</c:v>
                </c:pt>
                <c:pt idx="261">
                  <c:v>157.47</c:v>
                </c:pt>
                <c:pt idx="262">
                  <c:v>158.11000000000001</c:v>
                </c:pt>
                <c:pt idx="263">
                  <c:v>158.75</c:v>
                </c:pt>
                <c:pt idx="264">
                  <c:v>159.38</c:v>
                </c:pt>
                <c:pt idx="265">
                  <c:v>160.03</c:v>
                </c:pt>
                <c:pt idx="266">
                  <c:v>160.66999999999999</c:v>
                </c:pt>
                <c:pt idx="267">
                  <c:v>161.31</c:v>
                </c:pt>
                <c:pt idx="268">
                  <c:v>161.94999999999999</c:v>
                </c:pt>
                <c:pt idx="269">
                  <c:v>162.59</c:v>
                </c:pt>
                <c:pt idx="270">
                  <c:v>163.22999999999999</c:v>
                </c:pt>
                <c:pt idx="271">
                  <c:v>163.88</c:v>
                </c:pt>
                <c:pt idx="272">
                  <c:v>164.52</c:v>
                </c:pt>
                <c:pt idx="273">
                  <c:v>165.16</c:v>
                </c:pt>
                <c:pt idx="274">
                  <c:v>165.8</c:v>
                </c:pt>
                <c:pt idx="275">
                  <c:v>166.44</c:v>
                </c:pt>
                <c:pt idx="276">
                  <c:v>167.08</c:v>
                </c:pt>
                <c:pt idx="277">
                  <c:v>167.72</c:v>
                </c:pt>
                <c:pt idx="278">
                  <c:v>168.36</c:v>
                </c:pt>
                <c:pt idx="279">
                  <c:v>169</c:v>
                </c:pt>
                <c:pt idx="280">
                  <c:v>169.64</c:v>
                </c:pt>
                <c:pt idx="281">
                  <c:v>170.29</c:v>
                </c:pt>
                <c:pt idx="282">
                  <c:v>170.93</c:v>
                </c:pt>
                <c:pt idx="283">
                  <c:v>171.57</c:v>
                </c:pt>
                <c:pt idx="284">
                  <c:v>172.22</c:v>
                </c:pt>
                <c:pt idx="285">
                  <c:v>172.86</c:v>
                </c:pt>
                <c:pt idx="286">
                  <c:v>173.66</c:v>
                </c:pt>
                <c:pt idx="287">
                  <c:v>174.3</c:v>
                </c:pt>
                <c:pt idx="288">
                  <c:v>174.95</c:v>
                </c:pt>
                <c:pt idx="289">
                  <c:v>175.6</c:v>
                </c:pt>
                <c:pt idx="290">
                  <c:v>176.24</c:v>
                </c:pt>
                <c:pt idx="291">
                  <c:v>176.88</c:v>
                </c:pt>
                <c:pt idx="292">
                  <c:v>177.51</c:v>
                </c:pt>
                <c:pt idx="293">
                  <c:v>178.11</c:v>
                </c:pt>
                <c:pt idx="294">
                  <c:v>178.68</c:v>
                </c:pt>
                <c:pt idx="295">
                  <c:v>179.2</c:v>
                </c:pt>
                <c:pt idx="296">
                  <c:v>179.66</c:v>
                </c:pt>
                <c:pt idx="297">
                  <c:v>180.05</c:v>
                </c:pt>
                <c:pt idx="298">
                  <c:v>180.39</c:v>
                </c:pt>
                <c:pt idx="299">
                  <c:v>180.65</c:v>
                </c:pt>
                <c:pt idx="300">
                  <c:v>180.86</c:v>
                </c:pt>
                <c:pt idx="301">
                  <c:v>181.03</c:v>
                </c:pt>
                <c:pt idx="302">
                  <c:v>181.15</c:v>
                </c:pt>
                <c:pt idx="303">
                  <c:v>181.25</c:v>
                </c:pt>
                <c:pt idx="304">
                  <c:v>181.32</c:v>
                </c:pt>
                <c:pt idx="305">
                  <c:v>181.38</c:v>
                </c:pt>
                <c:pt idx="306">
                  <c:v>181.44</c:v>
                </c:pt>
                <c:pt idx="307">
                  <c:v>181.5</c:v>
                </c:pt>
                <c:pt idx="308">
                  <c:v>181.56</c:v>
                </c:pt>
                <c:pt idx="309">
                  <c:v>181.63</c:v>
                </c:pt>
                <c:pt idx="310">
                  <c:v>181.71</c:v>
                </c:pt>
                <c:pt idx="311">
                  <c:v>181.79</c:v>
                </c:pt>
                <c:pt idx="312">
                  <c:v>181.88</c:v>
                </c:pt>
                <c:pt idx="313">
                  <c:v>181.97</c:v>
                </c:pt>
                <c:pt idx="314">
                  <c:v>182.07</c:v>
                </c:pt>
                <c:pt idx="315">
                  <c:v>182.18</c:v>
                </c:pt>
                <c:pt idx="316">
                  <c:v>182.29</c:v>
                </c:pt>
                <c:pt idx="317">
                  <c:v>182.41</c:v>
                </c:pt>
                <c:pt idx="318">
                  <c:v>182.52</c:v>
                </c:pt>
                <c:pt idx="319">
                  <c:v>182.63</c:v>
                </c:pt>
                <c:pt idx="320">
                  <c:v>182.75</c:v>
                </c:pt>
                <c:pt idx="321">
                  <c:v>182.86</c:v>
                </c:pt>
                <c:pt idx="322">
                  <c:v>182.97</c:v>
                </c:pt>
                <c:pt idx="323">
                  <c:v>183.08</c:v>
                </c:pt>
                <c:pt idx="324">
                  <c:v>183.19</c:v>
                </c:pt>
                <c:pt idx="325">
                  <c:v>183.3</c:v>
                </c:pt>
                <c:pt idx="326">
                  <c:v>183.41</c:v>
                </c:pt>
                <c:pt idx="327">
                  <c:v>183.51</c:v>
                </c:pt>
                <c:pt idx="328">
                  <c:v>183.62</c:v>
                </c:pt>
                <c:pt idx="329">
                  <c:v>183.72</c:v>
                </c:pt>
                <c:pt idx="330">
                  <c:v>183.81</c:v>
                </c:pt>
                <c:pt idx="331">
                  <c:v>183.9</c:v>
                </c:pt>
                <c:pt idx="332">
                  <c:v>184</c:v>
                </c:pt>
                <c:pt idx="333">
                  <c:v>184.08</c:v>
                </c:pt>
                <c:pt idx="334">
                  <c:v>184.17</c:v>
                </c:pt>
                <c:pt idx="335">
                  <c:v>184.26</c:v>
                </c:pt>
                <c:pt idx="336">
                  <c:v>184.34</c:v>
                </c:pt>
                <c:pt idx="337">
                  <c:v>184.42</c:v>
                </c:pt>
                <c:pt idx="338">
                  <c:v>184.5</c:v>
                </c:pt>
                <c:pt idx="339">
                  <c:v>184.58</c:v>
                </c:pt>
                <c:pt idx="340">
                  <c:v>184.67</c:v>
                </c:pt>
                <c:pt idx="341">
                  <c:v>184.74</c:v>
                </c:pt>
                <c:pt idx="342">
                  <c:v>184.82</c:v>
                </c:pt>
                <c:pt idx="343">
                  <c:v>184.89</c:v>
                </c:pt>
                <c:pt idx="344">
                  <c:v>184.96</c:v>
                </c:pt>
                <c:pt idx="345">
                  <c:v>185.03</c:v>
                </c:pt>
                <c:pt idx="346">
                  <c:v>185.11</c:v>
                </c:pt>
                <c:pt idx="347">
                  <c:v>185.19</c:v>
                </c:pt>
                <c:pt idx="348">
                  <c:v>185.26</c:v>
                </c:pt>
                <c:pt idx="349">
                  <c:v>185.33</c:v>
                </c:pt>
                <c:pt idx="350">
                  <c:v>185.4</c:v>
                </c:pt>
                <c:pt idx="351">
                  <c:v>185.47</c:v>
                </c:pt>
                <c:pt idx="352">
                  <c:v>185.54</c:v>
                </c:pt>
                <c:pt idx="353">
                  <c:v>185.64</c:v>
                </c:pt>
                <c:pt idx="354">
                  <c:v>185.78</c:v>
                </c:pt>
                <c:pt idx="355">
                  <c:v>185.97</c:v>
                </c:pt>
                <c:pt idx="356">
                  <c:v>186.25</c:v>
                </c:pt>
                <c:pt idx="357">
                  <c:v>186.6</c:v>
                </c:pt>
                <c:pt idx="358">
                  <c:v>187.02</c:v>
                </c:pt>
                <c:pt idx="359">
                  <c:v>187.49</c:v>
                </c:pt>
                <c:pt idx="360">
                  <c:v>188.01</c:v>
                </c:pt>
                <c:pt idx="361">
                  <c:v>188.55</c:v>
                </c:pt>
                <c:pt idx="362">
                  <c:v>189.1</c:v>
                </c:pt>
                <c:pt idx="363">
                  <c:v>189.66</c:v>
                </c:pt>
                <c:pt idx="364">
                  <c:v>190.22</c:v>
                </c:pt>
                <c:pt idx="365">
                  <c:v>190.77</c:v>
                </c:pt>
                <c:pt idx="366">
                  <c:v>191.33</c:v>
                </c:pt>
                <c:pt idx="367">
                  <c:v>191.9</c:v>
                </c:pt>
                <c:pt idx="368">
                  <c:v>192.47</c:v>
                </c:pt>
                <c:pt idx="369">
                  <c:v>193.05</c:v>
                </c:pt>
                <c:pt idx="370">
                  <c:v>193.64</c:v>
                </c:pt>
                <c:pt idx="371">
                  <c:v>194.23</c:v>
                </c:pt>
                <c:pt idx="372">
                  <c:v>194.82</c:v>
                </c:pt>
                <c:pt idx="373">
                  <c:v>195.41</c:v>
                </c:pt>
                <c:pt idx="374">
                  <c:v>196</c:v>
                </c:pt>
                <c:pt idx="375">
                  <c:v>196.59</c:v>
                </c:pt>
                <c:pt idx="376">
                  <c:v>197.18</c:v>
                </c:pt>
                <c:pt idx="377">
                  <c:v>197.77</c:v>
                </c:pt>
                <c:pt idx="378">
                  <c:v>198.36</c:v>
                </c:pt>
                <c:pt idx="379">
                  <c:v>198.94</c:v>
                </c:pt>
                <c:pt idx="380">
                  <c:v>199.53</c:v>
                </c:pt>
                <c:pt idx="381">
                  <c:v>200.12</c:v>
                </c:pt>
                <c:pt idx="382">
                  <c:v>200.71</c:v>
                </c:pt>
                <c:pt idx="383">
                  <c:v>201.29</c:v>
                </c:pt>
                <c:pt idx="384">
                  <c:v>201.88</c:v>
                </c:pt>
                <c:pt idx="385">
                  <c:v>202.47</c:v>
                </c:pt>
                <c:pt idx="386">
                  <c:v>203.06</c:v>
                </c:pt>
                <c:pt idx="387">
                  <c:v>203.66</c:v>
                </c:pt>
                <c:pt idx="388">
                  <c:v>204.24</c:v>
                </c:pt>
                <c:pt idx="389">
                  <c:v>204.83</c:v>
                </c:pt>
                <c:pt idx="390">
                  <c:v>205.43</c:v>
                </c:pt>
                <c:pt idx="391">
                  <c:v>206.03</c:v>
                </c:pt>
                <c:pt idx="392">
                  <c:v>206.62</c:v>
                </c:pt>
                <c:pt idx="393">
                  <c:v>207.21</c:v>
                </c:pt>
                <c:pt idx="394">
                  <c:v>207.81</c:v>
                </c:pt>
                <c:pt idx="395">
                  <c:v>208.41</c:v>
                </c:pt>
                <c:pt idx="396">
                  <c:v>209.01</c:v>
                </c:pt>
                <c:pt idx="397">
                  <c:v>209.6</c:v>
                </c:pt>
                <c:pt idx="398">
                  <c:v>210.21</c:v>
                </c:pt>
                <c:pt idx="399">
                  <c:v>210.81</c:v>
                </c:pt>
                <c:pt idx="400">
                  <c:v>211.42</c:v>
                </c:pt>
                <c:pt idx="401">
                  <c:v>212.01</c:v>
                </c:pt>
                <c:pt idx="402">
                  <c:v>212.62</c:v>
                </c:pt>
                <c:pt idx="403">
                  <c:v>213.22</c:v>
                </c:pt>
                <c:pt idx="404">
                  <c:v>213.83</c:v>
                </c:pt>
                <c:pt idx="405">
                  <c:v>214.43</c:v>
                </c:pt>
                <c:pt idx="406">
                  <c:v>215.04</c:v>
                </c:pt>
                <c:pt idx="407">
                  <c:v>215.66</c:v>
                </c:pt>
                <c:pt idx="408">
                  <c:v>216.27</c:v>
                </c:pt>
                <c:pt idx="409">
                  <c:v>216.89</c:v>
                </c:pt>
                <c:pt idx="410">
                  <c:v>217.49</c:v>
                </c:pt>
                <c:pt idx="411">
                  <c:v>218.1</c:v>
                </c:pt>
                <c:pt idx="412">
                  <c:v>218.71</c:v>
                </c:pt>
                <c:pt idx="413">
                  <c:v>219.31</c:v>
                </c:pt>
                <c:pt idx="414">
                  <c:v>219.92</c:v>
                </c:pt>
                <c:pt idx="415">
                  <c:v>220.54</c:v>
                </c:pt>
                <c:pt idx="416">
                  <c:v>221.15</c:v>
                </c:pt>
                <c:pt idx="417">
                  <c:v>221.76</c:v>
                </c:pt>
                <c:pt idx="418">
                  <c:v>222.37</c:v>
                </c:pt>
                <c:pt idx="419">
                  <c:v>222.98</c:v>
                </c:pt>
                <c:pt idx="420">
                  <c:v>223.6</c:v>
                </c:pt>
                <c:pt idx="421">
                  <c:v>224.21</c:v>
                </c:pt>
                <c:pt idx="422">
                  <c:v>224.83</c:v>
                </c:pt>
                <c:pt idx="423">
                  <c:v>225.45</c:v>
                </c:pt>
                <c:pt idx="424">
                  <c:v>226.07</c:v>
                </c:pt>
                <c:pt idx="425">
                  <c:v>226.69</c:v>
                </c:pt>
                <c:pt idx="426">
                  <c:v>227.31</c:v>
                </c:pt>
                <c:pt idx="427">
                  <c:v>227.93</c:v>
                </c:pt>
                <c:pt idx="428">
                  <c:v>228.55</c:v>
                </c:pt>
                <c:pt idx="429">
                  <c:v>229.17</c:v>
                </c:pt>
                <c:pt idx="430">
                  <c:v>229.79</c:v>
                </c:pt>
                <c:pt idx="431">
                  <c:v>230.42</c:v>
                </c:pt>
                <c:pt idx="432">
                  <c:v>231.04</c:v>
                </c:pt>
                <c:pt idx="433">
                  <c:v>231.66</c:v>
                </c:pt>
                <c:pt idx="434">
                  <c:v>232.29</c:v>
                </c:pt>
                <c:pt idx="435">
                  <c:v>232.92</c:v>
                </c:pt>
                <c:pt idx="436">
                  <c:v>233.55</c:v>
                </c:pt>
                <c:pt idx="437">
                  <c:v>234.18</c:v>
                </c:pt>
                <c:pt idx="438">
                  <c:v>234.8</c:v>
                </c:pt>
                <c:pt idx="439">
                  <c:v>235.43</c:v>
                </c:pt>
                <c:pt idx="440">
                  <c:v>236.05</c:v>
                </c:pt>
                <c:pt idx="441">
                  <c:v>236.67</c:v>
                </c:pt>
                <c:pt idx="442">
                  <c:v>237.3</c:v>
                </c:pt>
                <c:pt idx="443">
                  <c:v>237.92</c:v>
                </c:pt>
                <c:pt idx="444">
                  <c:v>238.54</c:v>
                </c:pt>
                <c:pt idx="445">
                  <c:v>239.17</c:v>
                </c:pt>
                <c:pt idx="446">
                  <c:v>239.8</c:v>
                </c:pt>
                <c:pt idx="447">
                  <c:v>240.43</c:v>
                </c:pt>
                <c:pt idx="448">
                  <c:v>241.06</c:v>
                </c:pt>
                <c:pt idx="449">
                  <c:v>241.69</c:v>
                </c:pt>
                <c:pt idx="450">
                  <c:v>242.31</c:v>
                </c:pt>
                <c:pt idx="451">
                  <c:v>242.94</c:v>
                </c:pt>
                <c:pt idx="452">
                  <c:v>243.57</c:v>
                </c:pt>
                <c:pt idx="453">
                  <c:v>244.2</c:v>
                </c:pt>
                <c:pt idx="454">
                  <c:v>244.83</c:v>
                </c:pt>
                <c:pt idx="455">
                  <c:v>245.47</c:v>
                </c:pt>
                <c:pt idx="456">
                  <c:v>246.1</c:v>
                </c:pt>
                <c:pt idx="457">
                  <c:v>246.73</c:v>
                </c:pt>
                <c:pt idx="458">
                  <c:v>247.36</c:v>
                </c:pt>
                <c:pt idx="459">
                  <c:v>247.99</c:v>
                </c:pt>
                <c:pt idx="460">
                  <c:v>248.63</c:v>
                </c:pt>
                <c:pt idx="461">
                  <c:v>249.26</c:v>
                </c:pt>
                <c:pt idx="462">
                  <c:v>249.89</c:v>
                </c:pt>
                <c:pt idx="463">
                  <c:v>250.53</c:v>
                </c:pt>
                <c:pt idx="464">
                  <c:v>251.17</c:v>
                </c:pt>
                <c:pt idx="465">
                  <c:v>251.8</c:v>
                </c:pt>
                <c:pt idx="466">
                  <c:v>252.43</c:v>
                </c:pt>
                <c:pt idx="467">
                  <c:v>253.06</c:v>
                </c:pt>
                <c:pt idx="468">
                  <c:v>253.7</c:v>
                </c:pt>
                <c:pt idx="469">
                  <c:v>254.33</c:v>
                </c:pt>
                <c:pt idx="470">
                  <c:v>254.97</c:v>
                </c:pt>
                <c:pt idx="471">
                  <c:v>255.61</c:v>
                </c:pt>
                <c:pt idx="472">
                  <c:v>256.25</c:v>
                </c:pt>
                <c:pt idx="473">
                  <c:v>256.88</c:v>
                </c:pt>
                <c:pt idx="474">
                  <c:v>257.52</c:v>
                </c:pt>
                <c:pt idx="475">
                  <c:v>258.14999999999998</c:v>
                </c:pt>
                <c:pt idx="476">
                  <c:v>258.79000000000002</c:v>
                </c:pt>
                <c:pt idx="477">
                  <c:v>259.42</c:v>
                </c:pt>
                <c:pt idx="478">
                  <c:v>260.06</c:v>
                </c:pt>
                <c:pt idx="479">
                  <c:v>260.7</c:v>
                </c:pt>
                <c:pt idx="480">
                  <c:v>261.33</c:v>
                </c:pt>
                <c:pt idx="481">
                  <c:v>261.97000000000003</c:v>
                </c:pt>
                <c:pt idx="482">
                  <c:v>262.61</c:v>
                </c:pt>
                <c:pt idx="483">
                  <c:v>263.25</c:v>
                </c:pt>
                <c:pt idx="484">
                  <c:v>263.89</c:v>
                </c:pt>
                <c:pt idx="485">
                  <c:v>264.52999999999997</c:v>
                </c:pt>
                <c:pt idx="486">
                  <c:v>265.16000000000003</c:v>
                </c:pt>
                <c:pt idx="487">
                  <c:v>265.8</c:v>
                </c:pt>
                <c:pt idx="488">
                  <c:v>266.44</c:v>
                </c:pt>
                <c:pt idx="489">
                  <c:v>267.08</c:v>
                </c:pt>
                <c:pt idx="490">
                  <c:v>267.72000000000003</c:v>
                </c:pt>
                <c:pt idx="491">
                  <c:v>268.36</c:v>
                </c:pt>
                <c:pt idx="492">
                  <c:v>269</c:v>
                </c:pt>
                <c:pt idx="493">
                  <c:v>269.63</c:v>
                </c:pt>
                <c:pt idx="494">
                  <c:v>270.27</c:v>
                </c:pt>
                <c:pt idx="495">
                  <c:v>270.89999999999998</c:v>
                </c:pt>
                <c:pt idx="496">
                  <c:v>271.54000000000002</c:v>
                </c:pt>
                <c:pt idx="497">
                  <c:v>272.17</c:v>
                </c:pt>
                <c:pt idx="498">
                  <c:v>272.82</c:v>
                </c:pt>
                <c:pt idx="499">
                  <c:v>273.45</c:v>
                </c:pt>
                <c:pt idx="500">
                  <c:v>274.08999999999997</c:v>
                </c:pt>
                <c:pt idx="501">
                  <c:v>274.73</c:v>
                </c:pt>
                <c:pt idx="502">
                  <c:v>275.38</c:v>
                </c:pt>
                <c:pt idx="503">
                  <c:v>276.02</c:v>
                </c:pt>
                <c:pt idx="504">
                  <c:v>276.66000000000003</c:v>
                </c:pt>
                <c:pt idx="505">
                  <c:v>277.31</c:v>
                </c:pt>
                <c:pt idx="506">
                  <c:v>277.95</c:v>
                </c:pt>
                <c:pt idx="507">
                  <c:v>278.58999999999997</c:v>
                </c:pt>
                <c:pt idx="508">
                  <c:v>279.24</c:v>
                </c:pt>
                <c:pt idx="509">
                  <c:v>279.88</c:v>
                </c:pt>
                <c:pt idx="510">
                  <c:v>280.52</c:v>
                </c:pt>
                <c:pt idx="511">
                  <c:v>281.17</c:v>
                </c:pt>
                <c:pt idx="512">
                  <c:v>281.81</c:v>
                </c:pt>
                <c:pt idx="513">
                  <c:v>282.45999999999998</c:v>
                </c:pt>
                <c:pt idx="514">
                  <c:v>283.10000000000002</c:v>
                </c:pt>
                <c:pt idx="515">
                  <c:v>283.74</c:v>
                </c:pt>
                <c:pt idx="516">
                  <c:v>284.38</c:v>
                </c:pt>
                <c:pt idx="517">
                  <c:v>285.02999999999997</c:v>
                </c:pt>
                <c:pt idx="518">
                  <c:v>285.67</c:v>
                </c:pt>
                <c:pt idx="519">
                  <c:v>286.32</c:v>
                </c:pt>
                <c:pt idx="520">
                  <c:v>286.97000000000003</c:v>
                </c:pt>
                <c:pt idx="521">
                  <c:v>287.61</c:v>
                </c:pt>
                <c:pt idx="522">
                  <c:v>288.26</c:v>
                </c:pt>
                <c:pt idx="523">
                  <c:v>288.91000000000003</c:v>
                </c:pt>
                <c:pt idx="524">
                  <c:v>289.55</c:v>
                </c:pt>
                <c:pt idx="525">
                  <c:v>290.2</c:v>
                </c:pt>
                <c:pt idx="526">
                  <c:v>290.83999999999997</c:v>
                </c:pt>
                <c:pt idx="527">
                  <c:v>291.49</c:v>
                </c:pt>
                <c:pt idx="528">
                  <c:v>292.13</c:v>
                </c:pt>
                <c:pt idx="529">
                  <c:v>292.77999999999997</c:v>
                </c:pt>
                <c:pt idx="530">
                  <c:v>293.43</c:v>
                </c:pt>
                <c:pt idx="531">
                  <c:v>294.07</c:v>
                </c:pt>
                <c:pt idx="532">
                  <c:v>294.72000000000003</c:v>
                </c:pt>
                <c:pt idx="533">
                  <c:v>295.37</c:v>
                </c:pt>
                <c:pt idx="534">
                  <c:v>296.02</c:v>
                </c:pt>
                <c:pt idx="535">
                  <c:v>296.67</c:v>
                </c:pt>
                <c:pt idx="536">
                  <c:v>297.31</c:v>
                </c:pt>
                <c:pt idx="537">
                  <c:v>297.95999999999998</c:v>
                </c:pt>
                <c:pt idx="538">
                  <c:v>298.60000000000002</c:v>
                </c:pt>
                <c:pt idx="539">
                  <c:v>299.25</c:v>
                </c:pt>
                <c:pt idx="540">
                  <c:v>299.89999999999998</c:v>
                </c:pt>
                <c:pt idx="541">
                  <c:v>300.55</c:v>
                </c:pt>
                <c:pt idx="542">
                  <c:v>301.19</c:v>
                </c:pt>
                <c:pt idx="543">
                  <c:v>301.83999999999997</c:v>
                </c:pt>
                <c:pt idx="544">
                  <c:v>302.49</c:v>
                </c:pt>
                <c:pt idx="545">
                  <c:v>303.13</c:v>
                </c:pt>
                <c:pt idx="546">
                  <c:v>303.79000000000002</c:v>
                </c:pt>
                <c:pt idx="547">
                  <c:v>304.44</c:v>
                </c:pt>
                <c:pt idx="548">
                  <c:v>305.08999999999997</c:v>
                </c:pt>
                <c:pt idx="549">
                  <c:v>305.74</c:v>
                </c:pt>
                <c:pt idx="550">
                  <c:v>306.39</c:v>
                </c:pt>
                <c:pt idx="551">
                  <c:v>307.04000000000002</c:v>
                </c:pt>
                <c:pt idx="552">
                  <c:v>307.69</c:v>
                </c:pt>
                <c:pt idx="553">
                  <c:v>308.33999999999997</c:v>
                </c:pt>
                <c:pt idx="554">
                  <c:v>308.99</c:v>
                </c:pt>
                <c:pt idx="555">
                  <c:v>309.64</c:v>
                </c:pt>
                <c:pt idx="556">
                  <c:v>310.3</c:v>
                </c:pt>
                <c:pt idx="557">
                  <c:v>310.95</c:v>
                </c:pt>
                <c:pt idx="558">
                  <c:v>311.58999999999997</c:v>
                </c:pt>
                <c:pt idx="559">
                  <c:v>312.24</c:v>
                </c:pt>
                <c:pt idx="560">
                  <c:v>312.89999999999998</c:v>
                </c:pt>
                <c:pt idx="561">
                  <c:v>313.55</c:v>
                </c:pt>
                <c:pt idx="562">
                  <c:v>314.2</c:v>
                </c:pt>
                <c:pt idx="563">
                  <c:v>314.85000000000002</c:v>
                </c:pt>
                <c:pt idx="564">
                  <c:v>315.5</c:v>
                </c:pt>
                <c:pt idx="565">
                  <c:v>316.14999999999998</c:v>
                </c:pt>
                <c:pt idx="566">
                  <c:v>316.8</c:v>
                </c:pt>
                <c:pt idx="567">
                  <c:v>317.45</c:v>
                </c:pt>
                <c:pt idx="568">
                  <c:v>318.10000000000002</c:v>
                </c:pt>
                <c:pt idx="569">
                  <c:v>318.76</c:v>
                </c:pt>
                <c:pt idx="570">
                  <c:v>319.41000000000003</c:v>
                </c:pt>
                <c:pt idx="571">
                  <c:v>320.06</c:v>
                </c:pt>
                <c:pt idx="572">
                  <c:v>320.70999999999998</c:v>
                </c:pt>
                <c:pt idx="573">
                  <c:v>321.36</c:v>
                </c:pt>
                <c:pt idx="574">
                  <c:v>322.02</c:v>
                </c:pt>
                <c:pt idx="575">
                  <c:v>322.67</c:v>
                </c:pt>
                <c:pt idx="576">
                  <c:v>323.33</c:v>
                </c:pt>
                <c:pt idx="577">
                  <c:v>323.98</c:v>
                </c:pt>
                <c:pt idx="578">
                  <c:v>324.63</c:v>
                </c:pt>
                <c:pt idx="579">
                  <c:v>325.27999999999997</c:v>
                </c:pt>
                <c:pt idx="580">
                  <c:v>325.93</c:v>
                </c:pt>
                <c:pt idx="581">
                  <c:v>326.58</c:v>
                </c:pt>
                <c:pt idx="582">
                  <c:v>327.23</c:v>
                </c:pt>
                <c:pt idx="583">
                  <c:v>327.89</c:v>
                </c:pt>
                <c:pt idx="584">
                  <c:v>328.54</c:v>
                </c:pt>
                <c:pt idx="585">
                  <c:v>329.2</c:v>
                </c:pt>
                <c:pt idx="586">
                  <c:v>329.85</c:v>
                </c:pt>
                <c:pt idx="587">
                  <c:v>330.51</c:v>
                </c:pt>
                <c:pt idx="588">
                  <c:v>331.16</c:v>
                </c:pt>
                <c:pt idx="589">
                  <c:v>331.82</c:v>
                </c:pt>
                <c:pt idx="590">
                  <c:v>332.47</c:v>
                </c:pt>
                <c:pt idx="591">
                  <c:v>333.12</c:v>
                </c:pt>
                <c:pt idx="592">
                  <c:v>333.78</c:v>
                </c:pt>
                <c:pt idx="593">
                  <c:v>334.43</c:v>
                </c:pt>
                <c:pt idx="594">
                  <c:v>335.09</c:v>
                </c:pt>
                <c:pt idx="595">
                  <c:v>335.74</c:v>
                </c:pt>
                <c:pt idx="596">
                  <c:v>336.39</c:v>
                </c:pt>
                <c:pt idx="597">
                  <c:v>337.05</c:v>
                </c:pt>
                <c:pt idx="598">
                  <c:v>337.7</c:v>
                </c:pt>
                <c:pt idx="599">
                  <c:v>338.35</c:v>
                </c:pt>
                <c:pt idx="600">
                  <c:v>339</c:v>
                </c:pt>
                <c:pt idx="601">
                  <c:v>339.65</c:v>
                </c:pt>
                <c:pt idx="602">
                  <c:v>340.31</c:v>
                </c:pt>
                <c:pt idx="603">
                  <c:v>340.96</c:v>
                </c:pt>
                <c:pt idx="604">
                  <c:v>341.61</c:v>
                </c:pt>
                <c:pt idx="605">
                  <c:v>342.27</c:v>
                </c:pt>
                <c:pt idx="606">
                  <c:v>342.92</c:v>
                </c:pt>
                <c:pt idx="607">
                  <c:v>343.57</c:v>
                </c:pt>
                <c:pt idx="608">
                  <c:v>344.23</c:v>
                </c:pt>
                <c:pt idx="609">
                  <c:v>344.89</c:v>
                </c:pt>
                <c:pt idx="610">
                  <c:v>345.54</c:v>
                </c:pt>
                <c:pt idx="611">
                  <c:v>346.19</c:v>
                </c:pt>
                <c:pt idx="612">
                  <c:v>346.85</c:v>
                </c:pt>
                <c:pt idx="613">
                  <c:v>347.5</c:v>
                </c:pt>
                <c:pt idx="614">
                  <c:v>348.16</c:v>
                </c:pt>
                <c:pt idx="615">
                  <c:v>348.81</c:v>
                </c:pt>
                <c:pt idx="616">
                  <c:v>349.47</c:v>
                </c:pt>
                <c:pt idx="617">
                  <c:v>350.13</c:v>
                </c:pt>
                <c:pt idx="618">
                  <c:v>350.78</c:v>
                </c:pt>
                <c:pt idx="619">
                  <c:v>351.44</c:v>
                </c:pt>
                <c:pt idx="620">
                  <c:v>352.09</c:v>
                </c:pt>
                <c:pt idx="621">
                  <c:v>352.75</c:v>
                </c:pt>
                <c:pt idx="622">
                  <c:v>353.4</c:v>
                </c:pt>
                <c:pt idx="623">
                  <c:v>354.05</c:v>
                </c:pt>
                <c:pt idx="624">
                  <c:v>354.71</c:v>
                </c:pt>
                <c:pt idx="625">
                  <c:v>355.36</c:v>
                </c:pt>
                <c:pt idx="626">
                  <c:v>356.02</c:v>
                </c:pt>
                <c:pt idx="627">
                  <c:v>356.67</c:v>
                </c:pt>
                <c:pt idx="628">
                  <c:v>357.32</c:v>
                </c:pt>
                <c:pt idx="629">
                  <c:v>357.97</c:v>
                </c:pt>
                <c:pt idx="630">
                  <c:v>358.63</c:v>
                </c:pt>
                <c:pt idx="631">
                  <c:v>359.28</c:v>
                </c:pt>
                <c:pt idx="632">
                  <c:v>359.94</c:v>
                </c:pt>
                <c:pt idx="633">
                  <c:v>360.6</c:v>
                </c:pt>
                <c:pt idx="634">
                  <c:v>361.26</c:v>
                </c:pt>
                <c:pt idx="635">
                  <c:v>361.91</c:v>
                </c:pt>
                <c:pt idx="636">
                  <c:v>362.57</c:v>
                </c:pt>
                <c:pt idx="637">
                  <c:v>363.22</c:v>
                </c:pt>
                <c:pt idx="638">
                  <c:v>363.88</c:v>
                </c:pt>
                <c:pt idx="639">
                  <c:v>364.53</c:v>
                </c:pt>
                <c:pt idx="640">
                  <c:v>365.19</c:v>
                </c:pt>
                <c:pt idx="641">
                  <c:v>365.84</c:v>
                </c:pt>
                <c:pt idx="642">
                  <c:v>366.5</c:v>
                </c:pt>
                <c:pt idx="643">
                  <c:v>367.16</c:v>
                </c:pt>
                <c:pt idx="644">
                  <c:v>367.82</c:v>
                </c:pt>
                <c:pt idx="645">
                  <c:v>368.47</c:v>
                </c:pt>
                <c:pt idx="646">
                  <c:v>369.45</c:v>
                </c:pt>
                <c:pt idx="647">
                  <c:v>370.11</c:v>
                </c:pt>
                <c:pt idx="648">
                  <c:v>370.77</c:v>
                </c:pt>
                <c:pt idx="649">
                  <c:v>371.42</c:v>
                </c:pt>
                <c:pt idx="650">
                  <c:v>372.08</c:v>
                </c:pt>
                <c:pt idx="651">
                  <c:v>372.72</c:v>
                </c:pt>
                <c:pt idx="652">
                  <c:v>373.31</c:v>
                </c:pt>
                <c:pt idx="653">
                  <c:v>373.83</c:v>
                </c:pt>
                <c:pt idx="654">
                  <c:v>374.27</c:v>
                </c:pt>
                <c:pt idx="655">
                  <c:v>374.61</c:v>
                </c:pt>
                <c:pt idx="656">
                  <c:v>374.85</c:v>
                </c:pt>
                <c:pt idx="657">
                  <c:v>375.03</c:v>
                </c:pt>
                <c:pt idx="658">
                  <c:v>375.15</c:v>
                </c:pt>
                <c:pt idx="659">
                  <c:v>375.24</c:v>
                </c:pt>
                <c:pt idx="660">
                  <c:v>375.31</c:v>
                </c:pt>
                <c:pt idx="661">
                  <c:v>375.37</c:v>
                </c:pt>
                <c:pt idx="662">
                  <c:v>375.44</c:v>
                </c:pt>
                <c:pt idx="663">
                  <c:v>375.5</c:v>
                </c:pt>
                <c:pt idx="664">
                  <c:v>375.58</c:v>
                </c:pt>
                <c:pt idx="665">
                  <c:v>375.66</c:v>
                </c:pt>
                <c:pt idx="666">
                  <c:v>375.76</c:v>
                </c:pt>
                <c:pt idx="667">
                  <c:v>375.85</c:v>
                </c:pt>
                <c:pt idx="668">
                  <c:v>375.96</c:v>
                </c:pt>
                <c:pt idx="669">
                  <c:v>376.06</c:v>
                </c:pt>
                <c:pt idx="670">
                  <c:v>376.17</c:v>
                </c:pt>
                <c:pt idx="671">
                  <c:v>376.28</c:v>
                </c:pt>
                <c:pt idx="672">
                  <c:v>376.37</c:v>
                </c:pt>
                <c:pt idx="673">
                  <c:v>376.48</c:v>
                </c:pt>
                <c:pt idx="674">
                  <c:v>376.57</c:v>
                </c:pt>
                <c:pt idx="675">
                  <c:v>376.67</c:v>
                </c:pt>
                <c:pt idx="676">
                  <c:v>376.77</c:v>
                </c:pt>
                <c:pt idx="677">
                  <c:v>376.86</c:v>
                </c:pt>
                <c:pt idx="678">
                  <c:v>376.96</c:v>
                </c:pt>
                <c:pt idx="679">
                  <c:v>377.04</c:v>
                </c:pt>
                <c:pt idx="680">
                  <c:v>377.13</c:v>
                </c:pt>
                <c:pt idx="681">
                  <c:v>377.21</c:v>
                </c:pt>
                <c:pt idx="682">
                  <c:v>377.29</c:v>
                </c:pt>
                <c:pt idx="683">
                  <c:v>377.36</c:v>
                </c:pt>
                <c:pt idx="684">
                  <c:v>377.44</c:v>
                </c:pt>
                <c:pt idx="685">
                  <c:v>377.52</c:v>
                </c:pt>
                <c:pt idx="686">
                  <c:v>377.59</c:v>
                </c:pt>
                <c:pt idx="687">
                  <c:v>377.66</c:v>
                </c:pt>
                <c:pt idx="688">
                  <c:v>377.73</c:v>
                </c:pt>
                <c:pt idx="689">
                  <c:v>377.8</c:v>
                </c:pt>
                <c:pt idx="690">
                  <c:v>377.86</c:v>
                </c:pt>
                <c:pt idx="691">
                  <c:v>377.92</c:v>
                </c:pt>
                <c:pt idx="692">
                  <c:v>377.98</c:v>
                </c:pt>
                <c:pt idx="693">
                  <c:v>378.04</c:v>
                </c:pt>
                <c:pt idx="694">
                  <c:v>378.1</c:v>
                </c:pt>
                <c:pt idx="695">
                  <c:v>378.16</c:v>
                </c:pt>
                <c:pt idx="696">
                  <c:v>378.22</c:v>
                </c:pt>
                <c:pt idx="697">
                  <c:v>378.27</c:v>
                </c:pt>
                <c:pt idx="698">
                  <c:v>378.33</c:v>
                </c:pt>
                <c:pt idx="699">
                  <c:v>378.38</c:v>
                </c:pt>
                <c:pt idx="700">
                  <c:v>378.43</c:v>
                </c:pt>
                <c:pt idx="701">
                  <c:v>378.47</c:v>
                </c:pt>
                <c:pt idx="702">
                  <c:v>378.52</c:v>
                </c:pt>
                <c:pt idx="703">
                  <c:v>378.56</c:v>
                </c:pt>
                <c:pt idx="704">
                  <c:v>378.61</c:v>
                </c:pt>
                <c:pt idx="705">
                  <c:v>378.65</c:v>
                </c:pt>
                <c:pt idx="706">
                  <c:v>378.7</c:v>
                </c:pt>
                <c:pt idx="707">
                  <c:v>378.74</c:v>
                </c:pt>
                <c:pt idx="708">
                  <c:v>378.78</c:v>
                </c:pt>
                <c:pt idx="709">
                  <c:v>378.82</c:v>
                </c:pt>
                <c:pt idx="710">
                  <c:v>378.86</c:v>
                </c:pt>
                <c:pt idx="711">
                  <c:v>378.91</c:v>
                </c:pt>
                <c:pt idx="712">
                  <c:v>378.98</c:v>
                </c:pt>
                <c:pt idx="713">
                  <c:v>379.13</c:v>
                </c:pt>
                <c:pt idx="714">
                  <c:v>379.36</c:v>
                </c:pt>
                <c:pt idx="715">
                  <c:v>379.69</c:v>
                </c:pt>
                <c:pt idx="716">
                  <c:v>380.12</c:v>
                </c:pt>
                <c:pt idx="717">
                  <c:v>380.64</c:v>
                </c:pt>
                <c:pt idx="718">
                  <c:v>381.21</c:v>
                </c:pt>
                <c:pt idx="719">
                  <c:v>381.81</c:v>
                </c:pt>
                <c:pt idx="720">
                  <c:v>382.4</c:v>
                </c:pt>
                <c:pt idx="721">
                  <c:v>382.99</c:v>
                </c:pt>
                <c:pt idx="722">
                  <c:v>383.57</c:v>
                </c:pt>
                <c:pt idx="723">
                  <c:v>384.14</c:v>
                </c:pt>
                <c:pt idx="724">
                  <c:v>384.71</c:v>
                </c:pt>
                <c:pt idx="725">
                  <c:v>385.28</c:v>
                </c:pt>
                <c:pt idx="726">
                  <c:v>385.84</c:v>
                </c:pt>
                <c:pt idx="727">
                  <c:v>386.41</c:v>
                </c:pt>
                <c:pt idx="728">
                  <c:v>386.99</c:v>
                </c:pt>
                <c:pt idx="729">
                  <c:v>387.57</c:v>
                </c:pt>
                <c:pt idx="730">
                  <c:v>388.15</c:v>
                </c:pt>
                <c:pt idx="731">
                  <c:v>388.73</c:v>
                </c:pt>
                <c:pt idx="732">
                  <c:v>389.31</c:v>
                </c:pt>
                <c:pt idx="733">
                  <c:v>389.89</c:v>
                </c:pt>
                <c:pt idx="734">
                  <c:v>390.48</c:v>
                </c:pt>
                <c:pt idx="735">
                  <c:v>391.06</c:v>
                </c:pt>
                <c:pt idx="736">
                  <c:v>391.66</c:v>
                </c:pt>
                <c:pt idx="737">
                  <c:v>392.25</c:v>
                </c:pt>
                <c:pt idx="738">
                  <c:v>392.84</c:v>
                </c:pt>
                <c:pt idx="739">
                  <c:v>393.43</c:v>
                </c:pt>
                <c:pt idx="740">
                  <c:v>394.02</c:v>
                </c:pt>
                <c:pt idx="741">
                  <c:v>394.61</c:v>
                </c:pt>
                <c:pt idx="742">
                  <c:v>395.21</c:v>
                </c:pt>
                <c:pt idx="743">
                  <c:v>395.81</c:v>
                </c:pt>
                <c:pt idx="744">
                  <c:v>396.41</c:v>
                </c:pt>
                <c:pt idx="745">
                  <c:v>397.01</c:v>
                </c:pt>
                <c:pt idx="746">
                  <c:v>397.61</c:v>
                </c:pt>
                <c:pt idx="747">
                  <c:v>398.22</c:v>
                </c:pt>
                <c:pt idx="748">
                  <c:v>398.82</c:v>
                </c:pt>
                <c:pt idx="749">
                  <c:v>399.42</c:v>
                </c:pt>
                <c:pt idx="750">
                  <c:v>400.03</c:v>
                </c:pt>
                <c:pt idx="751">
                  <c:v>400.64</c:v>
                </c:pt>
                <c:pt idx="752">
                  <c:v>401.24</c:v>
                </c:pt>
                <c:pt idx="753">
                  <c:v>401.85</c:v>
                </c:pt>
                <c:pt idx="754">
                  <c:v>402.46</c:v>
                </c:pt>
                <c:pt idx="755">
                  <c:v>403.07</c:v>
                </c:pt>
                <c:pt idx="756">
                  <c:v>403.69</c:v>
                </c:pt>
                <c:pt idx="757">
                  <c:v>404.31</c:v>
                </c:pt>
                <c:pt idx="758">
                  <c:v>404.92</c:v>
                </c:pt>
                <c:pt idx="759">
                  <c:v>405.54</c:v>
                </c:pt>
                <c:pt idx="760">
                  <c:v>406.16</c:v>
                </c:pt>
                <c:pt idx="761">
                  <c:v>406.78</c:v>
                </c:pt>
                <c:pt idx="762">
                  <c:v>407.4</c:v>
                </c:pt>
                <c:pt idx="763">
                  <c:v>408.02</c:v>
                </c:pt>
                <c:pt idx="764">
                  <c:v>408.65</c:v>
                </c:pt>
                <c:pt idx="765">
                  <c:v>409.27</c:v>
                </c:pt>
                <c:pt idx="766">
                  <c:v>409.9</c:v>
                </c:pt>
                <c:pt idx="767">
                  <c:v>410.52</c:v>
                </c:pt>
                <c:pt idx="768">
                  <c:v>411.15</c:v>
                </c:pt>
                <c:pt idx="769">
                  <c:v>411.78</c:v>
                </c:pt>
                <c:pt idx="770">
                  <c:v>412.4</c:v>
                </c:pt>
                <c:pt idx="771">
                  <c:v>413.03</c:v>
                </c:pt>
                <c:pt idx="772">
                  <c:v>413.67</c:v>
                </c:pt>
                <c:pt idx="773">
                  <c:v>414.3</c:v>
                </c:pt>
                <c:pt idx="774">
                  <c:v>414.93</c:v>
                </c:pt>
                <c:pt idx="775">
                  <c:v>415.56</c:v>
                </c:pt>
                <c:pt idx="776">
                  <c:v>416.19</c:v>
                </c:pt>
                <c:pt idx="777">
                  <c:v>416.82</c:v>
                </c:pt>
                <c:pt idx="778">
                  <c:v>417.46</c:v>
                </c:pt>
                <c:pt idx="779">
                  <c:v>418.09</c:v>
                </c:pt>
                <c:pt idx="780">
                  <c:v>418.72</c:v>
                </c:pt>
                <c:pt idx="781">
                  <c:v>419.36</c:v>
                </c:pt>
                <c:pt idx="782">
                  <c:v>419.99</c:v>
                </c:pt>
                <c:pt idx="783">
                  <c:v>420.63</c:v>
                </c:pt>
                <c:pt idx="784">
                  <c:v>421.26</c:v>
                </c:pt>
                <c:pt idx="785">
                  <c:v>421.9</c:v>
                </c:pt>
                <c:pt idx="786">
                  <c:v>422.54</c:v>
                </c:pt>
                <c:pt idx="787">
                  <c:v>423.17</c:v>
                </c:pt>
                <c:pt idx="788">
                  <c:v>423.81</c:v>
                </c:pt>
                <c:pt idx="789">
                  <c:v>424.45</c:v>
                </c:pt>
                <c:pt idx="790">
                  <c:v>425.09</c:v>
                </c:pt>
                <c:pt idx="791">
                  <c:v>425.73</c:v>
                </c:pt>
                <c:pt idx="792">
                  <c:v>426.37</c:v>
                </c:pt>
                <c:pt idx="793">
                  <c:v>427.01</c:v>
                </c:pt>
                <c:pt idx="794">
                  <c:v>427.65</c:v>
                </c:pt>
                <c:pt idx="795">
                  <c:v>428.29</c:v>
                </c:pt>
                <c:pt idx="796">
                  <c:v>428.93</c:v>
                </c:pt>
                <c:pt idx="797">
                  <c:v>429.58</c:v>
                </c:pt>
                <c:pt idx="798">
                  <c:v>430.21</c:v>
                </c:pt>
                <c:pt idx="799">
                  <c:v>430.86</c:v>
                </c:pt>
                <c:pt idx="800">
                  <c:v>431.5</c:v>
                </c:pt>
                <c:pt idx="801">
                  <c:v>432.14</c:v>
                </c:pt>
                <c:pt idx="802">
                  <c:v>432.79</c:v>
                </c:pt>
                <c:pt idx="803">
                  <c:v>433.43</c:v>
                </c:pt>
                <c:pt idx="804">
                  <c:v>434.08</c:v>
                </c:pt>
                <c:pt idx="805">
                  <c:v>434.72</c:v>
                </c:pt>
                <c:pt idx="806">
                  <c:v>435.37</c:v>
                </c:pt>
                <c:pt idx="807">
                  <c:v>436.02</c:v>
                </c:pt>
                <c:pt idx="808">
                  <c:v>436.66</c:v>
                </c:pt>
                <c:pt idx="809">
                  <c:v>437.31</c:v>
                </c:pt>
                <c:pt idx="810">
                  <c:v>437.95</c:v>
                </c:pt>
                <c:pt idx="811">
                  <c:v>438.6</c:v>
                </c:pt>
                <c:pt idx="812">
                  <c:v>439.24</c:v>
                </c:pt>
                <c:pt idx="813">
                  <c:v>439.89</c:v>
                </c:pt>
                <c:pt idx="814">
                  <c:v>440.54</c:v>
                </c:pt>
                <c:pt idx="815">
                  <c:v>441.19</c:v>
                </c:pt>
                <c:pt idx="816">
                  <c:v>441.84</c:v>
                </c:pt>
                <c:pt idx="817">
                  <c:v>442.48</c:v>
                </c:pt>
                <c:pt idx="818">
                  <c:v>443.13</c:v>
                </c:pt>
                <c:pt idx="819">
                  <c:v>443.77</c:v>
                </c:pt>
                <c:pt idx="820">
                  <c:v>444.41</c:v>
                </c:pt>
                <c:pt idx="821">
                  <c:v>445.06</c:v>
                </c:pt>
                <c:pt idx="822">
                  <c:v>445.71</c:v>
                </c:pt>
                <c:pt idx="823">
                  <c:v>446.36</c:v>
                </c:pt>
                <c:pt idx="824">
                  <c:v>447.01</c:v>
                </c:pt>
                <c:pt idx="825">
                  <c:v>447.66</c:v>
                </c:pt>
                <c:pt idx="826">
                  <c:v>448.31</c:v>
                </c:pt>
                <c:pt idx="827">
                  <c:v>448.96</c:v>
                </c:pt>
                <c:pt idx="828">
                  <c:v>449.61</c:v>
                </c:pt>
                <c:pt idx="829">
                  <c:v>450.26</c:v>
                </c:pt>
                <c:pt idx="830">
                  <c:v>450.91</c:v>
                </c:pt>
                <c:pt idx="831">
                  <c:v>451.56</c:v>
                </c:pt>
                <c:pt idx="832">
                  <c:v>452.21</c:v>
                </c:pt>
                <c:pt idx="833">
                  <c:v>452.86</c:v>
                </c:pt>
                <c:pt idx="834">
                  <c:v>453.51</c:v>
                </c:pt>
                <c:pt idx="835">
                  <c:v>454.16</c:v>
                </c:pt>
                <c:pt idx="836">
                  <c:v>454.81</c:v>
                </c:pt>
                <c:pt idx="837">
                  <c:v>455.46</c:v>
                </c:pt>
                <c:pt idx="838">
                  <c:v>456.11</c:v>
                </c:pt>
                <c:pt idx="839">
                  <c:v>456.76</c:v>
                </c:pt>
                <c:pt idx="840">
                  <c:v>457.41</c:v>
                </c:pt>
                <c:pt idx="841">
                  <c:v>458.07</c:v>
                </c:pt>
                <c:pt idx="842">
                  <c:v>458.72</c:v>
                </c:pt>
                <c:pt idx="843">
                  <c:v>459.37</c:v>
                </c:pt>
                <c:pt idx="844">
                  <c:v>460.03</c:v>
                </c:pt>
                <c:pt idx="845">
                  <c:v>460.67</c:v>
                </c:pt>
                <c:pt idx="846">
                  <c:v>461.32</c:v>
                </c:pt>
                <c:pt idx="847">
                  <c:v>461.98</c:v>
                </c:pt>
                <c:pt idx="848">
                  <c:v>462.63</c:v>
                </c:pt>
                <c:pt idx="849">
                  <c:v>463.28</c:v>
                </c:pt>
                <c:pt idx="850">
                  <c:v>463.93</c:v>
                </c:pt>
                <c:pt idx="851">
                  <c:v>464.59</c:v>
                </c:pt>
                <c:pt idx="852">
                  <c:v>465.24</c:v>
                </c:pt>
                <c:pt idx="853">
                  <c:v>465.9</c:v>
                </c:pt>
                <c:pt idx="854">
                  <c:v>466.55</c:v>
                </c:pt>
                <c:pt idx="855">
                  <c:v>467.2</c:v>
                </c:pt>
                <c:pt idx="856">
                  <c:v>467.85</c:v>
                </c:pt>
                <c:pt idx="857">
                  <c:v>468.5</c:v>
                </c:pt>
                <c:pt idx="858">
                  <c:v>469.15</c:v>
                </c:pt>
                <c:pt idx="859">
                  <c:v>469.8</c:v>
                </c:pt>
                <c:pt idx="860">
                  <c:v>470.46</c:v>
                </c:pt>
                <c:pt idx="861">
                  <c:v>471.11</c:v>
                </c:pt>
                <c:pt idx="862">
                  <c:v>471.76</c:v>
                </c:pt>
                <c:pt idx="863">
                  <c:v>472.42</c:v>
                </c:pt>
                <c:pt idx="864">
                  <c:v>473.07</c:v>
                </c:pt>
                <c:pt idx="865">
                  <c:v>473.72</c:v>
                </c:pt>
                <c:pt idx="866">
                  <c:v>474.37</c:v>
                </c:pt>
                <c:pt idx="867">
                  <c:v>475.03</c:v>
                </c:pt>
                <c:pt idx="868">
                  <c:v>475.68</c:v>
                </c:pt>
                <c:pt idx="869">
                  <c:v>476.34</c:v>
                </c:pt>
                <c:pt idx="870">
                  <c:v>476.99</c:v>
                </c:pt>
                <c:pt idx="871">
                  <c:v>477.64</c:v>
                </c:pt>
                <c:pt idx="872">
                  <c:v>478.29</c:v>
                </c:pt>
                <c:pt idx="873">
                  <c:v>478.94</c:v>
                </c:pt>
                <c:pt idx="874">
                  <c:v>479.59</c:v>
                </c:pt>
                <c:pt idx="875">
                  <c:v>480.25</c:v>
                </c:pt>
                <c:pt idx="876">
                  <c:v>480.9</c:v>
                </c:pt>
                <c:pt idx="877">
                  <c:v>481.55</c:v>
                </c:pt>
                <c:pt idx="878">
                  <c:v>482.21</c:v>
                </c:pt>
                <c:pt idx="879">
                  <c:v>482.86</c:v>
                </c:pt>
                <c:pt idx="880">
                  <c:v>483.52</c:v>
                </c:pt>
                <c:pt idx="881">
                  <c:v>484.17</c:v>
                </c:pt>
                <c:pt idx="882">
                  <c:v>484.82</c:v>
                </c:pt>
                <c:pt idx="883">
                  <c:v>485.48</c:v>
                </c:pt>
                <c:pt idx="884">
                  <c:v>486.12</c:v>
                </c:pt>
                <c:pt idx="885">
                  <c:v>486.78</c:v>
                </c:pt>
                <c:pt idx="886">
                  <c:v>487.43</c:v>
                </c:pt>
                <c:pt idx="887">
                  <c:v>488.08</c:v>
                </c:pt>
                <c:pt idx="888">
                  <c:v>488.73</c:v>
                </c:pt>
                <c:pt idx="889">
                  <c:v>489.38</c:v>
                </c:pt>
                <c:pt idx="890">
                  <c:v>490.03</c:v>
                </c:pt>
                <c:pt idx="891">
                  <c:v>490.68</c:v>
                </c:pt>
                <c:pt idx="892">
                  <c:v>491.33</c:v>
                </c:pt>
                <c:pt idx="893">
                  <c:v>491.98</c:v>
                </c:pt>
                <c:pt idx="894">
                  <c:v>492.64</c:v>
                </c:pt>
                <c:pt idx="895">
                  <c:v>493.28</c:v>
                </c:pt>
                <c:pt idx="896">
                  <c:v>493.94</c:v>
                </c:pt>
                <c:pt idx="897">
                  <c:v>494.58</c:v>
                </c:pt>
                <c:pt idx="898">
                  <c:v>495.24</c:v>
                </c:pt>
                <c:pt idx="899">
                  <c:v>495.88</c:v>
                </c:pt>
                <c:pt idx="900">
                  <c:v>496.53</c:v>
                </c:pt>
                <c:pt idx="901">
                  <c:v>497.18</c:v>
                </c:pt>
                <c:pt idx="902">
                  <c:v>497.83</c:v>
                </c:pt>
                <c:pt idx="903">
                  <c:v>498.48</c:v>
                </c:pt>
                <c:pt idx="904">
                  <c:v>499.13</c:v>
                </c:pt>
                <c:pt idx="905">
                  <c:v>499.78</c:v>
                </c:pt>
                <c:pt idx="906">
                  <c:v>500.43</c:v>
                </c:pt>
                <c:pt idx="907">
                  <c:v>501.08</c:v>
                </c:pt>
                <c:pt idx="908">
                  <c:v>501.72</c:v>
                </c:pt>
                <c:pt idx="909">
                  <c:v>502.38</c:v>
                </c:pt>
                <c:pt idx="910">
                  <c:v>503.02</c:v>
                </c:pt>
                <c:pt idx="911">
                  <c:v>503.67</c:v>
                </c:pt>
                <c:pt idx="912">
                  <c:v>504.31</c:v>
                </c:pt>
                <c:pt idx="913">
                  <c:v>504.96</c:v>
                </c:pt>
                <c:pt idx="914">
                  <c:v>505.61</c:v>
                </c:pt>
                <c:pt idx="915">
                  <c:v>506.25</c:v>
                </c:pt>
                <c:pt idx="916">
                  <c:v>506.9</c:v>
                </c:pt>
                <c:pt idx="917">
                  <c:v>507.55</c:v>
                </c:pt>
                <c:pt idx="918">
                  <c:v>508.2</c:v>
                </c:pt>
                <c:pt idx="919">
                  <c:v>508.84</c:v>
                </c:pt>
                <c:pt idx="920">
                  <c:v>509.49</c:v>
                </c:pt>
                <c:pt idx="921">
                  <c:v>510.14</c:v>
                </c:pt>
                <c:pt idx="922">
                  <c:v>510.78</c:v>
                </c:pt>
                <c:pt idx="923">
                  <c:v>511.43</c:v>
                </c:pt>
                <c:pt idx="924">
                  <c:v>512.07000000000005</c:v>
                </c:pt>
                <c:pt idx="925">
                  <c:v>512.72</c:v>
                </c:pt>
                <c:pt idx="926">
                  <c:v>513.36</c:v>
                </c:pt>
                <c:pt idx="927">
                  <c:v>514.01</c:v>
                </c:pt>
                <c:pt idx="928">
                  <c:v>514.66</c:v>
                </c:pt>
                <c:pt idx="929">
                  <c:v>515.30999999999995</c:v>
                </c:pt>
                <c:pt idx="930">
                  <c:v>515.96</c:v>
                </c:pt>
                <c:pt idx="931">
                  <c:v>516.6</c:v>
                </c:pt>
                <c:pt idx="932">
                  <c:v>517.25</c:v>
                </c:pt>
                <c:pt idx="933">
                  <c:v>517.89</c:v>
                </c:pt>
                <c:pt idx="934">
                  <c:v>518.54</c:v>
                </c:pt>
                <c:pt idx="935">
                  <c:v>519.19000000000005</c:v>
                </c:pt>
                <c:pt idx="936">
                  <c:v>519.83000000000004</c:v>
                </c:pt>
                <c:pt idx="937">
                  <c:v>520.49</c:v>
                </c:pt>
                <c:pt idx="938">
                  <c:v>521.14</c:v>
                </c:pt>
                <c:pt idx="939">
                  <c:v>521.79</c:v>
                </c:pt>
                <c:pt idx="940">
                  <c:v>522.44000000000005</c:v>
                </c:pt>
                <c:pt idx="941">
                  <c:v>523.09</c:v>
                </c:pt>
                <c:pt idx="942">
                  <c:v>523.75</c:v>
                </c:pt>
                <c:pt idx="943">
                  <c:v>524.4</c:v>
                </c:pt>
                <c:pt idx="944">
                  <c:v>525.04999999999995</c:v>
                </c:pt>
                <c:pt idx="945">
                  <c:v>525.70000000000005</c:v>
                </c:pt>
                <c:pt idx="946">
                  <c:v>526.35</c:v>
                </c:pt>
                <c:pt idx="947">
                  <c:v>527</c:v>
                </c:pt>
                <c:pt idx="948">
                  <c:v>527.64</c:v>
                </c:pt>
                <c:pt idx="949">
                  <c:v>528.29</c:v>
                </c:pt>
                <c:pt idx="950">
                  <c:v>528.94000000000005</c:v>
                </c:pt>
                <c:pt idx="951">
                  <c:v>529.59</c:v>
                </c:pt>
                <c:pt idx="952">
                  <c:v>530.24</c:v>
                </c:pt>
                <c:pt idx="953">
                  <c:v>530.89</c:v>
                </c:pt>
                <c:pt idx="954">
                  <c:v>531.54999999999995</c:v>
                </c:pt>
                <c:pt idx="955">
                  <c:v>532.20000000000005</c:v>
                </c:pt>
                <c:pt idx="956">
                  <c:v>532.86</c:v>
                </c:pt>
                <c:pt idx="957">
                  <c:v>533.52</c:v>
                </c:pt>
                <c:pt idx="958">
                  <c:v>534.17999999999995</c:v>
                </c:pt>
                <c:pt idx="959">
                  <c:v>534.84</c:v>
                </c:pt>
                <c:pt idx="960">
                  <c:v>535.5</c:v>
                </c:pt>
                <c:pt idx="961">
                  <c:v>536.16</c:v>
                </c:pt>
                <c:pt idx="962">
                  <c:v>536.82000000000005</c:v>
                </c:pt>
                <c:pt idx="963">
                  <c:v>537.49</c:v>
                </c:pt>
                <c:pt idx="964">
                  <c:v>538.14</c:v>
                </c:pt>
                <c:pt idx="965">
                  <c:v>538.79999999999995</c:v>
                </c:pt>
                <c:pt idx="966">
                  <c:v>539.46</c:v>
                </c:pt>
                <c:pt idx="967">
                  <c:v>540.12</c:v>
                </c:pt>
                <c:pt idx="968">
                  <c:v>540.78</c:v>
                </c:pt>
                <c:pt idx="969">
                  <c:v>541.44000000000005</c:v>
                </c:pt>
                <c:pt idx="970">
                  <c:v>542.11</c:v>
                </c:pt>
                <c:pt idx="971">
                  <c:v>542.77</c:v>
                </c:pt>
                <c:pt idx="972">
                  <c:v>543.42999999999995</c:v>
                </c:pt>
                <c:pt idx="973">
                  <c:v>544.09</c:v>
                </c:pt>
                <c:pt idx="974">
                  <c:v>544.75</c:v>
                </c:pt>
                <c:pt idx="975">
                  <c:v>545.41999999999996</c:v>
                </c:pt>
                <c:pt idx="976">
                  <c:v>546.08000000000004</c:v>
                </c:pt>
                <c:pt idx="977">
                  <c:v>546.75</c:v>
                </c:pt>
                <c:pt idx="978">
                  <c:v>547.41999999999996</c:v>
                </c:pt>
                <c:pt idx="979">
                  <c:v>548.09</c:v>
                </c:pt>
                <c:pt idx="980">
                  <c:v>548.76</c:v>
                </c:pt>
                <c:pt idx="981">
                  <c:v>549.42999999999995</c:v>
                </c:pt>
                <c:pt idx="982">
                  <c:v>550.11</c:v>
                </c:pt>
                <c:pt idx="983">
                  <c:v>550.79</c:v>
                </c:pt>
                <c:pt idx="984">
                  <c:v>551.47</c:v>
                </c:pt>
                <c:pt idx="985">
                  <c:v>552.15</c:v>
                </c:pt>
                <c:pt idx="986">
                  <c:v>552.83000000000004</c:v>
                </c:pt>
                <c:pt idx="987">
                  <c:v>553.51</c:v>
                </c:pt>
                <c:pt idx="988">
                  <c:v>554.17999999999995</c:v>
                </c:pt>
                <c:pt idx="989">
                  <c:v>554.86</c:v>
                </c:pt>
                <c:pt idx="990">
                  <c:v>555.54</c:v>
                </c:pt>
                <c:pt idx="991">
                  <c:v>556.22</c:v>
                </c:pt>
                <c:pt idx="992">
                  <c:v>556.91</c:v>
                </c:pt>
                <c:pt idx="993">
                  <c:v>557.58000000000004</c:v>
                </c:pt>
                <c:pt idx="994">
                  <c:v>558.26</c:v>
                </c:pt>
                <c:pt idx="995">
                  <c:v>558.94000000000005</c:v>
                </c:pt>
                <c:pt idx="996">
                  <c:v>559.62</c:v>
                </c:pt>
                <c:pt idx="997">
                  <c:v>560.29</c:v>
                </c:pt>
                <c:pt idx="998">
                  <c:v>560.97</c:v>
                </c:pt>
                <c:pt idx="999">
                  <c:v>561.65</c:v>
                </c:pt>
                <c:pt idx="1000">
                  <c:v>562.32000000000005</c:v>
                </c:pt>
                <c:pt idx="1001">
                  <c:v>563</c:v>
                </c:pt>
                <c:pt idx="1002">
                  <c:v>563.67999999999995</c:v>
                </c:pt>
                <c:pt idx="1003">
                  <c:v>564.35</c:v>
                </c:pt>
                <c:pt idx="1004">
                  <c:v>565.03</c:v>
                </c:pt>
                <c:pt idx="1005">
                  <c:v>565.71</c:v>
                </c:pt>
                <c:pt idx="1006">
                  <c:v>566.63</c:v>
                </c:pt>
                <c:pt idx="1007">
                  <c:v>567.29999999999995</c:v>
                </c:pt>
                <c:pt idx="1008">
                  <c:v>567.97</c:v>
                </c:pt>
                <c:pt idx="1009">
                  <c:v>568.64</c:v>
                </c:pt>
                <c:pt idx="1010">
                  <c:v>569.30999999999995</c:v>
                </c:pt>
                <c:pt idx="1011">
                  <c:v>569.94000000000005</c:v>
                </c:pt>
                <c:pt idx="1012">
                  <c:v>570.48</c:v>
                </c:pt>
                <c:pt idx="1013">
                  <c:v>570.89</c:v>
                </c:pt>
                <c:pt idx="1014">
                  <c:v>571.17999999999995</c:v>
                </c:pt>
                <c:pt idx="1015">
                  <c:v>571.33000000000004</c:v>
                </c:pt>
                <c:pt idx="1016">
                  <c:v>571.38</c:v>
                </c:pt>
                <c:pt idx="1017">
                  <c:v>571.37</c:v>
                </c:pt>
                <c:pt idx="1018">
                  <c:v>571.35</c:v>
                </c:pt>
                <c:pt idx="1019">
                  <c:v>571.33000000000004</c:v>
                </c:pt>
                <c:pt idx="1020">
                  <c:v>571.33000000000004</c:v>
                </c:pt>
                <c:pt idx="1021">
                  <c:v>571.35</c:v>
                </c:pt>
                <c:pt idx="1022">
                  <c:v>571.39</c:v>
                </c:pt>
                <c:pt idx="1023">
                  <c:v>571.44000000000005</c:v>
                </c:pt>
                <c:pt idx="1024">
                  <c:v>571.52</c:v>
                </c:pt>
                <c:pt idx="1025">
                  <c:v>571.62</c:v>
                </c:pt>
                <c:pt idx="1026">
                  <c:v>571.71</c:v>
                </c:pt>
                <c:pt idx="1027">
                  <c:v>571.82000000000005</c:v>
                </c:pt>
                <c:pt idx="1028">
                  <c:v>571.92999999999995</c:v>
                </c:pt>
                <c:pt idx="1029">
                  <c:v>572.04</c:v>
                </c:pt>
                <c:pt idx="1030">
                  <c:v>572.14</c:v>
                </c:pt>
                <c:pt idx="1031">
                  <c:v>572.24</c:v>
                </c:pt>
                <c:pt idx="1032">
                  <c:v>572.34</c:v>
                </c:pt>
                <c:pt idx="1033">
                  <c:v>572.41999999999996</c:v>
                </c:pt>
                <c:pt idx="1034">
                  <c:v>572.51</c:v>
                </c:pt>
                <c:pt idx="1035">
                  <c:v>572.59</c:v>
                </c:pt>
                <c:pt idx="1036">
                  <c:v>572.66</c:v>
                </c:pt>
                <c:pt idx="1037">
                  <c:v>572.74</c:v>
                </c:pt>
                <c:pt idx="1038">
                  <c:v>572.80999999999995</c:v>
                </c:pt>
                <c:pt idx="1039">
                  <c:v>572.87</c:v>
                </c:pt>
                <c:pt idx="1040">
                  <c:v>572.92999999999995</c:v>
                </c:pt>
                <c:pt idx="1041">
                  <c:v>572.99</c:v>
                </c:pt>
                <c:pt idx="1042">
                  <c:v>573.04999999999995</c:v>
                </c:pt>
                <c:pt idx="1043">
                  <c:v>573.1</c:v>
                </c:pt>
                <c:pt idx="1044">
                  <c:v>573.15</c:v>
                </c:pt>
                <c:pt idx="1045">
                  <c:v>573.20000000000005</c:v>
                </c:pt>
                <c:pt idx="1046">
                  <c:v>573.24</c:v>
                </c:pt>
                <c:pt idx="1047">
                  <c:v>573.28</c:v>
                </c:pt>
                <c:pt idx="1048">
                  <c:v>573.32000000000005</c:v>
                </c:pt>
                <c:pt idx="1049">
                  <c:v>573.37</c:v>
                </c:pt>
                <c:pt idx="1050">
                  <c:v>573.41</c:v>
                </c:pt>
                <c:pt idx="1051">
                  <c:v>573.45000000000005</c:v>
                </c:pt>
                <c:pt idx="1052">
                  <c:v>573.49</c:v>
                </c:pt>
                <c:pt idx="1053">
                  <c:v>573.53</c:v>
                </c:pt>
                <c:pt idx="1054">
                  <c:v>573.55999999999995</c:v>
                </c:pt>
                <c:pt idx="1055">
                  <c:v>573.6</c:v>
                </c:pt>
                <c:pt idx="1056">
                  <c:v>573.63</c:v>
                </c:pt>
                <c:pt idx="1057">
                  <c:v>573.66</c:v>
                </c:pt>
                <c:pt idx="1058">
                  <c:v>573.69000000000005</c:v>
                </c:pt>
                <c:pt idx="1059">
                  <c:v>573.72</c:v>
                </c:pt>
                <c:pt idx="1060">
                  <c:v>573.74</c:v>
                </c:pt>
                <c:pt idx="1061">
                  <c:v>573.77</c:v>
                </c:pt>
                <c:pt idx="1062">
                  <c:v>573.79999999999995</c:v>
                </c:pt>
                <c:pt idx="1063">
                  <c:v>573.83000000000004</c:v>
                </c:pt>
                <c:pt idx="1064">
                  <c:v>573.85</c:v>
                </c:pt>
                <c:pt idx="1065">
                  <c:v>573.87</c:v>
                </c:pt>
                <c:pt idx="1066">
                  <c:v>573.91</c:v>
                </c:pt>
                <c:pt idx="1067">
                  <c:v>573.92999999999995</c:v>
                </c:pt>
                <c:pt idx="1068">
                  <c:v>573.96</c:v>
                </c:pt>
                <c:pt idx="1069">
                  <c:v>573.98</c:v>
                </c:pt>
                <c:pt idx="1070">
                  <c:v>574</c:v>
                </c:pt>
                <c:pt idx="1071">
                  <c:v>574.05999999999995</c:v>
                </c:pt>
                <c:pt idx="1072">
                  <c:v>574.20000000000005</c:v>
                </c:pt>
                <c:pt idx="1073">
                  <c:v>574.46</c:v>
                </c:pt>
                <c:pt idx="1074">
                  <c:v>574.86</c:v>
                </c:pt>
                <c:pt idx="1075">
                  <c:v>575.4</c:v>
                </c:pt>
                <c:pt idx="1076">
                  <c:v>576.04999999999995</c:v>
                </c:pt>
                <c:pt idx="1077">
                  <c:v>576.75</c:v>
                </c:pt>
                <c:pt idx="1078">
                  <c:v>577.46</c:v>
                </c:pt>
                <c:pt idx="1079">
                  <c:v>578.16</c:v>
                </c:pt>
                <c:pt idx="1080">
                  <c:v>578.82000000000005</c:v>
                </c:pt>
                <c:pt idx="1081">
                  <c:v>579.47</c:v>
                </c:pt>
                <c:pt idx="1082">
                  <c:v>580.08000000000004</c:v>
                </c:pt>
                <c:pt idx="1083">
                  <c:v>580.67999999999995</c:v>
                </c:pt>
                <c:pt idx="1084">
                  <c:v>581.27</c:v>
                </c:pt>
                <c:pt idx="1085">
                  <c:v>581.84</c:v>
                </c:pt>
                <c:pt idx="1086">
                  <c:v>582.41</c:v>
                </c:pt>
                <c:pt idx="1087">
                  <c:v>582.98</c:v>
                </c:pt>
                <c:pt idx="1088">
                  <c:v>583.54999999999995</c:v>
                </c:pt>
                <c:pt idx="1089">
                  <c:v>584.13</c:v>
                </c:pt>
                <c:pt idx="1090">
                  <c:v>584.71</c:v>
                </c:pt>
                <c:pt idx="1091">
                  <c:v>585.29</c:v>
                </c:pt>
                <c:pt idx="1092">
                  <c:v>585.88</c:v>
                </c:pt>
                <c:pt idx="1093">
                  <c:v>586.47</c:v>
                </c:pt>
                <c:pt idx="1094">
                  <c:v>587.07000000000005</c:v>
                </c:pt>
                <c:pt idx="1095">
                  <c:v>587.66999999999996</c:v>
                </c:pt>
                <c:pt idx="1096">
                  <c:v>588.27</c:v>
                </c:pt>
                <c:pt idx="1097">
                  <c:v>588.87</c:v>
                </c:pt>
                <c:pt idx="1098">
                  <c:v>589.48</c:v>
                </c:pt>
                <c:pt idx="1099">
                  <c:v>590.09</c:v>
                </c:pt>
                <c:pt idx="1100">
                  <c:v>590.70000000000005</c:v>
                </c:pt>
                <c:pt idx="1101">
                  <c:v>591.32000000000005</c:v>
                </c:pt>
                <c:pt idx="1102">
                  <c:v>591.92999999999995</c:v>
                </c:pt>
                <c:pt idx="1103">
                  <c:v>592.54999999999995</c:v>
                </c:pt>
                <c:pt idx="1104">
                  <c:v>593.16999999999996</c:v>
                </c:pt>
                <c:pt idx="1105">
                  <c:v>593.79</c:v>
                </c:pt>
                <c:pt idx="1106">
                  <c:v>594.41</c:v>
                </c:pt>
                <c:pt idx="1107">
                  <c:v>595.04</c:v>
                </c:pt>
                <c:pt idx="1108">
                  <c:v>595.66999999999996</c:v>
                </c:pt>
                <c:pt idx="1109">
                  <c:v>596.29</c:v>
                </c:pt>
                <c:pt idx="1110">
                  <c:v>596.91999999999996</c:v>
                </c:pt>
                <c:pt idx="1111">
                  <c:v>597.54999999999995</c:v>
                </c:pt>
                <c:pt idx="1112">
                  <c:v>598.17999999999995</c:v>
                </c:pt>
                <c:pt idx="1113">
                  <c:v>598.80999999999995</c:v>
                </c:pt>
                <c:pt idx="1114">
                  <c:v>599.44000000000005</c:v>
                </c:pt>
                <c:pt idx="1115">
                  <c:v>600.08000000000004</c:v>
                </c:pt>
                <c:pt idx="1116">
                  <c:v>600.71</c:v>
                </c:pt>
                <c:pt idx="1117">
                  <c:v>601.35</c:v>
                </c:pt>
                <c:pt idx="1118">
                  <c:v>601.99</c:v>
                </c:pt>
                <c:pt idx="1119">
                  <c:v>602.62</c:v>
                </c:pt>
                <c:pt idx="1120">
                  <c:v>603.26</c:v>
                </c:pt>
                <c:pt idx="1121">
                  <c:v>603.9</c:v>
                </c:pt>
                <c:pt idx="1122">
                  <c:v>604.54</c:v>
                </c:pt>
                <c:pt idx="1123">
                  <c:v>605.17999999999995</c:v>
                </c:pt>
                <c:pt idx="1124">
                  <c:v>605.82000000000005</c:v>
                </c:pt>
                <c:pt idx="1125">
                  <c:v>606.46</c:v>
                </c:pt>
                <c:pt idx="1126">
                  <c:v>607.11</c:v>
                </c:pt>
                <c:pt idx="1127">
                  <c:v>607.75</c:v>
                </c:pt>
                <c:pt idx="1128">
                  <c:v>608.4</c:v>
                </c:pt>
                <c:pt idx="1129">
                  <c:v>609.04</c:v>
                </c:pt>
                <c:pt idx="1130">
                  <c:v>609.69000000000005</c:v>
                </c:pt>
                <c:pt idx="1131">
                  <c:v>610.33000000000004</c:v>
                </c:pt>
                <c:pt idx="1132">
                  <c:v>610.98</c:v>
                </c:pt>
                <c:pt idx="1133">
                  <c:v>611.63</c:v>
                </c:pt>
                <c:pt idx="1134">
                  <c:v>612.27</c:v>
                </c:pt>
                <c:pt idx="1135">
                  <c:v>612.91999999999996</c:v>
                </c:pt>
                <c:pt idx="1136">
                  <c:v>613.57000000000005</c:v>
                </c:pt>
                <c:pt idx="1137">
                  <c:v>614.22</c:v>
                </c:pt>
                <c:pt idx="1138">
                  <c:v>614.86</c:v>
                </c:pt>
                <c:pt idx="1139">
                  <c:v>615.51</c:v>
                </c:pt>
                <c:pt idx="1140">
                  <c:v>616.16</c:v>
                </c:pt>
                <c:pt idx="1141">
                  <c:v>616.80999999999995</c:v>
                </c:pt>
                <c:pt idx="1142">
                  <c:v>617.46</c:v>
                </c:pt>
                <c:pt idx="1143">
                  <c:v>618.11</c:v>
                </c:pt>
                <c:pt idx="1144">
                  <c:v>618.76</c:v>
                </c:pt>
                <c:pt idx="1145">
                  <c:v>619.41</c:v>
                </c:pt>
                <c:pt idx="1146">
                  <c:v>620.05999999999995</c:v>
                </c:pt>
                <c:pt idx="1147">
                  <c:v>620.72</c:v>
                </c:pt>
                <c:pt idx="1148">
                  <c:v>621.37</c:v>
                </c:pt>
                <c:pt idx="1149">
                  <c:v>622.03</c:v>
                </c:pt>
                <c:pt idx="1150">
                  <c:v>622.67999999999995</c:v>
                </c:pt>
                <c:pt idx="1151">
                  <c:v>623.33000000000004</c:v>
                </c:pt>
                <c:pt idx="1152">
                  <c:v>623.99</c:v>
                </c:pt>
                <c:pt idx="1153">
                  <c:v>624.64</c:v>
                </c:pt>
                <c:pt idx="1154">
                  <c:v>625.29</c:v>
                </c:pt>
                <c:pt idx="1155">
                  <c:v>625.94000000000005</c:v>
                </c:pt>
                <c:pt idx="1156">
                  <c:v>626.6</c:v>
                </c:pt>
                <c:pt idx="1157">
                  <c:v>627.25</c:v>
                </c:pt>
                <c:pt idx="1158">
                  <c:v>627.91</c:v>
                </c:pt>
                <c:pt idx="1159">
                  <c:v>628.55999999999995</c:v>
                </c:pt>
                <c:pt idx="1160">
                  <c:v>629.22</c:v>
                </c:pt>
                <c:pt idx="1161">
                  <c:v>629.88</c:v>
                </c:pt>
                <c:pt idx="1162">
                  <c:v>630.53</c:v>
                </c:pt>
                <c:pt idx="1163">
                  <c:v>631.19000000000005</c:v>
                </c:pt>
                <c:pt idx="1164">
                  <c:v>631.85</c:v>
                </c:pt>
                <c:pt idx="1165">
                  <c:v>632.5</c:v>
                </c:pt>
                <c:pt idx="1166">
                  <c:v>633.16</c:v>
                </c:pt>
                <c:pt idx="1167">
                  <c:v>633.82000000000005</c:v>
                </c:pt>
                <c:pt idx="1168">
                  <c:v>634.47</c:v>
                </c:pt>
                <c:pt idx="1169">
                  <c:v>635.13</c:v>
                </c:pt>
                <c:pt idx="1170">
                  <c:v>635.79</c:v>
                </c:pt>
                <c:pt idx="1171">
                  <c:v>636.45000000000005</c:v>
                </c:pt>
                <c:pt idx="1172">
                  <c:v>637.1</c:v>
                </c:pt>
                <c:pt idx="1173">
                  <c:v>637.76</c:v>
                </c:pt>
                <c:pt idx="1174">
                  <c:v>638.41</c:v>
                </c:pt>
                <c:pt idx="1175">
                  <c:v>639.05999999999995</c:v>
                </c:pt>
                <c:pt idx="1176">
                  <c:v>639.72</c:v>
                </c:pt>
                <c:pt idx="1177">
                  <c:v>640.38</c:v>
                </c:pt>
                <c:pt idx="1178">
                  <c:v>641.04</c:v>
                </c:pt>
                <c:pt idx="1179">
                  <c:v>641.69000000000005</c:v>
                </c:pt>
                <c:pt idx="1180">
                  <c:v>642.35</c:v>
                </c:pt>
                <c:pt idx="1181">
                  <c:v>643.01</c:v>
                </c:pt>
                <c:pt idx="1182">
                  <c:v>643.66</c:v>
                </c:pt>
                <c:pt idx="1183">
                  <c:v>644.30999999999995</c:v>
                </c:pt>
                <c:pt idx="1184">
                  <c:v>644.97</c:v>
                </c:pt>
                <c:pt idx="1185">
                  <c:v>645.63</c:v>
                </c:pt>
                <c:pt idx="1186">
                  <c:v>646.28</c:v>
                </c:pt>
                <c:pt idx="1187">
                  <c:v>646.94000000000005</c:v>
                </c:pt>
                <c:pt idx="1188">
                  <c:v>647.6</c:v>
                </c:pt>
                <c:pt idx="1189">
                  <c:v>648.26</c:v>
                </c:pt>
                <c:pt idx="1190">
                  <c:v>648.91999999999996</c:v>
                </c:pt>
                <c:pt idx="1191">
                  <c:v>649.58000000000004</c:v>
                </c:pt>
                <c:pt idx="1192">
                  <c:v>650.23</c:v>
                </c:pt>
                <c:pt idx="1193">
                  <c:v>650.89</c:v>
                </c:pt>
                <c:pt idx="1194">
                  <c:v>651.54999999999995</c:v>
                </c:pt>
                <c:pt idx="1195">
                  <c:v>652.20000000000005</c:v>
                </c:pt>
                <c:pt idx="1196">
                  <c:v>652.85</c:v>
                </c:pt>
                <c:pt idx="1197">
                  <c:v>653.51</c:v>
                </c:pt>
                <c:pt idx="1198">
                  <c:v>654.16999999999996</c:v>
                </c:pt>
                <c:pt idx="1199">
                  <c:v>654.83000000000004</c:v>
                </c:pt>
                <c:pt idx="1200">
                  <c:v>655.49</c:v>
                </c:pt>
                <c:pt idx="1201">
                  <c:v>656.14</c:v>
                </c:pt>
                <c:pt idx="1202">
                  <c:v>656.81</c:v>
                </c:pt>
                <c:pt idx="1203">
                  <c:v>657.46</c:v>
                </c:pt>
                <c:pt idx="1204">
                  <c:v>658.12</c:v>
                </c:pt>
                <c:pt idx="1205">
                  <c:v>658.78</c:v>
                </c:pt>
                <c:pt idx="1206">
                  <c:v>659.43</c:v>
                </c:pt>
                <c:pt idx="1207">
                  <c:v>660.09</c:v>
                </c:pt>
                <c:pt idx="1208">
                  <c:v>660.74</c:v>
                </c:pt>
                <c:pt idx="1209">
                  <c:v>661.39</c:v>
                </c:pt>
                <c:pt idx="1210">
                  <c:v>662.05</c:v>
                </c:pt>
                <c:pt idx="1211">
                  <c:v>662.7</c:v>
                </c:pt>
                <c:pt idx="1212">
                  <c:v>663.36</c:v>
                </c:pt>
                <c:pt idx="1213">
                  <c:v>664.02</c:v>
                </c:pt>
                <c:pt idx="1214">
                  <c:v>664.69</c:v>
                </c:pt>
                <c:pt idx="1215">
                  <c:v>665.35</c:v>
                </c:pt>
                <c:pt idx="1216">
                  <c:v>666.01</c:v>
                </c:pt>
                <c:pt idx="1217">
                  <c:v>666.67</c:v>
                </c:pt>
                <c:pt idx="1218">
                  <c:v>667.33</c:v>
                </c:pt>
                <c:pt idx="1219">
                  <c:v>667.99</c:v>
                </c:pt>
                <c:pt idx="1220">
                  <c:v>668.65</c:v>
                </c:pt>
                <c:pt idx="1221">
                  <c:v>669.3</c:v>
                </c:pt>
                <c:pt idx="1222">
                  <c:v>669.96</c:v>
                </c:pt>
                <c:pt idx="1223">
                  <c:v>670.61</c:v>
                </c:pt>
                <c:pt idx="1224">
                  <c:v>671.27</c:v>
                </c:pt>
                <c:pt idx="1225">
                  <c:v>671.93</c:v>
                </c:pt>
                <c:pt idx="1226">
                  <c:v>672.59</c:v>
                </c:pt>
                <c:pt idx="1227">
                  <c:v>673.25</c:v>
                </c:pt>
                <c:pt idx="1228">
                  <c:v>673.9</c:v>
                </c:pt>
                <c:pt idx="1229">
                  <c:v>674.55</c:v>
                </c:pt>
                <c:pt idx="1230">
                  <c:v>675.21</c:v>
                </c:pt>
                <c:pt idx="1231">
                  <c:v>675.86</c:v>
                </c:pt>
                <c:pt idx="1232">
                  <c:v>676.51</c:v>
                </c:pt>
                <c:pt idx="1233">
                  <c:v>677.17</c:v>
                </c:pt>
                <c:pt idx="1234">
                  <c:v>677.83</c:v>
                </c:pt>
                <c:pt idx="1235">
                  <c:v>678.49</c:v>
                </c:pt>
                <c:pt idx="1236">
                  <c:v>679.14</c:v>
                </c:pt>
                <c:pt idx="1237">
                  <c:v>679.8</c:v>
                </c:pt>
                <c:pt idx="1238">
                  <c:v>680.45</c:v>
                </c:pt>
                <c:pt idx="1239">
                  <c:v>681.11</c:v>
                </c:pt>
                <c:pt idx="1240">
                  <c:v>681.77</c:v>
                </c:pt>
                <c:pt idx="1241">
                  <c:v>682.42</c:v>
                </c:pt>
                <c:pt idx="1242">
                  <c:v>683.08</c:v>
                </c:pt>
                <c:pt idx="1243">
                  <c:v>683.74</c:v>
                </c:pt>
                <c:pt idx="1244">
                  <c:v>684.4</c:v>
                </c:pt>
                <c:pt idx="1245">
                  <c:v>685.05</c:v>
                </c:pt>
                <c:pt idx="1246">
                  <c:v>685.71</c:v>
                </c:pt>
                <c:pt idx="1247">
                  <c:v>686.37</c:v>
                </c:pt>
                <c:pt idx="1248">
                  <c:v>687.02</c:v>
                </c:pt>
                <c:pt idx="1249">
                  <c:v>687.68</c:v>
                </c:pt>
                <c:pt idx="1250">
                  <c:v>688.34</c:v>
                </c:pt>
                <c:pt idx="1251">
                  <c:v>689</c:v>
                </c:pt>
                <c:pt idx="1252">
                  <c:v>689.65</c:v>
                </c:pt>
                <c:pt idx="1253">
                  <c:v>690.31</c:v>
                </c:pt>
                <c:pt idx="1254">
                  <c:v>690.97</c:v>
                </c:pt>
                <c:pt idx="1255">
                  <c:v>691.63</c:v>
                </c:pt>
                <c:pt idx="1256">
                  <c:v>692.29</c:v>
                </c:pt>
                <c:pt idx="1257">
                  <c:v>692.95</c:v>
                </c:pt>
                <c:pt idx="1258">
                  <c:v>693.6</c:v>
                </c:pt>
                <c:pt idx="1259">
                  <c:v>694.26</c:v>
                </c:pt>
                <c:pt idx="1260">
                  <c:v>694.91</c:v>
                </c:pt>
                <c:pt idx="1261">
                  <c:v>695.57</c:v>
                </c:pt>
                <c:pt idx="1262">
                  <c:v>696.22</c:v>
                </c:pt>
                <c:pt idx="1263">
                  <c:v>696.88</c:v>
                </c:pt>
                <c:pt idx="1264">
                  <c:v>697.53</c:v>
                </c:pt>
                <c:pt idx="1265">
                  <c:v>698.19</c:v>
                </c:pt>
                <c:pt idx="1266">
                  <c:v>698.85</c:v>
                </c:pt>
                <c:pt idx="1267">
                  <c:v>699.51</c:v>
                </c:pt>
                <c:pt idx="1268">
                  <c:v>700.16</c:v>
                </c:pt>
                <c:pt idx="1269">
                  <c:v>700.82</c:v>
                </c:pt>
                <c:pt idx="1270">
                  <c:v>701.48</c:v>
                </c:pt>
                <c:pt idx="1271">
                  <c:v>702.13</c:v>
                </c:pt>
                <c:pt idx="1272">
                  <c:v>702.79</c:v>
                </c:pt>
                <c:pt idx="1273">
                  <c:v>703.44</c:v>
                </c:pt>
                <c:pt idx="1274">
                  <c:v>704.1</c:v>
                </c:pt>
                <c:pt idx="1275">
                  <c:v>704.75</c:v>
                </c:pt>
                <c:pt idx="1276">
                  <c:v>705.41</c:v>
                </c:pt>
                <c:pt idx="1277">
                  <c:v>706.07</c:v>
                </c:pt>
                <c:pt idx="1278">
                  <c:v>706.72</c:v>
                </c:pt>
                <c:pt idx="1279">
                  <c:v>707.38</c:v>
                </c:pt>
                <c:pt idx="1280">
                  <c:v>708.04</c:v>
                </c:pt>
                <c:pt idx="1281">
                  <c:v>708.69</c:v>
                </c:pt>
                <c:pt idx="1282">
                  <c:v>709.35</c:v>
                </c:pt>
                <c:pt idx="1283">
                  <c:v>710</c:v>
                </c:pt>
                <c:pt idx="1284">
                  <c:v>710.66</c:v>
                </c:pt>
                <c:pt idx="1285">
                  <c:v>711.31</c:v>
                </c:pt>
                <c:pt idx="1286">
                  <c:v>711.97</c:v>
                </c:pt>
                <c:pt idx="1287">
                  <c:v>712.63</c:v>
                </c:pt>
                <c:pt idx="1288">
                  <c:v>713.28</c:v>
                </c:pt>
                <c:pt idx="1289">
                  <c:v>713.93</c:v>
                </c:pt>
                <c:pt idx="1290">
                  <c:v>714.59</c:v>
                </c:pt>
                <c:pt idx="1291">
                  <c:v>715.25</c:v>
                </c:pt>
                <c:pt idx="1292">
                  <c:v>715.9</c:v>
                </c:pt>
                <c:pt idx="1293">
                  <c:v>716.56</c:v>
                </c:pt>
                <c:pt idx="1294">
                  <c:v>717.22</c:v>
                </c:pt>
                <c:pt idx="1295">
                  <c:v>717.87</c:v>
                </c:pt>
                <c:pt idx="1296">
                  <c:v>718.53</c:v>
                </c:pt>
                <c:pt idx="1297">
                  <c:v>719.19</c:v>
                </c:pt>
                <c:pt idx="1298">
                  <c:v>719.84</c:v>
                </c:pt>
                <c:pt idx="1299">
                  <c:v>720.5</c:v>
                </c:pt>
                <c:pt idx="1300">
                  <c:v>721.16</c:v>
                </c:pt>
                <c:pt idx="1301">
                  <c:v>721.81</c:v>
                </c:pt>
                <c:pt idx="1302">
                  <c:v>722.46</c:v>
                </c:pt>
                <c:pt idx="1303">
                  <c:v>723.12</c:v>
                </c:pt>
                <c:pt idx="1304">
                  <c:v>723.78</c:v>
                </c:pt>
                <c:pt idx="1305">
                  <c:v>724.43</c:v>
                </c:pt>
                <c:pt idx="1306">
                  <c:v>725.09</c:v>
                </c:pt>
                <c:pt idx="1307">
                  <c:v>725.75</c:v>
                </c:pt>
                <c:pt idx="1308">
                  <c:v>726.4</c:v>
                </c:pt>
                <c:pt idx="1309">
                  <c:v>727.05</c:v>
                </c:pt>
                <c:pt idx="1310">
                  <c:v>727.71</c:v>
                </c:pt>
                <c:pt idx="1311">
                  <c:v>728.37</c:v>
                </c:pt>
                <c:pt idx="1312">
                  <c:v>729.02</c:v>
                </c:pt>
                <c:pt idx="1313">
                  <c:v>729.68</c:v>
                </c:pt>
                <c:pt idx="1314">
                  <c:v>730.34</c:v>
                </c:pt>
                <c:pt idx="1315">
                  <c:v>731</c:v>
                </c:pt>
                <c:pt idx="1316">
                  <c:v>731.65</c:v>
                </c:pt>
                <c:pt idx="1317">
                  <c:v>732.31</c:v>
                </c:pt>
                <c:pt idx="1318">
                  <c:v>732.96</c:v>
                </c:pt>
                <c:pt idx="1319">
                  <c:v>733.62</c:v>
                </c:pt>
                <c:pt idx="1320">
                  <c:v>734.27</c:v>
                </c:pt>
                <c:pt idx="1321">
                  <c:v>734.93</c:v>
                </c:pt>
                <c:pt idx="1322">
                  <c:v>735.58</c:v>
                </c:pt>
                <c:pt idx="1323">
                  <c:v>736.24</c:v>
                </c:pt>
                <c:pt idx="1324">
                  <c:v>736.89</c:v>
                </c:pt>
                <c:pt idx="1325">
                  <c:v>737.55</c:v>
                </c:pt>
                <c:pt idx="1326">
                  <c:v>738.21</c:v>
                </c:pt>
                <c:pt idx="1327">
                  <c:v>738.86</c:v>
                </c:pt>
                <c:pt idx="1328">
                  <c:v>739.52</c:v>
                </c:pt>
                <c:pt idx="1329">
                  <c:v>740.17</c:v>
                </c:pt>
                <c:pt idx="1330">
                  <c:v>740.83</c:v>
                </c:pt>
                <c:pt idx="1331">
                  <c:v>741.48</c:v>
                </c:pt>
                <c:pt idx="1332">
                  <c:v>742.14</c:v>
                </c:pt>
                <c:pt idx="1333">
                  <c:v>742.79</c:v>
                </c:pt>
                <c:pt idx="1334">
                  <c:v>743.45</c:v>
                </c:pt>
                <c:pt idx="1335">
                  <c:v>744.1</c:v>
                </c:pt>
                <c:pt idx="1336">
                  <c:v>744.76</c:v>
                </c:pt>
                <c:pt idx="1337">
                  <c:v>745.42</c:v>
                </c:pt>
                <c:pt idx="1338">
                  <c:v>746.07</c:v>
                </c:pt>
                <c:pt idx="1339">
                  <c:v>746.73</c:v>
                </c:pt>
                <c:pt idx="1340">
                  <c:v>747.38</c:v>
                </c:pt>
                <c:pt idx="1341">
                  <c:v>748.04</c:v>
                </c:pt>
                <c:pt idx="1342">
                  <c:v>748.69</c:v>
                </c:pt>
                <c:pt idx="1343">
                  <c:v>749.35</c:v>
                </c:pt>
                <c:pt idx="1344">
                  <c:v>750</c:v>
                </c:pt>
                <c:pt idx="1345">
                  <c:v>750.65</c:v>
                </c:pt>
                <c:pt idx="1346">
                  <c:v>751.3</c:v>
                </c:pt>
                <c:pt idx="1347">
                  <c:v>751.95</c:v>
                </c:pt>
                <c:pt idx="1348">
                  <c:v>752.61</c:v>
                </c:pt>
                <c:pt idx="1349">
                  <c:v>753.26</c:v>
                </c:pt>
                <c:pt idx="1350">
                  <c:v>753.92</c:v>
                </c:pt>
                <c:pt idx="1351">
                  <c:v>754.57</c:v>
                </c:pt>
                <c:pt idx="1352">
                  <c:v>755.22</c:v>
                </c:pt>
                <c:pt idx="1353">
                  <c:v>755.88</c:v>
                </c:pt>
                <c:pt idx="1354">
                  <c:v>756.53</c:v>
                </c:pt>
                <c:pt idx="1355">
                  <c:v>757.19</c:v>
                </c:pt>
                <c:pt idx="1356">
                  <c:v>757.84</c:v>
                </c:pt>
                <c:pt idx="1357">
                  <c:v>758.49</c:v>
                </c:pt>
                <c:pt idx="1358">
                  <c:v>759.14</c:v>
                </c:pt>
                <c:pt idx="1359">
                  <c:v>759.79</c:v>
                </c:pt>
                <c:pt idx="1360">
                  <c:v>760.45</c:v>
                </c:pt>
                <c:pt idx="1361">
                  <c:v>761.1</c:v>
                </c:pt>
                <c:pt idx="1362">
                  <c:v>761.75</c:v>
                </c:pt>
                <c:pt idx="1363">
                  <c:v>762.4</c:v>
                </c:pt>
                <c:pt idx="1364">
                  <c:v>763.05</c:v>
                </c:pt>
                <c:pt idx="1365">
                  <c:v>763.7</c:v>
                </c:pt>
              </c:numCache>
            </c:numRef>
          </c:xVal>
          <c:yVal>
            <c:numRef>
              <c:f>Sheet2!$B$2:$B$1369</c:f>
              <c:numCache>
                <c:formatCode>General</c:formatCode>
                <c:ptCount val="1368"/>
                <c:pt idx="0">
                  <c:v>32.152000000000001</c:v>
                </c:pt>
                <c:pt idx="1">
                  <c:v>32.152999999999999</c:v>
                </c:pt>
                <c:pt idx="2">
                  <c:v>32.140999999999998</c:v>
                </c:pt>
                <c:pt idx="3">
                  <c:v>32.143999999999998</c:v>
                </c:pt>
                <c:pt idx="4">
                  <c:v>32.143999999999998</c:v>
                </c:pt>
                <c:pt idx="5">
                  <c:v>32.146999999999998</c:v>
                </c:pt>
                <c:pt idx="6">
                  <c:v>32.146000000000001</c:v>
                </c:pt>
                <c:pt idx="7">
                  <c:v>32.145000000000003</c:v>
                </c:pt>
                <c:pt idx="8">
                  <c:v>32.143999999999998</c:v>
                </c:pt>
                <c:pt idx="9">
                  <c:v>32.143000000000001</c:v>
                </c:pt>
                <c:pt idx="10">
                  <c:v>32.142000000000003</c:v>
                </c:pt>
                <c:pt idx="11">
                  <c:v>32.139000000000003</c:v>
                </c:pt>
                <c:pt idx="12">
                  <c:v>32.14</c:v>
                </c:pt>
                <c:pt idx="13">
                  <c:v>32.137999999999998</c:v>
                </c:pt>
                <c:pt idx="14">
                  <c:v>32.137999999999998</c:v>
                </c:pt>
                <c:pt idx="15">
                  <c:v>32.137</c:v>
                </c:pt>
                <c:pt idx="16">
                  <c:v>32.134999999999998</c:v>
                </c:pt>
                <c:pt idx="17">
                  <c:v>32.134</c:v>
                </c:pt>
                <c:pt idx="18">
                  <c:v>32.134</c:v>
                </c:pt>
                <c:pt idx="19">
                  <c:v>32.131999999999998</c:v>
                </c:pt>
                <c:pt idx="20">
                  <c:v>32.130000000000003</c:v>
                </c:pt>
                <c:pt idx="21">
                  <c:v>32.128999999999998</c:v>
                </c:pt>
                <c:pt idx="22">
                  <c:v>32.128</c:v>
                </c:pt>
                <c:pt idx="23">
                  <c:v>32.127000000000002</c:v>
                </c:pt>
                <c:pt idx="24">
                  <c:v>32.127000000000002</c:v>
                </c:pt>
                <c:pt idx="25">
                  <c:v>32.125999999999998</c:v>
                </c:pt>
                <c:pt idx="26">
                  <c:v>32.125</c:v>
                </c:pt>
                <c:pt idx="27">
                  <c:v>32.122999999999998</c:v>
                </c:pt>
                <c:pt idx="28">
                  <c:v>32.122999999999998</c:v>
                </c:pt>
                <c:pt idx="29">
                  <c:v>32.122</c:v>
                </c:pt>
                <c:pt idx="30">
                  <c:v>32.119999999999997</c:v>
                </c:pt>
                <c:pt idx="31">
                  <c:v>32.119</c:v>
                </c:pt>
                <c:pt idx="32">
                  <c:v>32.118000000000002</c:v>
                </c:pt>
                <c:pt idx="33">
                  <c:v>32.116999999999997</c:v>
                </c:pt>
                <c:pt idx="34">
                  <c:v>32.116</c:v>
                </c:pt>
                <c:pt idx="35">
                  <c:v>32.115000000000002</c:v>
                </c:pt>
                <c:pt idx="36">
                  <c:v>32.113999999999997</c:v>
                </c:pt>
                <c:pt idx="37">
                  <c:v>32.112000000000002</c:v>
                </c:pt>
                <c:pt idx="38">
                  <c:v>32.110999999999997</c:v>
                </c:pt>
                <c:pt idx="39">
                  <c:v>32.11</c:v>
                </c:pt>
                <c:pt idx="40">
                  <c:v>32.109000000000002</c:v>
                </c:pt>
                <c:pt idx="41">
                  <c:v>32.107999999999997</c:v>
                </c:pt>
                <c:pt idx="42">
                  <c:v>32.106999999999999</c:v>
                </c:pt>
                <c:pt idx="43">
                  <c:v>32.106000000000002</c:v>
                </c:pt>
                <c:pt idx="44">
                  <c:v>32.104999999999997</c:v>
                </c:pt>
                <c:pt idx="45">
                  <c:v>32.103999999999999</c:v>
                </c:pt>
                <c:pt idx="46">
                  <c:v>32.103000000000002</c:v>
                </c:pt>
                <c:pt idx="47">
                  <c:v>32.103000000000002</c:v>
                </c:pt>
                <c:pt idx="48">
                  <c:v>32.100999999999999</c:v>
                </c:pt>
                <c:pt idx="49">
                  <c:v>32.1</c:v>
                </c:pt>
                <c:pt idx="50">
                  <c:v>32.098999999999997</c:v>
                </c:pt>
                <c:pt idx="51">
                  <c:v>32.097999999999999</c:v>
                </c:pt>
                <c:pt idx="52">
                  <c:v>32.097000000000001</c:v>
                </c:pt>
                <c:pt idx="53">
                  <c:v>32.095999999999997</c:v>
                </c:pt>
                <c:pt idx="54">
                  <c:v>32.094999999999999</c:v>
                </c:pt>
                <c:pt idx="55">
                  <c:v>32.094000000000001</c:v>
                </c:pt>
                <c:pt idx="56">
                  <c:v>32.093000000000004</c:v>
                </c:pt>
                <c:pt idx="57">
                  <c:v>32.091000000000001</c:v>
                </c:pt>
                <c:pt idx="58">
                  <c:v>32.090000000000003</c:v>
                </c:pt>
                <c:pt idx="59">
                  <c:v>32.088999999999999</c:v>
                </c:pt>
                <c:pt idx="60">
                  <c:v>32.088000000000001</c:v>
                </c:pt>
                <c:pt idx="61">
                  <c:v>32.087000000000003</c:v>
                </c:pt>
                <c:pt idx="62">
                  <c:v>32.087000000000003</c:v>
                </c:pt>
                <c:pt idx="63">
                  <c:v>32.085000000000001</c:v>
                </c:pt>
                <c:pt idx="64">
                  <c:v>32.085000000000001</c:v>
                </c:pt>
                <c:pt idx="65">
                  <c:v>32.082999999999998</c:v>
                </c:pt>
                <c:pt idx="66">
                  <c:v>32.082999999999998</c:v>
                </c:pt>
                <c:pt idx="67">
                  <c:v>32.082000000000001</c:v>
                </c:pt>
                <c:pt idx="68">
                  <c:v>32.081000000000003</c:v>
                </c:pt>
                <c:pt idx="69">
                  <c:v>32.08</c:v>
                </c:pt>
                <c:pt idx="70">
                  <c:v>32.08</c:v>
                </c:pt>
                <c:pt idx="71">
                  <c:v>32.08</c:v>
                </c:pt>
                <c:pt idx="72">
                  <c:v>32.08</c:v>
                </c:pt>
                <c:pt idx="73">
                  <c:v>32.079000000000001</c:v>
                </c:pt>
                <c:pt idx="74">
                  <c:v>32.078000000000003</c:v>
                </c:pt>
                <c:pt idx="75">
                  <c:v>32.078000000000003</c:v>
                </c:pt>
                <c:pt idx="76">
                  <c:v>32.076999999999998</c:v>
                </c:pt>
                <c:pt idx="77">
                  <c:v>32.076999999999998</c:v>
                </c:pt>
                <c:pt idx="78">
                  <c:v>32.076000000000001</c:v>
                </c:pt>
                <c:pt idx="79">
                  <c:v>32.075000000000003</c:v>
                </c:pt>
                <c:pt idx="80">
                  <c:v>32.075000000000003</c:v>
                </c:pt>
                <c:pt idx="81">
                  <c:v>32.073999999999998</c:v>
                </c:pt>
                <c:pt idx="82">
                  <c:v>32.073</c:v>
                </c:pt>
                <c:pt idx="83">
                  <c:v>32.073</c:v>
                </c:pt>
                <c:pt idx="84">
                  <c:v>32.072000000000003</c:v>
                </c:pt>
                <c:pt idx="85">
                  <c:v>32.072000000000003</c:v>
                </c:pt>
                <c:pt idx="86">
                  <c:v>32.070999999999998</c:v>
                </c:pt>
                <c:pt idx="87">
                  <c:v>32.07</c:v>
                </c:pt>
                <c:pt idx="88">
                  <c:v>32.069000000000003</c:v>
                </c:pt>
                <c:pt idx="89">
                  <c:v>32.067999999999998</c:v>
                </c:pt>
                <c:pt idx="90">
                  <c:v>32.067</c:v>
                </c:pt>
                <c:pt idx="91">
                  <c:v>32.067</c:v>
                </c:pt>
                <c:pt idx="92">
                  <c:v>32.066000000000003</c:v>
                </c:pt>
                <c:pt idx="93">
                  <c:v>32.064</c:v>
                </c:pt>
                <c:pt idx="94">
                  <c:v>32.063000000000002</c:v>
                </c:pt>
                <c:pt idx="95">
                  <c:v>32.061999999999998</c:v>
                </c:pt>
                <c:pt idx="96">
                  <c:v>32.061</c:v>
                </c:pt>
                <c:pt idx="97">
                  <c:v>32.06</c:v>
                </c:pt>
                <c:pt idx="98">
                  <c:v>32.058999999999997</c:v>
                </c:pt>
                <c:pt idx="99">
                  <c:v>32.058</c:v>
                </c:pt>
                <c:pt idx="100">
                  <c:v>32.055999999999997</c:v>
                </c:pt>
                <c:pt idx="101">
                  <c:v>32.055999999999997</c:v>
                </c:pt>
                <c:pt idx="102">
                  <c:v>32.054000000000002</c:v>
                </c:pt>
                <c:pt idx="103">
                  <c:v>32.054000000000002</c:v>
                </c:pt>
                <c:pt idx="104">
                  <c:v>32.052</c:v>
                </c:pt>
                <c:pt idx="105">
                  <c:v>32.051000000000002</c:v>
                </c:pt>
                <c:pt idx="106">
                  <c:v>32.048999999999999</c:v>
                </c:pt>
                <c:pt idx="107">
                  <c:v>32.048000000000002</c:v>
                </c:pt>
                <c:pt idx="108">
                  <c:v>32.045000000000002</c:v>
                </c:pt>
                <c:pt idx="109">
                  <c:v>32.042999999999999</c:v>
                </c:pt>
                <c:pt idx="110">
                  <c:v>32.042000000000002</c:v>
                </c:pt>
                <c:pt idx="111">
                  <c:v>32.040999999999997</c:v>
                </c:pt>
                <c:pt idx="112">
                  <c:v>32.04</c:v>
                </c:pt>
                <c:pt idx="113">
                  <c:v>32.037999999999997</c:v>
                </c:pt>
                <c:pt idx="114">
                  <c:v>32.034999999999997</c:v>
                </c:pt>
                <c:pt idx="115">
                  <c:v>32.033999999999999</c:v>
                </c:pt>
                <c:pt idx="116">
                  <c:v>32.034999999999997</c:v>
                </c:pt>
                <c:pt idx="117">
                  <c:v>32.029000000000003</c:v>
                </c:pt>
                <c:pt idx="118">
                  <c:v>32.027000000000001</c:v>
                </c:pt>
                <c:pt idx="119">
                  <c:v>32.024999999999999</c:v>
                </c:pt>
                <c:pt idx="120">
                  <c:v>32.024000000000001</c:v>
                </c:pt>
                <c:pt idx="121">
                  <c:v>32.021999999999998</c:v>
                </c:pt>
                <c:pt idx="122">
                  <c:v>32.020000000000003</c:v>
                </c:pt>
                <c:pt idx="123">
                  <c:v>32.018000000000001</c:v>
                </c:pt>
                <c:pt idx="124">
                  <c:v>32.015000000000001</c:v>
                </c:pt>
                <c:pt idx="125">
                  <c:v>32.017000000000003</c:v>
                </c:pt>
                <c:pt idx="126">
                  <c:v>32.012</c:v>
                </c:pt>
                <c:pt idx="127">
                  <c:v>32.01</c:v>
                </c:pt>
                <c:pt idx="128">
                  <c:v>32.006999999999998</c:v>
                </c:pt>
                <c:pt idx="129">
                  <c:v>32.003999999999998</c:v>
                </c:pt>
                <c:pt idx="130">
                  <c:v>32.000999999999998</c:v>
                </c:pt>
                <c:pt idx="131">
                  <c:v>32.002000000000002</c:v>
                </c:pt>
                <c:pt idx="132">
                  <c:v>31.998999999999999</c:v>
                </c:pt>
                <c:pt idx="133">
                  <c:v>31.994</c:v>
                </c:pt>
                <c:pt idx="134">
                  <c:v>31.992999999999999</c:v>
                </c:pt>
                <c:pt idx="135">
                  <c:v>31.988</c:v>
                </c:pt>
                <c:pt idx="136">
                  <c:v>31.986000000000001</c:v>
                </c:pt>
                <c:pt idx="137">
                  <c:v>31.981999999999999</c:v>
                </c:pt>
                <c:pt idx="138">
                  <c:v>31.978000000000002</c:v>
                </c:pt>
                <c:pt idx="139">
                  <c:v>31.978000000000002</c:v>
                </c:pt>
                <c:pt idx="140">
                  <c:v>31.97</c:v>
                </c:pt>
                <c:pt idx="141">
                  <c:v>31.966000000000001</c:v>
                </c:pt>
                <c:pt idx="142">
                  <c:v>31.965</c:v>
                </c:pt>
                <c:pt idx="143">
                  <c:v>31.96</c:v>
                </c:pt>
                <c:pt idx="144">
                  <c:v>31.957000000000001</c:v>
                </c:pt>
                <c:pt idx="145">
                  <c:v>31.952000000000002</c:v>
                </c:pt>
                <c:pt idx="146">
                  <c:v>31.95</c:v>
                </c:pt>
                <c:pt idx="147">
                  <c:v>31.943999999999999</c:v>
                </c:pt>
                <c:pt idx="148">
                  <c:v>31.942</c:v>
                </c:pt>
                <c:pt idx="149">
                  <c:v>31.937000000000001</c:v>
                </c:pt>
                <c:pt idx="150">
                  <c:v>31.931999999999999</c:v>
                </c:pt>
                <c:pt idx="151">
                  <c:v>31.928000000000001</c:v>
                </c:pt>
                <c:pt idx="152">
                  <c:v>31.923999999999999</c:v>
                </c:pt>
                <c:pt idx="153">
                  <c:v>31.917999999999999</c:v>
                </c:pt>
                <c:pt idx="154">
                  <c:v>31.911999999999999</c:v>
                </c:pt>
                <c:pt idx="155">
                  <c:v>31.91</c:v>
                </c:pt>
                <c:pt idx="156">
                  <c:v>31.904</c:v>
                </c:pt>
                <c:pt idx="157">
                  <c:v>31.898</c:v>
                </c:pt>
                <c:pt idx="158">
                  <c:v>31.891999999999999</c:v>
                </c:pt>
                <c:pt idx="159">
                  <c:v>31.887</c:v>
                </c:pt>
                <c:pt idx="160">
                  <c:v>31.882999999999999</c:v>
                </c:pt>
                <c:pt idx="161">
                  <c:v>31.88</c:v>
                </c:pt>
                <c:pt idx="162">
                  <c:v>31.870999999999999</c:v>
                </c:pt>
                <c:pt idx="163">
                  <c:v>31.863</c:v>
                </c:pt>
                <c:pt idx="164">
                  <c:v>31.858000000000001</c:v>
                </c:pt>
                <c:pt idx="165">
                  <c:v>31.856000000000002</c:v>
                </c:pt>
                <c:pt idx="166">
                  <c:v>31.847999999999999</c:v>
                </c:pt>
                <c:pt idx="167">
                  <c:v>31.841999999999999</c:v>
                </c:pt>
                <c:pt idx="168">
                  <c:v>31.832999999999998</c:v>
                </c:pt>
                <c:pt idx="169">
                  <c:v>31.832000000000001</c:v>
                </c:pt>
                <c:pt idx="170">
                  <c:v>31.823</c:v>
                </c:pt>
                <c:pt idx="171">
                  <c:v>31.815000000000001</c:v>
                </c:pt>
                <c:pt idx="172">
                  <c:v>31.812000000000001</c:v>
                </c:pt>
                <c:pt idx="173">
                  <c:v>31.8</c:v>
                </c:pt>
                <c:pt idx="174">
                  <c:v>31.795000000000002</c:v>
                </c:pt>
                <c:pt idx="175">
                  <c:v>31.788</c:v>
                </c:pt>
                <c:pt idx="176">
                  <c:v>31.779</c:v>
                </c:pt>
                <c:pt idx="177">
                  <c:v>31.774999999999999</c:v>
                </c:pt>
                <c:pt idx="178">
                  <c:v>31.763000000000002</c:v>
                </c:pt>
                <c:pt idx="179">
                  <c:v>31.759</c:v>
                </c:pt>
                <c:pt idx="180">
                  <c:v>31.745000000000001</c:v>
                </c:pt>
                <c:pt idx="181">
                  <c:v>31.741</c:v>
                </c:pt>
                <c:pt idx="182">
                  <c:v>31.733000000000001</c:v>
                </c:pt>
                <c:pt idx="183">
                  <c:v>31.724</c:v>
                </c:pt>
                <c:pt idx="184">
                  <c:v>31.715</c:v>
                </c:pt>
                <c:pt idx="185">
                  <c:v>31.707000000000001</c:v>
                </c:pt>
                <c:pt idx="186">
                  <c:v>31.696999999999999</c:v>
                </c:pt>
                <c:pt idx="187">
                  <c:v>31.686</c:v>
                </c:pt>
                <c:pt idx="188">
                  <c:v>31.683</c:v>
                </c:pt>
                <c:pt idx="189">
                  <c:v>31.670999999999999</c:v>
                </c:pt>
                <c:pt idx="190">
                  <c:v>31.663</c:v>
                </c:pt>
                <c:pt idx="191">
                  <c:v>31.652000000000001</c:v>
                </c:pt>
                <c:pt idx="192">
                  <c:v>31.643999999999998</c:v>
                </c:pt>
                <c:pt idx="193">
                  <c:v>31.634</c:v>
                </c:pt>
                <c:pt idx="194">
                  <c:v>31.626000000000001</c:v>
                </c:pt>
                <c:pt idx="195">
                  <c:v>31.616</c:v>
                </c:pt>
                <c:pt idx="196">
                  <c:v>31.605</c:v>
                </c:pt>
                <c:pt idx="197">
                  <c:v>31.591999999999999</c:v>
                </c:pt>
                <c:pt idx="198">
                  <c:v>31.582000000000001</c:v>
                </c:pt>
                <c:pt idx="199">
                  <c:v>31.571999999999999</c:v>
                </c:pt>
                <c:pt idx="200">
                  <c:v>31.561</c:v>
                </c:pt>
                <c:pt idx="201">
                  <c:v>31.550999999999998</c:v>
                </c:pt>
                <c:pt idx="202">
                  <c:v>31.539000000000001</c:v>
                </c:pt>
                <c:pt idx="203">
                  <c:v>31.53</c:v>
                </c:pt>
                <c:pt idx="204">
                  <c:v>31.516999999999999</c:v>
                </c:pt>
                <c:pt idx="205">
                  <c:v>31.507000000000001</c:v>
                </c:pt>
                <c:pt idx="206">
                  <c:v>31.495000000000001</c:v>
                </c:pt>
                <c:pt idx="207">
                  <c:v>31.484999999999999</c:v>
                </c:pt>
                <c:pt idx="208">
                  <c:v>31.472000000000001</c:v>
                </c:pt>
                <c:pt idx="209">
                  <c:v>31.457999999999998</c:v>
                </c:pt>
                <c:pt idx="210">
                  <c:v>31.448</c:v>
                </c:pt>
                <c:pt idx="211">
                  <c:v>31.437999999999999</c:v>
                </c:pt>
                <c:pt idx="212">
                  <c:v>31.423999999999999</c:v>
                </c:pt>
                <c:pt idx="213">
                  <c:v>31.411000000000001</c:v>
                </c:pt>
                <c:pt idx="214">
                  <c:v>31.4</c:v>
                </c:pt>
                <c:pt idx="215">
                  <c:v>31.387</c:v>
                </c:pt>
                <c:pt idx="216">
                  <c:v>31.373000000000001</c:v>
                </c:pt>
                <c:pt idx="217">
                  <c:v>31.363</c:v>
                </c:pt>
                <c:pt idx="218">
                  <c:v>31.347999999999999</c:v>
                </c:pt>
                <c:pt idx="219">
                  <c:v>31.335000000000001</c:v>
                </c:pt>
                <c:pt idx="220">
                  <c:v>31.323</c:v>
                </c:pt>
                <c:pt idx="221">
                  <c:v>31.308</c:v>
                </c:pt>
                <c:pt idx="222">
                  <c:v>31.294</c:v>
                </c:pt>
                <c:pt idx="223">
                  <c:v>31.280999999999999</c:v>
                </c:pt>
                <c:pt idx="224">
                  <c:v>31.268999999999998</c:v>
                </c:pt>
                <c:pt idx="225">
                  <c:v>31.257000000000001</c:v>
                </c:pt>
                <c:pt idx="226">
                  <c:v>31.242999999999999</c:v>
                </c:pt>
                <c:pt idx="227">
                  <c:v>31.228000000000002</c:v>
                </c:pt>
                <c:pt idx="228">
                  <c:v>31.213000000000001</c:v>
                </c:pt>
                <c:pt idx="229">
                  <c:v>31.201000000000001</c:v>
                </c:pt>
                <c:pt idx="230">
                  <c:v>31.184000000000001</c:v>
                </c:pt>
                <c:pt idx="231">
                  <c:v>31.173999999999999</c:v>
                </c:pt>
                <c:pt idx="232">
                  <c:v>31.155999999999999</c:v>
                </c:pt>
                <c:pt idx="233">
                  <c:v>31.143000000000001</c:v>
                </c:pt>
                <c:pt idx="234">
                  <c:v>31.129000000000001</c:v>
                </c:pt>
                <c:pt idx="235">
                  <c:v>31.114999999999998</c:v>
                </c:pt>
                <c:pt idx="236">
                  <c:v>31.100999999999999</c:v>
                </c:pt>
                <c:pt idx="237">
                  <c:v>31.082999999999998</c:v>
                </c:pt>
                <c:pt idx="238">
                  <c:v>31.071000000000002</c:v>
                </c:pt>
                <c:pt idx="239">
                  <c:v>31.055</c:v>
                </c:pt>
                <c:pt idx="240">
                  <c:v>31.044</c:v>
                </c:pt>
                <c:pt idx="241">
                  <c:v>31.027000000000001</c:v>
                </c:pt>
                <c:pt idx="242">
                  <c:v>31.013000000000002</c:v>
                </c:pt>
                <c:pt idx="243">
                  <c:v>30.998000000000001</c:v>
                </c:pt>
                <c:pt idx="244">
                  <c:v>30.984999999999999</c:v>
                </c:pt>
                <c:pt idx="245">
                  <c:v>30.97</c:v>
                </c:pt>
                <c:pt idx="246">
                  <c:v>30.954999999999998</c:v>
                </c:pt>
                <c:pt idx="247">
                  <c:v>30.942</c:v>
                </c:pt>
                <c:pt idx="248">
                  <c:v>30.927</c:v>
                </c:pt>
                <c:pt idx="249">
                  <c:v>30.914000000000001</c:v>
                </c:pt>
                <c:pt idx="250">
                  <c:v>30.898</c:v>
                </c:pt>
                <c:pt idx="251">
                  <c:v>30.887</c:v>
                </c:pt>
                <c:pt idx="252">
                  <c:v>30.872</c:v>
                </c:pt>
                <c:pt idx="253">
                  <c:v>30.861999999999998</c:v>
                </c:pt>
                <c:pt idx="254">
                  <c:v>30.847999999999999</c:v>
                </c:pt>
                <c:pt idx="255">
                  <c:v>30.835000000000001</c:v>
                </c:pt>
                <c:pt idx="256">
                  <c:v>30.823</c:v>
                </c:pt>
                <c:pt idx="257">
                  <c:v>30.811</c:v>
                </c:pt>
                <c:pt idx="258">
                  <c:v>30.798999999999999</c:v>
                </c:pt>
                <c:pt idx="259">
                  <c:v>30.788</c:v>
                </c:pt>
                <c:pt idx="260">
                  <c:v>30.777999999999999</c:v>
                </c:pt>
                <c:pt idx="261">
                  <c:v>30.766999999999999</c:v>
                </c:pt>
                <c:pt idx="262">
                  <c:v>30.757000000000001</c:v>
                </c:pt>
                <c:pt idx="263">
                  <c:v>30.748000000000001</c:v>
                </c:pt>
                <c:pt idx="264">
                  <c:v>30.74</c:v>
                </c:pt>
                <c:pt idx="265">
                  <c:v>30.731000000000002</c:v>
                </c:pt>
                <c:pt idx="266">
                  <c:v>30.722000000000001</c:v>
                </c:pt>
                <c:pt idx="267">
                  <c:v>30.713999999999999</c:v>
                </c:pt>
                <c:pt idx="268">
                  <c:v>30.704000000000001</c:v>
                </c:pt>
                <c:pt idx="269">
                  <c:v>30.698</c:v>
                </c:pt>
                <c:pt idx="270">
                  <c:v>30.690999999999999</c:v>
                </c:pt>
                <c:pt idx="271">
                  <c:v>30.681999999999999</c:v>
                </c:pt>
                <c:pt idx="272">
                  <c:v>30.673999999999999</c:v>
                </c:pt>
                <c:pt idx="273">
                  <c:v>30.667000000000002</c:v>
                </c:pt>
                <c:pt idx="274">
                  <c:v>30.661999999999999</c:v>
                </c:pt>
                <c:pt idx="275">
                  <c:v>30.655000000000001</c:v>
                </c:pt>
                <c:pt idx="276">
                  <c:v>30.648</c:v>
                </c:pt>
                <c:pt idx="277">
                  <c:v>30.643000000000001</c:v>
                </c:pt>
                <c:pt idx="278">
                  <c:v>30.635000000000002</c:v>
                </c:pt>
                <c:pt idx="279">
                  <c:v>30.628</c:v>
                </c:pt>
                <c:pt idx="280">
                  <c:v>30.623000000000001</c:v>
                </c:pt>
                <c:pt idx="281">
                  <c:v>30.62</c:v>
                </c:pt>
                <c:pt idx="282">
                  <c:v>30.614999999999998</c:v>
                </c:pt>
                <c:pt idx="283">
                  <c:v>30.61</c:v>
                </c:pt>
                <c:pt idx="284">
                  <c:v>30.603999999999999</c:v>
                </c:pt>
                <c:pt idx="285">
                  <c:v>30.597999999999999</c:v>
                </c:pt>
                <c:pt idx="286">
                  <c:v>30.593</c:v>
                </c:pt>
                <c:pt idx="287">
                  <c:v>30.588000000000001</c:v>
                </c:pt>
                <c:pt idx="288">
                  <c:v>30.582999999999998</c:v>
                </c:pt>
                <c:pt idx="289">
                  <c:v>30.579000000000001</c:v>
                </c:pt>
                <c:pt idx="290">
                  <c:v>30.574000000000002</c:v>
                </c:pt>
                <c:pt idx="291">
                  <c:v>30.571999999999999</c:v>
                </c:pt>
                <c:pt idx="292">
                  <c:v>30.564</c:v>
                </c:pt>
                <c:pt idx="293">
                  <c:v>30.559000000000001</c:v>
                </c:pt>
                <c:pt idx="294">
                  <c:v>30.556999999999999</c:v>
                </c:pt>
                <c:pt idx="295">
                  <c:v>30.553000000000001</c:v>
                </c:pt>
                <c:pt idx="296">
                  <c:v>30.548999999999999</c:v>
                </c:pt>
                <c:pt idx="297">
                  <c:v>30.545999999999999</c:v>
                </c:pt>
                <c:pt idx="298">
                  <c:v>30.541</c:v>
                </c:pt>
                <c:pt idx="299">
                  <c:v>30.536000000000001</c:v>
                </c:pt>
                <c:pt idx="300">
                  <c:v>30.532</c:v>
                </c:pt>
                <c:pt idx="301">
                  <c:v>30.53</c:v>
                </c:pt>
                <c:pt idx="302">
                  <c:v>30.524999999999999</c:v>
                </c:pt>
                <c:pt idx="303">
                  <c:v>30.521000000000001</c:v>
                </c:pt>
                <c:pt idx="304">
                  <c:v>30.518999999999998</c:v>
                </c:pt>
                <c:pt idx="305">
                  <c:v>30.513999999999999</c:v>
                </c:pt>
                <c:pt idx="306">
                  <c:v>30.510999999999999</c:v>
                </c:pt>
                <c:pt idx="307">
                  <c:v>30.509</c:v>
                </c:pt>
                <c:pt idx="308">
                  <c:v>30.507000000000001</c:v>
                </c:pt>
                <c:pt idx="309">
                  <c:v>30.504000000000001</c:v>
                </c:pt>
                <c:pt idx="310">
                  <c:v>30.501000000000001</c:v>
                </c:pt>
                <c:pt idx="311">
                  <c:v>30.5</c:v>
                </c:pt>
                <c:pt idx="312">
                  <c:v>30.495000000000001</c:v>
                </c:pt>
                <c:pt idx="313">
                  <c:v>30.492000000000001</c:v>
                </c:pt>
                <c:pt idx="314">
                  <c:v>30.49</c:v>
                </c:pt>
                <c:pt idx="315">
                  <c:v>30.488</c:v>
                </c:pt>
                <c:pt idx="316">
                  <c:v>30.484999999999999</c:v>
                </c:pt>
                <c:pt idx="317">
                  <c:v>30.481999999999999</c:v>
                </c:pt>
                <c:pt idx="318">
                  <c:v>30.481999999999999</c:v>
                </c:pt>
                <c:pt idx="319">
                  <c:v>30.478000000000002</c:v>
                </c:pt>
                <c:pt idx="320">
                  <c:v>30.475000000000001</c:v>
                </c:pt>
                <c:pt idx="321">
                  <c:v>30.474</c:v>
                </c:pt>
                <c:pt idx="322">
                  <c:v>30.472999999999999</c:v>
                </c:pt>
                <c:pt idx="323">
                  <c:v>30.47</c:v>
                </c:pt>
                <c:pt idx="324">
                  <c:v>30.468</c:v>
                </c:pt>
                <c:pt idx="325">
                  <c:v>30.466999999999999</c:v>
                </c:pt>
                <c:pt idx="326">
                  <c:v>30.463000000000001</c:v>
                </c:pt>
                <c:pt idx="327">
                  <c:v>30.463000000000001</c:v>
                </c:pt>
                <c:pt idx="328">
                  <c:v>30.460999999999999</c:v>
                </c:pt>
                <c:pt idx="329">
                  <c:v>30.459</c:v>
                </c:pt>
                <c:pt idx="330">
                  <c:v>30.456</c:v>
                </c:pt>
                <c:pt idx="331">
                  <c:v>30.454000000000001</c:v>
                </c:pt>
                <c:pt idx="332">
                  <c:v>30.452999999999999</c:v>
                </c:pt>
                <c:pt idx="333">
                  <c:v>30.451000000000001</c:v>
                </c:pt>
                <c:pt idx="334">
                  <c:v>30.449000000000002</c:v>
                </c:pt>
                <c:pt idx="335">
                  <c:v>30.448</c:v>
                </c:pt>
                <c:pt idx="336">
                  <c:v>30.446999999999999</c:v>
                </c:pt>
                <c:pt idx="337">
                  <c:v>30.445</c:v>
                </c:pt>
                <c:pt idx="338">
                  <c:v>30.443000000000001</c:v>
                </c:pt>
                <c:pt idx="339">
                  <c:v>30.440999999999999</c:v>
                </c:pt>
                <c:pt idx="340">
                  <c:v>30.44</c:v>
                </c:pt>
                <c:pt idx="341">
                  <c:v>30.437999999999999</c:v>
                </c:pt>
                <c:pt idx="342">
                  <c:v>30.437000000000001</c:v>
                </c:pt>
                <c:pt idx="343">
                  <c:v>30.436</c:v>
                </c:pt>
                <c:pt idx="344">
                  <c:v>30.434999999999999</c:v>
                </c:pt>
                <c:pt idx="345">
                  <c:v>30.433</c:v>
                </c:pt>
                <c:pt idx="346">
                  <c:v>30.431000000000001</c:v>
                </c:pt>
                <c:pt idx="347">
                  <c:v>30.43</c:v>
                </c:pt>
                <c:pt idx="348">
                  <c:v>30.428000000000001</c:v>
                </c:pt>
                <c:pt idx="349">
                  <c:v>30.427</c:v>
                </c:pt>
                <c:pt idx="350">
                  <c:v>30.425999999999998</c:v>
                </c:pt>
                <c:pt idx="351">
                  <c:v>30.425000000000001</c:v>
                </c:pt>
                <c:pt idx="352">
                  <c:v>30.422999999999998</c:v>
                </c:pt>
                <c:pt idx="353">
                  <c:v>30.422999999999998</c:v>
                </c:pt>
                <c:pt idx="354">
                  <c:v>30.422000000000001</c:v>
                </c:pt>
                <c:pt idx="355">
                  <c:v>30.420999999999999</c:v>
                </c:pt>
                <c:pt idx="356">
                  <c:v>30.42</c:v>
                </c:pt>
                <c:pt idx="357">
                  <c:v>30.42</c:v>
                </c:pt>
                <c:pt idx="358">
                  <c:v>30.417999999999999</c:v>
                </c:pt>
                <c:pt idx="359">
                  <c:v>30.417999999999999</c:v>
                </c:pt>
                <c:pt idx="360">
                  <c:v>30.417000000000002</c:v>
                </c:pt>
                <c:pt idx="361">
                  <c:v>30.416</c:v>
                </c:pt>
                <c:pt idx="362">
                  <c:v>30.414999999999999</c:v>
                </c:pt>
                <c:pt idx="363">
                  <c:v>30.414000000000001</c:v>
                </c:pt>
                <c:pt idx="364">
                  <c:v>30.413</c:v>
                </c:pt>
                <c:pt idx="365">
                  <c:v>30.411999999999999</c:v>
                </c:pt>
                <c:pt idx="366">
                  <c:v>30.411000000000001</c:v>
                </c:pt>
                <c:pt idx="367">
                  <c:v>30.411000000000001</c:v>
                </c:pt>
                <c:pt idx="368">
                  <c:v>30.408999999999999</c:v>
                </c:pt>
                <c:pt idx="369">
                  <c:v>30.408999999999999</c:v>
                </c:pt>
                <c:pt idx="370">
                  <c:v>30.408000000000001</c:v>
                </c:pt>
                <c:pt idx="371">
                  <c:v>30.407</c:v>
                </c:pt>
                <c:pt idx="372">
                  <c:v>30.405999999999999</c:v>
                </c:pt>
                <c:pt idx="373">
                  <c:v>30.405000000000001</c:v>
                </c:pt>
                <c:pt idx="374">
                  <c:v>30.404</c:v>
                </c:pt>
                <c:pt idx="375">
                  <c:v>30.402999999999999</c:v>
                </c:pt>
                <c:pt idx="376">
                  <c:v>30.402000000000001</c:v>
                </c:pt>
                <c:pt idx="377">
                  <c:v>30.401</c:v>
                </c:pt>
                <c:pt idx="378">
                  <c:v>30.4</c:v>
                </c:pt>
                <c:pt idx="379">
                  <c:v>30.399000000000001</c:v>
                </c:pt>
                <c:pt idx="380">
                  <c:v>30.398</c:v>
                </c:pt>
                <c:pt idx="381">
                  <c:v>30.396999999999998</c:v>
                </c:pt>
                <c:pt idx="382">
                  <c:v>30.396000000000001</c:v>
                </c:pt>
                <c:pt idx="383">
                  <c:v>30.396000000000001</c:v>
                </c:pt>
                <c:pt idx="384">
                  <c:v>30.393000000000001</c:v>
                </c:pt>
                <c:pt idx="385">
                  <c:v>30.393000000000001</c:v>
                </c:pt>
                <c:pt idx="386">
                  <c:v>30.391999999999999</c:v>
                </c:pt>
                <c:pt idx="387">
                  <c:v>30.391999999999999</c:v>
                </c:pt>
                <c:pt idx="388">
                  <c:v>30.388999999999999</c:v>
                </c:pt>
                <c:pt idx="389">
                  <c:v>30.388000000000002</c:v>
                </c:pt>
                <c:pt idx="390">
                  <c:v>30.388000000000002</c:v>
                </c:pt>
                <c:pt idx="391">
                  <c:v>30.387</c:v>
                </c:pt>
                <c:pt idx="392">
                  <c:v>30.385000000000002</c:v>
                </c:pt>
                <c:pt idx="393">
                  <c:v>30.384</c:v>
                </c:pt>
                <c:pt idx="394">
                  <c:v>30.382999999999999</c:v>
                </c:pt>
                <c:pt idx="395">
                  <c:v>30.381</c:v>
                </c:pt>
                <c:pt idx="396">
                  <c:v>30.38</c:v>
                </c:pt>
                <c:pt idx="397">
                  <c:v>30.379000000000001</c:v>
                </c:pt>
                <c:pt idx="398">
                  <c:v>30.378</c:v>
                </c:pt>
                <c:pt idx="399">
                  <c:v>30.376999999999999</c:v>
                </c:pt>
                <c:pt idx="400">
                  <c:v>30.375</c:v>
                </c:pt>
                <c:pt idx="401">
                  <c:v>30.375</c:v>
                </c:pt>
                <c:pt idx="402">
                  <c:v>30.373000000000001</c:v>
                </c:pt>
                <c:pt idx="403">
                  <c:v>30.370999999999999</c:v>
                </c:pt>
                <c:pt idx="404">
                  <c:v>30.37</c:v>
                </c:pt>
                <c:pt idx="405">
                  <c:v>30.369</c:v>
                </c:pt>
                <c:pt idx="406">
                  <c:v>30.367999999999999</c:v>
                </c:pt>
                <c:pt idx="407">
                  <c:v>30.367000000000001</c:v>
                </c:pt>
                <c:pt idx="408">
                  <c:v>30.367000000000001</c:v>
                </c:pt>
                <c:pt idx="409">
                  <c:v>30.363</c:v>
                </c:pt>
                <c:pt idx="410">
                  <c:v>30.363</c:v>
                </c:pt>
                <c:pt idx="411">
                  <c:v>30.361000000000001</c:v>
                </c:pt>
                <c:pt idx="412">
                  <c:v>30.361000000000001</c:v>
                </c:pt>
                <c:pt idx="413">
                  <c:v>30.36</c:v>
                </c:pt>
                <c:pt idx="414">
                  <c:v>30.358000000000001</c:v>
                </c:pt>
                <c:pt idx="415">
                  <c:v>30.355</c:v>
                </c:pt>
                <c:pt idx="416">
                  <c:v>30.355</c:v>
                </c:pt>
                <c:pt idx="417">
                  <c:v>30.353000000000002</c:v>
                </c:pt>
                <c:pt idx="418">
                  <c:v>30.352</c:v>
                </c:pt>
                <c:pt idx="419">
                  <c:v>30.35</c:v>
                </c:pt>
                <c:pt idx="420">
                  <c:v>30.347999999999999</c:v>
                </c:pt>
                <c:pt idx="421">
                  <c:v>30.347000000000001</c:v>
                </c:pt>
                <c:pt idx="422">
                  <c:v>30.347000000000001</c:v>
                </c:pt>
                <c:pt idx="423">
                  <c:v>30.343</c:v>
                </c:pt>
                <c:pt idx="424">
                  <c:v>30.343</c:v>
                </c:pt>
                <c:pt idx="425">
                  <c:v>30.341000000000001</c:v>
                </c:pt>
                <c:pt idx="426">
                  <c:v>30.338000000000001</c:v>
                </c:pt>
                <c:pt idx="427">
                  <c:v>30.338000000000001</c:v>
                </c:pt>
                <c:pt idx="428">
                  <c:v>30.335999999999999</c:v>
                </c:pt>
                <c:pt idx="429">
                  <c:v>30.334</c:v>
                </c:pt>
                <c:pt idx="430">
                  <c:v>30.332000000000001</c:v>
                </c:pt>
                <c:pt idx="431">
                  <c:v>30.33</c:v>
                </c:pt>
                <c:pt idx="432">
                  <c:v>30.327999999999999</c:v>
                </c:pt>
                <c:pt idx="433">
                  <c:v>30.327000000000002</c:v>
                </c:pt>
                <c:pt idx="434">
                  <c:v>30.327000000000002</c:v>
                </c:pt>
                <c:pt idx="435">
                  <c:v>30.324999999999999</c:v>
                </c:pt>
                <c:pt idx="436">
                  <c:v>30.321000000000002</c:v>
                </c:pt>
                <c:pt idx="437">
                  <c:v>30.318000000000001</c:v>
                </c:pt>
                <c:pt idx="438">
                  <c:v>30.315999999999999</c:v>
                </c:pt>
                <c:pt idx="439">
                  <c:v>30.315000000000001</c:v>
                </c:pt>
                <c:pt idx="440">
                  <c:v>30.314</c:v>
                </c:pt>
                <c:pt idx="441">
                  <c:v>30.31</c:v>
                </c:pt>
                <c:pt idx="442">
                  <c:v>30.31</c:v>
                </c:pt>
                <c:pt idx="443">
                  <c:v>30.306999999999999</c:v>
                </c:pt>
                <c:pt idx="444">
                  <c:v>30.303999999999998</c:v>
                </c:pt>
                <c:pt idx="445">
                  <c:v>30.303000000000001</c:v>
                </c:pt>
                <c:pt idx="446">
                  <c:v>30.300999999999998</c:v>
                </c:pt>
                <c:pt idx="447">
                  <c:v>30.297000000000001</c:v>
                </c:pt>
                <c:pt idx="448">
                  <c:v>30.297999999999998</c:v>
                </c:pt>
                <c:pt idx="449">
                  <c:v>30.294</c:v>
                </c:pt>
                <c:pt idx="450">
                  <c:v>30.292000000000002</c:v>
                </c:pt>
                <c:pt idx="451">
                  <c:v>30.289000000000001</c:v>
                </c:pt>
                <c:pt idx="452">
                  <c:v>30.285</c:v>
                </c:pt>
                <c:pt idx="453">
                  <c:v>30.286000000000001</c:v>
                </c:pt>
                <c:pt idx="454">
                  <c:v>30.28</c:v>
                </c:pt>
                <c:pt idx="455">
                  <c:v>30.277999999999999</c:v>
                </c:pt>
                <c:pt idx="456">
                  <c:v>30.277000000000001</c:v>
                </c:pt>
                <c:pt idx="457">
                  <c:v>30.273</c:v>
                </c:pt>
                <c:pt idx="458">
                  <c:v>30.271999999999998</c:v>
                </c:pt>
                <c:pt idx="459">
                  <c:v>30.266999999999999</c:v>
                </c:pt>
                <c:pt idx="460">
                  <c:v>30.263999999999999</c:v>
                </c:pt>
                <c:pt idx="461">
                  <c:v>30.26</c:v>
                </c:pt>
                <c:pt idx="462">
                  <c:v>30.257000000000001</c:v>
                </c:pt>
                <c:pt idx="463">
                  <c:v>30.254999999999999</c:v>
                </c:pt>
                <c:pt idx="464">
                  <c:v>30.25</c:v>
                </c:pt>
                <c:pt idx="465">
                  <c:v>30.247</c:v>
                </c:pt>
                <c:pt idx="466">
                  <c:v>30.242999999999999</c:v>
                </c:pt>
                <c:pt idx="467">
                  <c:v>30.241</c:v>
                </c:pt>
                <c:pt idx="468">
                  <c:v>30.238</c:v>
                </c:pt>
                <c:pt idx="469">
                  <c:v>30.233000000000001</c:v>
                </c:pt>
                <c:pt idx="470">
                  <c:v>30.23</c:v>
                </c:pt>
                <c:pt idx="471">
                  <c:v>30.225000000000001</c:v>
                </c:pt>
                <c:pt idx="472">
                  <c:v>30.224</c:v>
                </c:pt>
                <c:pt idx="473">
                  <c:v>30.216999999999999</c:v>
                </c:pt>
                <c:pt idx="474">
                  <c:v>30.212</c:v>
                </c:pt>
                <c:pt idx="475">
                  <c:v>30.207999999999998</c:v>
                </c:pt>
                <c:pt idx="476">
                  <c:v>30.202000000000002</c:v>
                </c:pt>
                <c:pt idx="477">
                  <c:v>30.201000000000001</c:v>
                </c:pt>
                <c:pt idx="478">
                  <c:v>30.195</c:v>
                </c:pt>
                <c:pt idx="479">
                  <c:v>30.19</c:v>
                </c:pt>
                <c:pt idx="480">
                  <c:v>30.186</c:v>
                </c:pt>
                <c:pt idx="481">
                  <c:v>30.178999999999998</c:v>
                </c:pt>
                <c:pt idx="482">
                  <c:v>30.178000000000001</c:v>
                </c:pt>
                <c:pt idx="483">
                  <c:v>30.169</c:v>
                </c:pt>
                <c:pt idx="484">
                  <c:v>30.164999999999999</c:v>
                </c:pt>
                <c:pt idx="485">
                  <c:v>30.158999999999999</c:v>
                </c:pt>
                <c:pt idx="486">
                  <c:v>30.152000000000001</c:v>
                </c:pt>
                <c:pt idx="487">
                  <c:v>30.148</c:v>
                </c:pt>
                <c:pt idx="488">
                  <c:v>30.14</c:v>
                </c:pt>
                <c:pt idx="489">
                  <c:v>30.132999999999999</c:v>
                </c:pt>
                <c:pt idx="490">
                  <c:v>30.128</c:v>
                </c:pt>
                <c:pt idx="491">
                  <c:v>30.122</c:v>
                </c:pt>
                <c:pt idx="492">
                  <c:v>30.114000000000001</c:v>
                </c:pt>
                <c:pt idx="493">
                  <c:v>30.108000000000001</c:v>
                </c:pt>
                <c:pt idx="494">
                  <c:v>30.102</c:v>
                </c:pt>
                <c:pt idx="495">
                  <c:v>30.094999999999999</c:v>
                </c:pt>
                <c:pt idx="496">
                  <c:v>30.088000000000001</c:v>
                </c:pt>
                <c:pt idx="497">
                  <c:v>30.079000000000001</c:v>
                </c:pt>
                <c:pt idx="498">
                  <c:v>30.073</c:v>
                </c:pt>
                <c:pt idx="499">
                  <c:v>30.065000000000001</c:v>
                </c:pt>
                <c:pt idx="500">
                  <c:v>30.056000000000001</c:v>
                </c:pt>
                <c:pt idx="501">
                  <c:v>30.05</c:v>
                </c:pt>
                <c:pt idx="502">
                  <c:v>30.042999999999999</c:v>
                </c:pt>
                <c:pt idx="503">
                  <c:v>30.033000000000001</c:v>
                </c:pt>
                <c:pt idx="504">
                  <c:v>30.024999999999999</c:v>
                </c:pt>
                <c:pt idx="505">
                  <c:v>30.016999999999999</c:v>
                </c:pt>
                <c:pt idx="506">
                  <c:v>30.007999999999999</c:v>
                </c:pt>
                <c:pt idx="507">
                  <c:v>30.001000000000001</c:v>
                </c:pt>
                <c:pt idx="508">
                  <c:v>29.992999999999999</c:v>
                </c:pt>
                <c:pt idx="509">
                  <c:v>29.984000000000002</c:v>
                </c:pt>
                <c:pt idx="510">
                  <c:v>29.977</c:v>
                </c:pt>
                <c:pt idx="511">
                  <c:v>29.969000000000001</c:v>
                </c:pt>
                <c:pt idx="512">
                  <c:v>29.96</c:v>
                </c:pt>
                <c:pt idx="513">
                  <c:v>29.952999999999999</c:v>
                </c:pt>
                <c:pt idx="514">
                  <c:v>29.945</c:v>
                </c:pt>
                <c:pt idx="515">
                  <c:v>29.936</c:v>
                </c:pt>
                <c:pt idx="516">
                  <c:v>29.928000000000001</c:v>
                </c:pt>
                <c:pt idx="517">
                  <c:v>29.92</c:v>
                </c:pt>
                <c:pt idx="518">
                  <c:v>29.914000000000001</c:v>
                </c:pt>
                <c:pt idx="519">
                  <c:v>29.908000000000001</c:v>
                </c:pt>
                <c:pt idx="520">
                  <c:v>29.896999999999998</c:v>
                </c:pt>
                <c:pt idx="521">
                  <c:v>29.893000000000001</c:v>
                </c:pt>
                <c:pt idx="522">
                  <c:v>29.885999999999999</c:v>
                </c:pt>
                <c:pt idx="523">
                  <c:v>29.875</c:v>
                </c:pt>
                <c:pt idx="524">
                  <c:v>29.867000000000001</c:v>
                </c:pt>
                <c:pt idx="525">
                  <c:v>29.861000000000001</c:v>
                </c:pt>
                <c:pt idx="526">
                  <c:v>29.853999999999999</c:v>
                </c:pt>
                <c:pt idx="527">
                  <c:v>29.847999999999999</c:v>
                </c:pt>
                <c:pt idx="528">
                  <c:v>29.841999999999999</c:v>
                </c:pt>
                <c:pt idx="529">
                  <c:v>29.835999999999999</c:v>
                </c:pt>
                <c:pt idx="530">
                  <c:v>29.827000000000002</c:v>
                </c:pt>
                <c:pt idx="531">
                  <c:v>29.82</c:v>
                </c:pt>
                <c:pt idx="532">
                  <c:v>29.811</c:v>
                </c:pt>
                <c:pt idx="533">
                  <c:v>29.806999999999999</c:v>
                </c:pt>
                <c:pt idx="534">
                  <c:v>29.797999999999998</c:v>
                </c:pt>
                <c:pt idx="535">
                  <c:v>29.792000000000002</c:v>
                </c:pt>
                <c:pt idx="536">
                  <c:v>29.786000000000001</c:v>
                </c:pt>
                <c:pt idx="537">
                  <c:v>29.777999999999999</c:v>
                </c:pt>
                <c:pt idx="538">
                  <c:v>29.771000000000001</c:v>
                </c:pt>
                <c:pt idx="539">
                  <c:v>29.768000000000001</c:v>
                </c:pt>
                <c:pt idx="540">
                  <c:v>29.759</c:v>
                </c:pt>
                <c:pt idx="541">
                  <c:v>29.751999999999999</c:v>
                </c:pt>
                <c:pt idx="542">
                  <c:v>29.745999999999999</c:v>
                </c:pt>
                <c:pt idx="543">
                  <c:v>29.736999999999998</c:v>
                </c:pt>
                <c:pt idx="544">
                  <c:v>29.728999999999999</c:v>
                </c:pt>
                <c:pt idx="545">
                  <c:v>29.722000000000001</c:v>
                </c:pt>
                <c:pt idx="546">
                  <c:v>29.716000000000001</c:v>
                </c:pt>
                <c:pt idx="547">
                  <c:v>29.707000000000001</c:v>
                </c:pt>
                <c:pt idx="548">
                  <c:v>29.702000000000002</c:v>
                </c:pt>
                <c:pt idx="549">
                  <c:v>29.693000000000001</c:v>
                </c:pt>
                <c:pt idx="550">
                  <c:v>29.687000000000001</c:v>
                </c:pt>
                <c:pt idx="551">
                  <c:v>29.68</c:v>
                </c:pt>
                <c:pt idx="552">
                  <c:v>29.673999999999999</c:v>
                </c:pt>
                <c:pt idx="553">
                  <c:v>29.667999999999999</c:v>
                </c:pt>
                <c:pt idx="554">
                  <c:v>29.66</c:v>
                </c:pt>
                <c:pt idx="555">
                  <c:v>29.652999999999999</c:v>
                </c:pt>
                <c:pt idx="556">
                  <c:v>29.643000000000001</c:v>
                </c:pt>
                <c:pt idx="557">
                  <c:v>29.638000000000002</c:v>
                </c:pt>
                <c:pt idx="558">
                  <c:v>29.63</c:v>
                </c:pt>
                <c:pt idx="559">
                  <c:v>29.622</c:v>
                </c:pt>
                <c:pt idx="560">
                  <c:v>29.617000000000001</c:v>
                </c:pt>
                <c:pt idx="561">
                  <c:v>29.611000000000001</c:v>
                </c:pt>
                <c:pt idx="562">
                  <c:v>29.6</c:v>
                </c:pt>
                <c:pt idx="563">
                  <c:v>29.597000000000001</c:v>
                </c:pt>
                <c:pt idx="564">
                  <c:v>29.588999999999999</c:v>
                </c:pt>
                <c:pt idx="565">
                  <c:v>29.581</c:v>
                </c:pt>
                <c:pt idx="566">
                  <c:v>29.571999999999999</c:v>
                </c:pt>
                <c:pt idx="567">
                  <c:v>29.565999999999999</c:v>
                </c:pt>
                <c:pt idx="568">
                  <c:v>29.561</c:v>
                </c:pt>
                <c:pt idx="569">
                  <c:v>29.553999999999998</c:v>
                </c:pt>
                <c:pt idx="570">
                  <c:v>29.547000000000001</c:v>
                </c:pt>
                <c:pt idx="571">
                  <c:v>29.541</c:v>
                </c:pt>
                <c:pt idx="572">
                  <c:v>29.533999999999999</c:v>
                </c:pt>
                <c:pt idx="573">
                  <c:v>29.526</c:v>
                </c:pt>
                <c:pt idx="574">
                  <c:v>29.524000000000001</c:v>
                </c:pt>
                <c:pt idx="575">
                  <c:v>29.513000000000002</c:v>
                </c:pt>
                <c:pt idx="576">
                  <c:v>29.507999999999999</c:v>
                </c:pt>
                <c:pt idx="577">
                  <c:v>29.5</c:v>
                </c:pt>
                <c:pt idx="578">
                  <c:v>29.494</c:v>
                </c:pt>
                <c:pt idx="579">
                  <c:v>29.488</c:v>
                </c:pt>
                <c:pt idx="580">
                  <c:v>29.484999999999999</c:v>
                </c:pt>
                <c:pt idx="581">
                  <c:v>29.475999999999999</c:v>
                </c:pt>
                <c:pt idx="582">
                  <c:v>29.47</c:v>
                </c:pt>
                <c:pt idx="583">
                  <c:v>29.463000000000001</c:v>
                </c:pt>
                <c:pt idx="584">
                  <c:v>29.456</c:v>
                </c:pt>
                <c:pt idx="585">
                  <c:v>29.45</c:v>
                </c:pt>
                <c:pt idx="586">
                  <c:v>29.443999999999999</c:v>
                </c:pt>
                <c:pt idx="587">
                  <c:v>29.439</c:v>
                </c:pt>
                <c:pt idx="588">
                  <c:v>29.431999999999999</c:v>
                </c:pt>
                <c:pt idx="589">
                  <c:v>29.428000000000001</c:v>
                </c:pt>
                <c:pt idx="590">
                  <c:v>29.422999999999998</c:v>
                </c:pt>
                <c:pt idx="591">
                  <c:v>29.414999999999999</c:v>
                </c:pt>
                <c:pt idx="592">
                  <c:v>29.411999999999999</c:v>
                </c:pt>
                <c:pt idx="593">
                  <c:v>29.405000000000001</c:v>
                </c:pt>
                <c:pt idx="594">
                  <c:v>29.398</c:v>
                </c:pt>
                <c:pt idx="595">
                  <c:v>29.393999999999998</c:v>
                </c:pt>
                <c:pt idx="596">
                  <c:v>29.39</c:v>
                </c:pt>
                <c:pt idx="597">
                  <c:v>29.382999999999999</c:v>
                </c:pt>
                <c:pt idx="598">
                  <c:v>29.379000000000001</c:v>
                </c:pt>
                <c:pt idx="599">
                  <c:v>29.373000000000001</c:v>
                </c:pt>
                <c:pt idx="600">
                  <c:v>29.367000000000001</c:v>
                </c:pt>
                <c:pt idx="601">
                  <c:v>29.363</c:v>
                </c:pt>
                <c:pt idx="602">
                  <c:v>29.358000000000001</c:v>
                </c:pt>
                <c:pt idx="603">
                  <c:v>29.353000000000002</c:v>
                </c:pt>
                <c:pt idx="604">
                  <c:v>29.346</c:v>
                </c:pt>
                <c:pt idx="605">
                  <c:v>29.343</c:v>
                </c:pt>
                <c:pt idx="606">
                  <c:v>29.338000000000001</c:v>
                </c:pt>
                <c:pt idx="607">
                  <c:v>29.334</c:v>
                </c:pt>
                <c:pt idx="608">
                  <c:v>29.33</c:v>
                </c:pt>
                <c:pt idx="609">
                  <c:v>29.321999999999999</c:v>
                </c:pt>
                <c:pt idx="610">
                  <c:v>29.312999999999999</c:v>
                </c:pt>
                <c:pt idx="611">
                  <c:v>29.317</c:v>
                </c:pt>
                <c:pt idx="612">
                  <c:v>29.31</c:v>
                </c:pt>
                <c:pt idx="613">
                  <c:v>29.308</c:v>
                </c:pt>
                <c:pt idx="614">
                  <c:v>29.302</c:v>
                </c:pt>
                <c:pt idx="615">
                  <c:v>29.295999999999999</c:v>
                </c:pt>
                <c:pt idx="616">
                  <c:v>29.292999999999999</c:v>
                </c:pt>
                <c:pt idx="617">
                  <c:v>29.286999999999999</c:v>
                </c:pt>
                <c:pt idx="618">
                  <c:v>29.283000000000001</c:v>
                </c:pt>
                <c:pt idx="619">
                  <c:v>29.277999999999999</c:v>
                </c:pt>
                <c:pt idx="620">
                  <c:v>29.271999999999998</c:v>
                </c:pt>
                <c:pt idx="621">
                  <c:v>29.27</c:v>
                </c:pt>
                <c:pt idx="622">
                  <c:v>29.265999999999998</c:v>
                </c:pt>
                <c:pt idx="623">
                  <c:v>29.263000000000002</c:v>
                </c:pt>
                <c:pt idx="624">
                  <c:v>29.257999999999999</c:v>
                </c:pt>
                <c:pt idx="625">
                  <c:v>29.251000000000001</c:v>
                </c:pt>
                <c:pt idx="626">
                  <c:v>29.251000000000001</c:v>
                </c:pt>
                <c:pt idx="627">
                  <c:v>29.247</c:v>
                </c:pt>
                <c:pt idx="628">
                  <c:v>29.242000000000001</c:v>
                </c:pt>
                <c:pt idx="629">
                  <c:v>29.236999999999998</c:v>
                </c:pt>
                <c:pt idx="630">
                  <c:v>29.236999999999998</c:v>
                </c:pt>
                <c:pt idx="631">
                  <c:v>29.23</c:v>
                </c:pt>
                <c:pt idx="632">
                  <c:v>29.225999999999999</c:v>
                </c:pt>
                <c:pt idx="633">
                  <c:v>29.219000000000001</c:v>
                </c:pt>
                <c:pt idx="634">
                  <c:v>29.218</c:v>
                </c:pt>
                <c:pt idx="635">
                  <c:v>29.212</c:v>
                </c:pt>
                <c:pt idx="636">
                  <c:v>29.207999999999998</c:v>
                </c:pt>
                <c:pt idx="637">
                  <c:v>29.207999999999998</c:v>
                </c:pt>
                <c:pt idx="638">
                  <c:v>29.199000000000002</c:v>
                </c:pt>
                <c:pt idx="639">
                  <c:v>29.199000000000002</c:v>
                </c:pt>
                <c:pt idx="640">
                  <c:v>29.190999999999999</c:v>
                </c:pt>
                <c:pt idx="641">
                  <c:v>29.189</c:v>
                </c:pt>
                <c:pt idx="642">
                  <c:v>29.186</c:v>
                </c:pt>
                <c:pt idx="643">
                  <c:v>29.18</c:v>
                </c:pt>
                <c:pt idx="644">
                  <c:v>29.177</c:v>
                </c:pt>
                <c:pt idx="645">
                  <c:v>29.172000000000001</c:v>
                </c:pt>
                <c:pt idx="646">
                  <c:v>29.164999999999999</c:v>
                </c:pt>
                <c:pt idx="647">
                  <c:v>29.16</c:v>
                </c:pt>
                <c:pt idx="648">
                  <c:v>29.161000000000001</c:v>
                </c:pt>
                <c:pt idx="649">
                  <c:v>29.152999999999999</c:v>
                </c:pt>
                <c:pt idx="650">
                  <c:v>29.148</c:v>
                </c:pt>
                <c:pt idx="651">
                  <c:v>29.148</c:v>
                </c:pt>
                <c:pt idx="652">
                  <c:v>29.145</c:v>
                </c:pt>
                <c:pt idx="653">
                  <c:v>29.135999999999999</c:v>
                </c:pt>
                <c:pt idx="654">
                  <c:v>29.129000000000001</c:v>
                </c:pt>
                <c:pt idx="655">
                  <c:v>29.131</c:v>
                </c:pt>
                <c:pt idx="656">
                  <c:v>29.125</c:v>
                </c:pt>
                <c:pt idx="657">
                  <c:v>29.123000000000001</c:v>
                </c:pt>
                <c:pt idx="658">
                  <c:v>29.116</c:v>
                </c:pt>
                <c:pt idx="659">
                  <c:v>29.111999999999998</c:v>
                </c:pt>
                <c:pt idx="660">
                  <c:v>29.106000000000002</c:v>
                </c:pt>
                <c:pt idx="661">
                  <c:v>29.103999999999999</c:v>
                </c:pt>
                <c:pt idx="662">
                  <c:v>29.099</c:v>
                </c:pt>
                <c:pt idx="663">
                  <c:v>29.097999999999999</c:v>
                </c:pt>
                <c:pt idx="664">
                  <c:v>29.094999999999999</c:v>
                </c:pt>
                <c:pt idx="665">
                  <c:v>29.09</c:v>
                </c:pt>
                <c:pt idx="666">
                  <c:v>29.085000000000001</c:v>
                </c:pt>
                <c:pt idx="667">
                  <c:v>29.082999999999998</c:v>
                </c:pt>
                <c:pt idx="668">
                  <c:v>29.077999999999999</c:v>
                </c:pt>
                <c:pt idx="669">
                  <c:v>29.074999999999999</c:v>
                </c:pt>
                <c:pt idx="670">
                  <c:v>29.07</c:v>
                </c:pt>
                <c:pt idx="671">
                  <c:v>29.065000000000001</c:v>
                </c:pt>
                <c:pt idx="672">
                  <c:v>29.064</c:v>
                </c:pt>
                <c:pt idx="673">
                  <c:v>29.058</c:v>
                </c:pt>
                <c:pt idx="674">
                  <c:v>29.056000000000001</c:v>
                </c:pt>
                <c:pt idx="675">
                  <c:v>29.050999999999998</c:v>
                </c:pt>
                <c:pt idx="676">
                  <c:v>29.047999999999998</c:v>
                </c:pt>
                <c:pt idx="677">
                  <c:v>29.044</c:v>
                </c:pt>
                <c:pt idx="678">
                  <c:v>29.041</c:v>
                </c:pt>
                <c:pt idx="679">
                  <c:v>29.035</c:v>
                </c:pt>
                <c:pt idx="680">
                  <c:v>29.033000000000001</c:v>
                </c:pt>
                <c:pt idx="681">
                  <c:v>29.027999999999999</c:v>
                </c:pt>
                <c:pt idx="682">
                  <c:v>29.029</c:v>
                </c:pt>
                <c:pt idx="683">
                  <c:v>29.024000000000001</c:v>
                </c:pt>
                <c:pt idx="684">
                  <c:v>29.02</c:v>
                </c:pt>
                <c:pt idx="685">
                  <c:v>29.015999999999998</c:v>
                </c:pt>
                <c:pt idx="686">
                  <c:v>29.010999999999999</c:v>
                </c:pt>
                <c:pt idx="687">
                  <c:v>29.01</c:v>
                </c:pt>
                <c:pt idx="688">
                  <c:v>29.004999999999999</c:v>
                </c:pt>
                <c:pt idx="689">
                  <c:v>29.001999999999999</c:v>
                </c:pt>
                <c:pt idx="690">
                  <c:v>28.998999999999999</c:v>
                </c:pt>
                <c:pt idx="691">
                  <c:v>28.997</c:v>
                </c:pt>
                <c:pt idx="692">
                  <c:v>28.992999999999999</c:v>
                </c:pt>
                <c:pt idx="693">
                  <c:v>28.989000000000001</c:v>
                </c:pt>
                <c:pt idx="694">
                  <c:v>28.986000000000001</c:v>
                </c:pt>
                <c:pt idx="695">
                  <c:v>28.983000000000001</c:v>
                </c:pt>
                <c:pt idx="696">
                  <c:v>28.978999999999999</c:v>
                </c:pt>
                <c:pt idx="697">
                  <c:v>28.975999999999999</c:v>
                </c:pt>
                <c:pt idx="698">
                  <c:v>28.972999999999999</c:v>
                </c:pt>
                <c:pt idx="699">
                  <c:v>28.971</c:v>
                </c:pt>
                <c:pt idx="700">
                  <c:v>28.968</c:v>
                </c:pt>
                <c:pt idx="701">
                  <c:v>28.965</c:v>
                </c:pt>
                <c:pt idx="702">
                  <c:v>28.963000000000001</c:v>
                </c:pt>
                <c:pt idx="703">
                  <c:v>28.959</c:v>
                </c:pt>
                <c:pt idx="704">
                  <c:v>28.956</c:v>
                </c:pt>
                <c:pt idx="705">
                  <c:v>28.954000000000001</c:v>
                </c:pt>
                <c:pt idx="706">
                  <c:v>28.95</c:v>
                </c:pt>
                <c:pt idx="707">
                  <c:v>28.945</c:v>
                </c:pt>
                <c:pt idx="708">
                  <c:v>28.943000000000001</c:v>
                </c:pt>
                <c:pt idx="709">
                  <c:v>28.94</c:v>
                </c:pt>
                <c:pt idx="710">
                  <c:v>28.937999999999999</c:v>
                </c:pt>
                <c:pt idx="711">
                  <c:v>28.936</c:v>
                </c:pt>
                <c:pt idx="712">
                  <c:v>28.934000000000001</c:v>
                </c:pt>
                <c:pt idx="713">
                  <c:v>28.93</c:v>
                </c:pt>
                <c:pt idx="714">
                  <c:v>28.927</c:v>
                </c:pt>
                <c:pt idx="715">
                  <c:v>28.925000000000001</c:v>
                </c:pt>
                <c:pt idx="716">
                  <c:v>28.922999999999998</c:v>
                </c:pt>
                <c:pt idx="717">
                  <c:v>28.920999999999999</c:v>
                </c:pt>
                <c:pt idx="718">
                  <c:v>28.919</c:v>
                </c:pt>
                <c:pt idx="719">
                  <c:v>28.914000000000001</c:v>
                </c:pt>
                <c:pt idx="720">
                  <c:v>28.911000000000001</c:v>
                </c:pt>
                <c:pt idx="721">
                  <c:v>28.908999999999999</c:v>
                </c:pt>
                <c:pt idx="722">
                  <c:v>28.908000000000001</c:v>
                </c:pt>
                <c:pt idx="723">
                  <c:v>28.902999999999999</c:v>
                </c:pt>
                <c:pt idx="724">
                  <c:v>28.9</c:v>
                </c:pt>
                <c:pt idx="725">
                  <c:v>28.899000000000001</c:v>
                </c:pt>
                <c:pt idx="726">
                  <c:v>28.895</c:v>
                </c:pt>
                <c:pt idx="727">
                  <c:v>28.891999999999999</c:v>
                </c:pt>
                <c:pt idx="728">
                  <c:v>28.89</c:v>
                </c:pt>
                <c:pt idx="729">
                  <c:v>28.887</c:v>
                </c:pt>
                <c:pt idx="730">
                  <c:v>28.882999999999999</c:v>
                </c:pt>
                <c:pt idx="731">
                  <c:v>28.88</c:v>
                </c:pt>
                <c:pt idx="732">
                  <c:v>28.876000000000001</c:v>
                </c:pt>
                <c:pt idx="733">
                  <c:v>28.873000000000001</c:v>
                </c:pt>
                <c:pt idx="734">
                  <c:v>28.870999999999999</c:v>
                </c:pt>
                <c:pt idx="735">
                  <c:v>28.867000000000001</c:v>
                </c:pt>
                <c:pt idx="736">
                  <c:v>28.864999999999998</c:v>
                </c:pt>
                <c:pt idx="737">
                  <c:v>28.861000000000001</c:v>
                </c:pt>
                <c:pt idx="738">
                  <c:v>28.858000000000001</c:v>
                </c:pt>
                <c:pt idx="739">
                  <c:v>28.856999999999999</c:v>
                </c:pt>
                <c:pt idx="740">
                  <c:v>28.853000000000002</c:v>
                </c:pt>
                <c:pt idx="741">
                  <c:v>28.847999999999999</c:v>
                </c:pt>
                <c:pt idx="742">
                  <c:v>28.843</c:v>
                </c:pt>
                <c:pt idx="743">
                  <c:v>28.843</c:v>
                </c:pt>
                <c:pt idx="744">
                  <c:v>28.838000000000001</c:v>
                </c:pt>
                <c:pt idx="745">
                  <c:v>28.837</c:v>
                </c:pt>
                <c:pt idx="746">
                  <c:v>28.834</c:v>
                </c:pt>
                <c:pt idx="747">
                  <c:v>28.83</c:v>
                </c:pt>
                <c:pt idx="748">
                  <c:v>28.824999999999999</c:v>
                </c:pt>
                <c:pt idx="749">
                  <c:v>28.821999999999999</c:v>
                </c:pt>
                <c:pt idx="750">
                  <c:v>28.818000000000001</c:v>
                </c:pt>
                <c:pt idx="751">
                  <c:v>28.818000000000001</c:v>
                </c:pt>
                <c:pt idx="752">
                  <c:v>28.81</c:v>
                </c:pt>
                <c:pt idx="753">
                  <c:v>28.806000000000001</c:v>
                </c:pt>
                <c:pt idx="754">
                  <c:v>28.802</c:v>
                </c:pt>
                <c:pt idx="755">
                  <c:v>28.8</c:v>
                </c:pt>
                <c:pt idx="756">
                  <c:v>28.797999999999998</c:v>
                </c:pt>
                <c:pt idx="757">
                  <c:v>28.79</c:v>
                </c:pt>
                <c:pt idx="758">
                  <c:v>28.792999999999999</c:v>
                </c:pt>
                <c:pt idx="759">
                  <c:v>28.783999999999999</c:v>
                </c:pt>
                <c:pt idx="760">
                  <c:v>28.78</c:v>
                </c:pt>
                <c:pt idx="761">
                  <c:v>28.777000000000001</c:v>
                </c:pt>
                <c:pt idx="762">
                  <c:v>28.773</c:v>
                </c:pt>
                <c:pt idx="763">
                  <c:v>28.766999999999999</c:v>
                </c:pt>
                <c:pt idx="764">
                  <c:v>28.765000000000001</c:v>
                </c:pt>
                <c:pt idx="765">
                  <c:v>28.763000000000002</c:v>
                </c:pt>
                <c:pt idx="766">
                  <c:v>28.757000000000001</c:v>
                </c:pt>
                <c:pt idx="767">
                  <c:v>28.753</c:v>
                </c:pt>
                <c:pt idx="768">
                  <c:v>28.747</c:v>
                </c:pt>
                <c:pt idx="769">
                  <c:v>28.744</c:v>
                </c:pt>
                <c:pt idx="770">
                  <c:v>28.74</c:v>
                </c:pt>
                <c:pt idx="771">
                  <c:v>28.734000000000002</c:v>
                </c:pt>
                <c:pt idx="772">
                  <c:v>28.731000000000002</c:v>
                </c:pt>
                <c:pt idx="773">
                  <c:v>28.722000000000001</c:v>
                </c:pt>
                <c:pt idx="774">
                  <c:v>28.719000000000001</c:v>
                </c:pt>
                <c:pt idx="775">
                  <c:v>28.716000000000001</c:v>
                </c:pt>
                <c:pt idx="776">
                  <c:v>28.712</c:v>
                </c:pt>
                <c:pt idx="777">
                  <c:v>28.707999999999998</c:v>
                </c:pt>
                <c:pt idx="778">
                  <c:v>28.704999999999998</c:v>
                </c:pt>
                <c:pt idx="779">
                  <c:v>28.698</c:v>
                </c:pt>
                <c:pt idx="780">
                  <c:v>28.693000000000001</c:v>
                </c:pt>
                <c:pt idx="781">
                  <c:v>28.692</c:v>
                </c:pt>
                <c:pt idx="782">
                  <c:v>28.678000000000001</c:v>
                </c:pt>
                <c:pt idx="783">
                  <c:v>28.678000000000001</c:v>
                </c:pt>
                <c:pt idx="784">
                  <c:v>28.672999999999998</c:v>
                </c:pt>
                <c:pt idx="785">
                  <c:v>28.667000000000002</c:v>
                </c:pt>
                <c:pt idx="786">
                  <c:v>28.664000000000001</c:v>
                </c:pt>
                <c:pt idx="787">
                  <c:v>28.657</c:v>
                </c:pt>
                <c:pt idx="788">
                  <c:v>28.652000000000001</c:v>
                </c:pt>
                <c:pt idx="789">
                  <c:v>28.646999999999998</c:v>
                </c:pt>
                <c:pt idx="790">
                  <c:v>28.64</c:v>
                </c:pt>
                <c:pt idx="791">
                  <c:v>28.635000000000002</c:v>
                </c:pt>
                <c:pt idx="792">
                  <c:v>28.63</c:v>
                </c:pt>
                <c:pt idx="793">
                  <c:v>28.623000000000001</c:v>
                </c:pt>
                <c:pt idx="794">
                  <c:v>28.62</c:v>
                </c:pt>
                <c:pt idx="795">
                  <c:v>28.613</c:v>
                </c:pt>
                <c:pt idx="796">
                  <c:v>28.608000000000001</c:v>
                </c:pt>
                <c:pt idx="797">
                  <c:v>28.602</c:v>
                </c:pt>
                <c:pt idx="798">
                  <c:v>28.594000000000001</c:v>
                </c:pt>
                <c:pt idx="799">
                  <c:v>28.591000000000001</c:v>
                </c:pt>
                <c:pt idx="800">
                  <c:v>28.584</c:v>
                </c:pt>
                <c:pt idx="801">
                  <c:v>28.576000000000001</c:v>
                </c:pt>
                <c:pt idx="802">
                  <c:v>28.571000000000002</c:v>
                </c:pt>
                <c:pt idx="803">
                  <c:v>28.562999999999999</c:v>
                </c:pt>
                <c:pt idx="804">
                  <c:v>28.56</c:v>
                </c:pt>
                <c:pt idx="805">
                  <c:v>28.552</c:v>
                </c:pt>
                <c:pt idx="806">
                  <c:v>28.544</c:v>
                </c:pt>
                <c:pt idx="807">
                  <c:v>28.541</c:v>
                </c:pt>
                <c:pt idx="808">
                  <c:v>28.530999999999999</c:v>
                </c:pt>
                <c:pt idx="809">
                  <c:v>28.524000000000001</c:v>
                </c:pt>
                <c:pt idx="810">
                  <c:v>28.521999999999998</c:v>
                </c:pt>
                <c:pt idx="811">
                  <c:v>28.512</c:v>
                </c:pt>
                <c:pt idx="812">
                  <c:v>28.506</c:v>
                </c:pt>
                <c:pt idx="813">
                  <c:v>28.5</c:v>
                </c:pt>
                <c:pt idx="814">
                  <c:v>28.492000000000001</c:v>
                </c:pt>
                <c:pt idx="815">
                  <c:v>28.483000000000001</c:v>
                </c:pt>
                <c:pt idx="816">
                  <c:v>28.475999999999999</c:v>
                </c:pt>
                <c:pt idx="817">
                  <c:v>28.469000000000001</c:v>
                </c:pt>
                <c:pt idx="818">
                  <c:v>28.463999999999999</c:v>
                </c:pt>
                <c:pt idx="819">
                  <c:v>28.456</c:v>
                </c:pt>
                <c:pt idx="820">
                  <c:v>28.446000000000002</c:v>
                </c:pt>
                <c:pt idx="821">
                  <c:v>28.442</c:v>
                </c:pt>
                <c:pt idx="822">
                  <c:v>28.436</c:v>
                </c:pt>
                <c:pt idx="823">
                  <c:v>28.422999999999998</c:v>
                </c:pt>
                <c:pt idx="824">
                  <c:v>28.417999999999999</c:v>
                </c:pt>
                <c:pt idx="825">
                  <c:v>28.408999999999999</c:v>
                </c:pt>
                <c:pt idx="826">
                  <c:v>28.401</c:v>
                </c:pt>
                <c:pt idx="827">
                  <c:v>28.396000000000001</c:v>
                </c:pt>
                <c:pt idx="828">
                  <c:v>28.388999999999999</c:v>
                </c:pt>
                <c:pt idx="829">
                  <c:v>28.376000000000001</c:v>
                </c:pt>
                <c:pt idx="830">
                  <c:v>28.370999999999999</c:v>
                </c:pt>
                <c:pt idx="831">
                  <c:v>28.361999999999998</c:v>
                </c:pt>
                <c:pt idx="832">
                  <c:v>28.353000000000002</c:v>
                </c:pt>
                <c:pt idx="833">
                  <c:v>28.344999999999999</c:v>
                </c:pt>
                <c:pt idx="834">
                  <c:v>28.335999999999999</c:v>
                </c:pt>
                <c:pt idx="835">
                  <c:v>28.327000000000002</c:v>
                </c:pt>
                <c:pt idx="836">
                  <c:v>28.318000000000001</c:v>
                </c:pt>
                <c:pt idx="837">
                  <c:v>28.308</c:v>
                </c:pt>
                <c:pt idx="838">
                  <c:v>28.297999999999998</c:v>
                </c:pt>
                <c:pt idx="839">
                  <c:v>28.29</c:v>
                </c:pt>
                <c:pt idx="840">
                  <c:v>28.285</c:v>
                </c:pt>
                <c:pt idx="841">
                  <c:v>28.271000000000001</c:v>
                </c:pt>
                <c:pt idx="842">
                  <c:v>28.268000000000001</c:v>
                </c:pt>
                <c:pt idx="843">
                  <c:v>28.253</c:v>
                </c:pt>
                <c:pt idx="844">
                  <c:v>28.242999999999999</c:v>
                </c:pt>
                <c:pt idx="845">
                  <c:v>28.234000000000002</c:v>
                </c:pt>
                <c:pt idx="846">
                  <c:v>28.225999999999999</c:v>
                </c:pt>
                <c:pt idx="847">
                  <c:v>28.216000000000001</c:v>
                </c:pt>
                <c:pt idx="848">
                  <c:v>28.207000000000001</c:v>
                </c:pt>
                <c:pt idx="849">
                  <c:v>28.193999999999999</c:v>
                </c:pt>
                <c:pt idx="850">
                  <c:v>28.186</c:v>
                </c:pt>
                <c:pt idx="851">
                  <c:v>28.173999999999999</c:v>
                </c:pt>
                <c:pt idx="852">
                  <c:v>28.166</c:v>
                </c:pt>
                <c:pt idx="853">
                  <c:v>28.155999999999999</c:v>
                </c:pt>
                <c:pt idx="854">
                  <c:v>28.141999999999999</c:v>
                </c:pt>
                <c:pt idx="855">
                  <c:v>28.131</c:v>
                </c:pt>
                <c:pt idx="856">
                  <c:v>28.123000000000001</c:v>
                </c:pt>
                <c:pt idx="857">
                  <c:v>28.11</c:v>
                </c:pt>
                <c:pt idx="858">
                  <c:v>28.1</c:v>
                </c:pt>
                <c:pt idx="859">
                  <c:v>28.09</c:v>
                </c:pt>
                <c:pt idx="860">
                  <c:v>28.077000000000002</c:v>
                </c:pt>
                <c:pt idx="861">
                  <c:v>28.065999999999999</c:v>
                </c:pt>
                <c:pt idx="862">
                  <c:v>28.058</c:v>
                </c:pt>
                <c:pt idx="863">
                  <c:v>28.041</c:v>
                </c:pt>
                <c:pt idx="864">
                  <c:v>28.030999999999999</c:v>
                </c:pt>
                <c:pt idx="865">
                  <c:v>28.021999999999998</c:v>
                </c:pt>
                <c:pt idx="866">
                  <c:v>28.004000000000001</c:v>
                </c:pt>
                <c:pt idx="867">
                  <c:v>27.994</c:v>
                </c:pt>
                <c:pt idx="868">
                  <c:v>27.984999999999999</c:v>
                </c:pt>
                <c:pt idx="869">
                  <c:v>27.966999999999999</c:v>
                </c:pt>
                <c:pt idx="870">
                  <c:v>27.959</c:v>
                </c:pt>
                <c:pt idx="871">
                  <c:v>27.943000000000001</c:v>
                </c:pt>
                <c:pt idx="872">
                  <c:v>27.933</c:v>
                </c:pt>
                <c:pt idx="873">
                  <c:v>27.916</c:v>
                </c:pt>
                <c:pt idx="874">
                  <c:v>27.899000000000001</c:v>
                </c:pt>
                <c:pt idx="875">
                  <c:v>27.888999999999999</c:v>
                </c:pt>
                <c:pt idx="876">
                  <c:v>27.873999999999999</c:v>
                </c:pt>
                <c:pt idx="877">
                  <c:v>27.858000000000001</c:v>
                </c:pt>
                <c:pt idx="878">
                  <c:v>27.843</c:v>
                </c:pt>
                <c:pt idx="879">
                  <c:v>27.824999999999999</c:v>
                </c:pt>
                <c:pt idx="880">
                  <c:v>27.809000000000001</c:v>
                </c:pt>
                <c:pt idx="881">
                  <c:v>27.792000000000002</c:v>
                </c:pt>
                <c:pt idx="882">
                  <c:v>27.773</c:v>
                </c:pt>
                <c:pt idx="883">
                  <c:v>27.757999999999999</c:v>
                </c:pt>
                <c:pt idx="884">
                  <c:v>27.739000000000001</c:v>
                </c:pt>
                <c:pt idx="885">
                  <c:v>27.725000000000001</c:v>
                </c:pt>
                <c:pt idx="886">
                  <c:v>27.704000000000001</c:v>
                </c:pt>
                <c:pt idx="887">
                  <c:v>27.684999999999999</c:v>
                </c:pt>
                <c:pt idx="888">
                  <c:v>27.664999999999999</c:v>
                </c:pt>
                <c:pt idx="889">
                  <c:v>27.643999999999998</c:v>
                </c:pt>
                <c:pt idx="890">
                  <c:v>27.626999999999999</c:v>
                </c:pt>
                <c:pt idx="891">
                  <c:v>27.603000000000002</c:v>
                </c:pt>
                <c:pt idx="892">
                  <c:v>27.584</c:v>
                </c:pt>
                <c:pt idx="893">
                  <c:v>27.56</c:v>
                </c:pt>
                <c:pt idx="894">
                  <c:v>27.536999999999999</c:v>
                </c:pt>
                <c:pt idx="895">
                  <c:v>27.518000000000001</c:v>
                </c:pt>
                <c:pt idx="896">
                  <c:v>27.495000000000001</c:v>
                </c:pt>
                <c:pt idx="897">
                  <c:v>27.468</c:v>
                </c:pt>
                <c:pt idx="898">
                  <c:v>27.446999999999999</c:v>
                </c:pt>
                <c:pt idx="899">
                  <c:v>27.425000000000001</c:v>
                </c:pt>
                <c:pt idx="900">
                  <c:v>27.4</c:v>
                </c:pt>
                <c:pt idx="901">
                  <c:v>27.373999999999999</c:v>
                </c:pt>
                <c:pt idx="902">
                  <c:v>27.35</c:v>
                </c:pt>
                <c:pt idx="903">
                  <c:v>27.321999999999999</c:v>
                </c:pt>
                <c:pt idx="904">
                  <c:v>27.297000000000001</c:v>
                </c:pt>
                <c:pt idx="905">
                  <c:v>27.271000000000001</c:v>
                </c:pt>
                <c:pt idx="906">
                  <c:v>27.247</c:v>
                </c:pt>
                <c:pt idx="907">
                  <c:v>27.219000000000001</c:v>
                </c:pt>
                <c:pt idx="908">
                  <c:v>27.193000000000001</c:v>
                </c:pt>
                <c:pt idx="909">
                  <c:v>27.167000000000002</c:v>
                </c:pt>
                <c:pt idx="910">
                  <c:v>27.135999999999999</c:v>
                </c:pt>
                <c:pt idx="911">
                  <c:v>27.109000000000002</c:v>
                </c:pt>
                <c:pt idx="912">
                  <c:v>27.077999999999999</c:v>
                </c:pt>
                <c:pt idx="913">
                  <c:v>27.048999999999999</c:v>
                </c:pt>
                <c:pt idx="914">
                  <c:v>27.018999999999998</c:v>
                </c:pt>
                <c:pt idx="915">
                  <c:v>26.99</c:v>
                </c:pt>
                <c:pt idx="916">
                  <c:v>26.96</c:v>
                </c:pt>
                <c:pt idx="917">
                  <c:v>26.928999999999998</c:v>
                </c:pt>
                <c:pt idx="918">
                  <c:v>26.9</c:v>
                </c:pt>
                <c:pt idx="919">
                  <c:v>26.867000000000001</c:v>
                </c:pt>
                <c:pt idx="920">
                  <c:v>26.835999999999999</c:v>
                </c:pt>
                <c:pt idx="921">
                  <c:v>26.805</c:v>
                </c:pt>
                <c:pt idx="922">
                  <c:v>26.771999999999998</c:v>
                </c:pt>
                <c:pt idx="923">
                  <c:v>26.74</c:v>
                </c:pt>
                <c:pt idx="924">
                  <c:v>26.704000000000001</c:v>
                </c:pt>
                <c:pt idx="925">
                  <c:v>26.672999999999998</c:v>
                </c:pt>
                <c:pt idx="926">
                  <c:v>26.638999999999999</c:v>
                </c:pt>
                <c:pt idx="927">
                  <c:v>26.602</c:v>
                </c:pt>
                <c:pt idx="928">
                  <c:v>26.573</c:v>
                </c:pt>
                <c:pt idx="929">
                  <c:v>26.536999999999999</c:v>
                </c:pt>
                <c:pt idx="930">
                  <c:v>26.498000000000001</c:v>
                </c:pt>
                <c:pt idx="931">
                  <c:v>26.466999999999999</c:v>
                </c:pt>
                <c:pt idx="932">
                  <c:v>26.43</c:v>
                </c:pt>
                <c:pt idx="933">
                  <c:v>26.4</c:v>
                </c:pt>
                <c:pt idx="934">
                  <c:v>26.361999999999998</c:v>
                </c:pt>
                <c:pt idx="935">
                  <c:v>26.326000000000001</c:v>
                </c:pt>
                <c:pt idx="936">
                  <c:v>26.295000000000002</c:v>
                </c:pt>
                <c:pt idx="937">
                  <c:v>26.256</c:v>
                </c:pt>
                <c:pt idx="938">
                  <c:v>26.225000000000001</c:v>
                </c:pt>
                <c:pt idx="939">
                  <c:v>26.187999999999999</c:v>
                </c:pt>
                <c:pt idx="940">
                  <c:v>26.155000000000001</c:v>
                </c:pt>
                <c:pt idx="941">
                  <c:v>26.12</c:v>
                </c:pt>
                <c:pt idx="942">
                  <c:v>26.088000000000001</c:v>
                </c:pt>
                <c:pt idx="943">
                  <c:v>26.058</c:v>
                </c:pt>
                <c:pt idx="944">
                  <c:v>26.021999999999998</c:v>
                </c:pt>
                <c:pt idx="945">
                  <c:v>25.991</c:v>
                </c:pt>
                <c:pt idx="946">
                  <c:v>25.956</c:v>
                </c:pt>
                <c:pt idx="947">
                  <c:v>25.922000000000001</c:v>
                </c:pt>
                <c:pt idx="948">
                  <c:v>25.893999999999998</c:v>
                </c:pt>
                <c:pt idx="949">
                  <c:v>25.864999999999998</c:v>
                </c:pt>
                <c:pt idx="950">
                  <c:v>25.83</c:v>
                </c:pt>
                <c:pt idx="951">
                  <c:v>25.800999999999998</c:v>
                </c:pt>
                <c:pt idx="952">
                  <c:v>25.77</c:v>
                </c:pt>
                <c:pt idx="953">
                  <c:v>25.741</c:v>
                </c:pt>
                <c:pt idx="954">
                  <c:v>25.702000000000002</c:v>
                </c:pt>
                <c:pt idx="955">
                  <c:v>25.678999999999998</c:v>
                </c:pt>
                <c:pt idx="956">
                  <c:v>25.645</c:v>
                </c:pt>
                <c:pt idx="957">
                  <c:v>25.619</c:v>
                </c:pt>
                <c:pt idx="958">
                  <c:v>25.588000000000001</c:v>
                </c:pt>
                <c:pt idx="959">
                  <c:v>25.562000000000001</c:v>
                </c:pt>
                <c:pt idx="960">
                  <c:v>25.533000000000001</c:v>
                </c:pt>
                <c:pt idx="961">
                  <c:v>25.501999999999999</c:v>
                </c:pt>
                <c:pt idx="962">
                  <c:v>25.475000000000001</c:v>
                </c:pt>
                <c:pt idx="963">
                  <c:v>25.45</c:v>
                </c:pt>
                <c:pt idx="964">
                  <c:v>25.422000000000001</c:v>
                </c:pt>
                <c:pt idx="965">
                  <c:v>25.396999999999998</c:v>
                </c:pt>
                <c:pt idx="966">
                  <c:v>25.373000000000001</c:v>
                </c:pt>
                <c:pt idx="967">
                  <c:v>25.35</c:v>
                </c:pt>
                <c:pt idx="968">
                  <c:v>25.326000000000001</c:v>
                </c:pt>
                <c:pt idx="969">
                  <c:v>25.303999999999998</c:v>
                </c:pt>
                <c:pt idx="970">
                  <c:v>25.28</c:v>
                </c:pt>
                <c:pt idx="971">
                  <c:v>25.263000000000002</c:v>
                </c:pt>
                <c:pt idx="972">
                  <c:v>25.238</c:v>
                </c:pt>
                <c:pt idx="973">
                  <c:v>25.225000000000001</c:v>
                </c:pt>
                <c:pt idx="974">
                  <c:v>25.207000000000001</c:v>
                </c:pt>
                <c:pt idx="975">
                  <c:v>25.192</c:v>
                </c:pt>
                <c:pt idx="976">
                  <c:v>25.178000000000001</c:v>
                </c:pt>
                <c:pt idx="977">
                  <c:v>25.17</c:v>
                </c:pt>
                <c:pt idx="978">
                  <c:v>25.158999999999999</c:v>
                </c:pt>
                <c:pt idx="979">
                  <c:v>25.151</c:v>
                </c:pt>
                <c:pt idx="980">
                  <c:v>25.143999999999998</c:v>
                </c:pt>
                <c:pt idx="981">
                  <c:v>25.14</c:v>
                </c:pt>
                <c:pt idx="982">
                  <c:v>25.137</c:v>
                </c:pt>
                <c:pt idx="983">
                  <c:v>25.132999999999999</c:v>
                </c:pt>
                <c:pt idx="984">
                  <c:v>25.131</c:v>
                </c:pt>
                <c:pt idx="985">
                  <c:v>25.128</c:v>
                </c:pt>
                <c:pt idx="986">
                  <c:v>25.123999999999999</c:v>
                </c:pt>
                <c:pt idx="987">
                  <c:v>25.123000000000001</c:v>
                </c:pt>
                <c:pt idx="988">
                  <c:v>25.120999999999999</c:v>
                </c:pt>
                <c:pt idx="989">
                  <c:v>25.119</c:v>
                </c:pt>
                <c:pt idx="990">
                  <c:v>25.114999999999998</c:v>
                </c:pt>
                <c:pt idx="991">
                  <c:v>25.116</c:v>
                </c:pt>
                <c:pt idx="992">
                  <c:v>25.113</c:v>
                </c:pt>
                <c:pt idx="993">
                  <c:v>25.111999999999998</c:v>
                </c:pt>
                <c:pt idx="994">
                  <c:v>25.109000000000002</c:v>
                </c:pt>
                <c:pt idx="995">
                  <c:v>25.108000000000001</c:v>
                </c:pt>
                <c:pt idx="996">
                  <c:v>25.106000000000002</c:v>
                </c:pt>
                <c:pt idx="997">
                  <c:v>25.103999999999999</c:v>
                </c:pt>
                <c:pt idx="998">
                  <c:v>25.103000000000002</c:v>
                </c:pt>
                <c:pt idx="999">
                  <c:v>25.100999999999999</c:v>
                </c:pt>
                <c:pt idx="1000">
                  <c:v>25.099</c:v>
                </c:pt>
                <c:pt idx="1001">
                  <c:v>25.097999999999999</c:v>
                </c:pt>
                <c:pt idx="1002">
                  <c:v>25.097000000000001</c:v>
                </c:pt>
                <c:pt idx="1003">
                  <c:v>25.096</c:v>
                </c:pt>
                <c:pt idx="1004">
                  <c:v>25.094000000000001</c:v>
                </c:pt>
                <c:pt idx="1005">
                  <c:v>25.093</c:v>
                </c:pt>
                <c:pt idx="1006">
                  <c:v>25.091000000000001</c:v>
                </c:pt>
                <c:pt idx="1007">
                  <c:v>25.088000000000001</c:v>
                </c:pt>
                <c:pt idx="1008">
                  <c:v>25.088000000000001</c:v>
                </c:pt>
                <c:pt idx="1009">
                  <c:v>25.087</c:v>
                </c:pt>
                <c:pt idx="1010">
                  <c:v>25.085999999999999</c:v>
                </c:pt>
                <c:pt idx="1011">
                  <c:v>25.085000000000001</c:v>
                </c:pt>
                <c:pt idx="1012">
                  <c:v>25.082999999999998</c:v>
                </c:pt>
                <c:pt idx="1013">
                  <c:v>25.082000000000001</c:v>
                </c:pt>
                <c:pt idx="1014">
                  <c:v>25.081</c:v>
                </c:pt>
                <c:pt idx="1015">
                  <c:v>25.08</c:v>
                </c:pt>
                <c:pt idx="1016">
                  <c:v>25.079000000000001</c:v>
                </c:pt>
                <c:pt idx="1017">
                  <c:v>25.077000000000002</c:v>
                </c:pt>
                <c:pt idx="1018">
                  <c:v>25.074999999999999</c:v>
                </c:pt>
                <c:pt idx="1019">
                  <c:v>25.074000000000002</c:v>
                </c:pt>
                <c:pt idx="1020">
                  <c:v>25.074999999999999</c:v>
                </c:pt>
                <c:pt idx="1021">
                  <c:v>25.076000000000001</c:v>
                </c:pt>
                <c:pt idx="1022">
                  <c:v>25.07</c:v>
                </c:pt>
                <c:pt idx="1023">
                  <c:v>25.07</c:v>
                </c:pt>
                <c:pt idx="1024">
                  <c:v>25.07</c:v>
                </c:pt>
                <c:pt idx="1025">
                  <c:v>25.068999999999999</c:v>
                </c:pt>
                <c:pt idx="1026">
                  <c:v>25.067</c:v>
                </c:pt>
                <c:pt idx="1027">
                  <c:v>25.067</c:v>
                </c:pt>
                <c:pt idx="1028">
                  <c:v>25.065999999999999</c:v>
                </c:pt>
                <c:pt idx="1029">
                  <c:v>25.065000000000001</c:v>
                </c:pt>
                <c:pt idx="1030">
                  <c:v>25.064</c:v>
                </c:pt>
                <c:pt idx="1031">
                  <c:v>25.062999999999999</c:v>
                </c:pt>
                <c:pt idx="1032">
                  <c:v>25.062000000000001</c:v>
                </c:pt>
                <c:pt idx="1033">
                  <c:v>25.062000000000001</c:v>
                </c:pt>
                <c:pt idx="1034">
                  <c:v>25.061</c:v>
                </c:pt>
                <c:pt idx="1035">
                  <c:v>25.06</c:v>
                </c:pt>
                <c:pt idx="1036">
                  <c:v>25.059000000000001</c:v>
                </c:pt>
                <c:pt idx="1037">
                  <c:v>25.058</c:v>
                </c:pt>
                <c:pt idx="1038">
                  <c:v>25.058</c:v>
                </c:pt>
                <c:pt idx="1039">
                  <c:v>25.056999999999999</c:v>
                </c:pt>
                <c:pt idx="1040">
                  <c:v>25.056000000000001</c:v>
                </c:pt>
                <c:pt idx="1041">
                  <c:v>25.056000000000001</c:v>
                </c:pt>
                <c:pt idx="1042">
                  <c:v>25.055</c:v>
                </c:pt>
                <c:pt idx="1043">
                  <c:v>25.055</c:v>
                </c:pt>
                <c:pt idx="1044">
                  <c:v>25.053999999999998</c:v>
                </c:pt>
                <c:pt idx="1045">
                  <c:v>25.053000000000001</c:v>
                </c:pt>
                <c:pt idx="1046">
                  <c:v>25.052</c:v>
                </c:pt>
                <c:pt idx="1047">
                  <c:v>25.050999999999998</c:v>
                </c:pt>
                <c:pt idx="1048">
                  <c:v>25.05</c:v>
                </c:pt>
                <c:pt idx="1049">
                  <c:v>25.048999999999999</c:v>
                </c:pt>
                <c:pt idx="1050">
                  <c:v>25.048999999999999</c:v>
                </c:pt>
                <c:pt idx="1051">
                  <c:v>25.047999999999998</c:v>
                </c:pt>
                <c:pt idx="1052">
                  <c:v>25.047999999999998</c:v>
                </c:pt>
                <c:pt idx="1053">
                  <c:v>25.047000000000001</c:v>
                </c:pt>
                <c:pt idx="1054">
                  <c:v>25.047000000000001</c:v>
                </c:pt>
                <c:pt idx="1055">
                  <c:v>25.045000000000002</c:v>
                </c:pt>
                <c:pt idx="1056">
                  <c:v>25.044</c:v>
                </c:pt>
                <c:pt idx="1057">
                  <c:v>25.044</c:v>
                </c:pt>
                <c:pt idx="1058">
                  <c:v>25.042000000000002</c:v>
                </c:pt>
                <c:pt idx="1059">
                  <c:v>25.044</c:v>
                </c:pt>
                <c:pt idx="1060">
                  <c:v>25.042999999999999</c:v>
                </c:pt>
                <c:pt idx="1061">
                  <c:v>25.042999999999999</c:v>
                </c:pt>
                <c:pt idx="1062">
                  <c:v>25.042999999999999</c:v>
                </c:pt>
                <c:pt idx="1063">
                  <c:v>25.042000000000002</c:v>
                </c:pt>
                <c:pt idx="1064">
                  <c:v>25.041</c:v>
                </c:pt>
                <c:pt idx="1065">
                  <c:v>25.041</c:v>
                </c:pt>
                <c:pt idx="1066">
                  <c:v>25.04</c:v>
                </c:pt>
                <c:pt idx="1067">
                  <c:v>25.04</c:v>
                </c:pt>
                <c:pt idx="1068">
                  <c:v>25.039000000000001</c:v>
                </c:pt>
                <c:pt idx="1069">
                  <c:v>25.039000000000001</c:v>
                </c:pt>
                <c:pt idx="1070">
                  <c:v>25.038</c:v>
                </c:pt>
                <c:pt idx="1071">
                  <c:v>25.038</c:v>
                </c:pt>
                <c:pt idx="1072">
                  <c:v>25.036999999999999</c:v>
                </c:pt>
                <c:pt idx="1073">
                  <c:v>25.036999999999999</c:v>
                </c:pt>
                <c:pt idx="1074">
                  <c:v>25.036000000000001</c:v>
                </c:pt>
                <c:pt idx="1075">
                  <c:v>25.035</c:v>
                </c:pt>
                <c:pt idx="1076">
                  <c:v>25.035</c:v>
                </c:pt>
                <c:pt idx="1077">
                  <c:v>25.035</c:v>
                </c:pt>
                <c:pt idx="1078">
                  <c:v>25.033999999999999</c:v>
                </c:pt>
                <c:pt idx="1079">
                  <c:v>25.033999999999999</c:v>
                </c:pt>
                <c:pt idx="1080">
                  <c:v>25.033999999999999</c:v>
                </c:pt>
                <c:pt idx="1081">
                  <c:v>25.033000000000001</c:v>
                </c:pt>
                <c:pt idx="1082">
                  <c:v>25.032</c:v>
                </c:pt>
                <c:pt idx="1083">
                  <c:v>25.032</c:v>
                </c:pt>
                <c:pt idx="1084">
                  <c:v>25.032</c:v>
                </c:pt>
                <c:pt idx="1085">
                  <c:v>25.030999999999999</c:v>
                </c:pt>
                <c:pt idx="1086">
                  <c:v>25.030999999999999</c:v>
                </c:pt>
                <c:pt idx="1087">
                  <c:v>25.03</c:v>
                </c:pt>
                <c:pt idx="1088">
                  <c:v>25.03</c:v>
                </c:pt>
                <c:pt idx="1089">
                  <c:v>25.029</c:v>
                </c:pt>
                <c:pt idx="1090">
                  <c:v>25.029</c:v>
                </c:pt>
                <c:pt idx="1091">
                  <c:v>25.027999999999999</c:v>
                </c:pt>
                <c:pt idx="1092">
                  <c:v>25.027999999999999</c:v>
                </c:pt>
                <c:pt idx="1093">
                  <c:v>25.027000000000001</c:v>
                </c:pt>
                <c:pt idx="1094">
                  <c:v>25.026</c:v>
                </c:pt>
                <c:pt idx="1095">
                  <c:v>25.026</c:v>
                </c:pt>
                <c:pt idx="1096">
                  <c:v>25.024999999999999</c:v>
                </c:pt>
                <c:pt idx="1097">
                  <c:v>25.024999999999999</c:v>
                </c:pt>
                <c:pt idx="1098">
                  <c:v>25.024000000000001</c:v>
                </c:pt>
                <c:pt idx="1099">
                  <c:v>25.024000000000001</c:v>
                </c:pt>
                <c:pt idx="1100">
                  <c:v>25.024000000000001</c:v>
                </c:pt>
                <c:pt idx="1101">
                  <c:v>25.023</c:v>
                </c:pt>
                <c:pt idx="1102">
                  <c:v>25.023</c:v>
                </c:pt>
                <c:pt idx="1103">
                  <c:v>25.021999999999998</c:v>
                </c:pt>
                <c:pt idx="1104">
                  <c:v>25.021000000000001</c:v>
                </c:pt>
                <c:pt idx="1105">
                  <c:v>25.021000000000001</c:v>
                </c:pt>
                <c:pt idx="1106">
                  <c:v>25.02</c:v>
                </c:pt>
                <c:pt idx="1107">
                  <c:v>25.02</c:v>
                </c:pt>
                <c:pt idx="1108">
                  <c:v>25.018999999999998</c:v>
                </c:pt>
                <c:pt idx="1109">
                  <c:v>25.018999999999998</c:v>
                </c:pt>
                <c:pt idx="1110">
                  <c:v>25.018000000000001</c:v>
                </c:pt>
                <c:pt idx="1111">
                  <c:v>25.018000000000001</c:v>
                </c:pt>
                <c:pt idx="1112">
                  <c:v>25.016999999999999</c:v>
                </c:pt>
                <c:pt idx="1113">
                  <c:v>25.016999999999999</c:v>
                </c:pt>
                <c:pt idx="1114">
                  <c:v>25.015999999999998</c:v>
                </c:pt>
                <c:pt idx="1115">
                  <c:v>25.015999999999998</c:v>
                </c:pt>
                <c:pt idx="1116">
                  <c:v>25.015999999999998</c:v>
                </c:pt>
                <c:pt idx="1117">
                  <c:v>25.015000000000001</c:v>
                </c:pt>
                <c:pt idx="1118">
                  <c:v>25.015000000000001</c:v>
                </c:pt>
                <c:pt idx="1119">
                  <c:v>25.013999999999999</c:v>
                </c:pt>
                <c:pt idx="1120">
                  <c:v>25.013000000000002</c:v>
                </c:pt>
                <c:pt idx="1121">
                  <c:v>25.013000000000002</c:v>
                </c:pt>
                <c:pt idx="1122">
                  <c:v>25.012</c:v>
                </c:pt>
                <c:pt idx="1123">
                  <c:v>25.010999999999999</c:v>
                </c:pt>
                <c:pt idx="1124">
                  <c:v>25.01</c:v>
                </c:pt>
                <c:pt idx="1125">
                  <c:v>25.009</c:v>
                </c:pt>
                <c:pt idx="1126">
                  <c:v>25.007999999999999</c:v>
                </c:pt>
                <c:pt idx="1127">
                  <c:v>25.007999999999999</c:v>
                </c:pt>
                <c:pt idx="1128">
                  <c:v>25.006</c:v>
                </c:pt>
                <c:pt idx="1129">
                  <c:v>25.006</c:v>
                </c:pt>
                <c:pt idx="1130">
                  <c:v>25.004999999999999</c:v>
                </c:pt>
                <c:pt idx="1131">
                  <c:v>25.004999999999999</c:v>
                </c:pt>
                <c:pt idx="1132">
                  <c:v>25.003</c:v>
                </c:pt>
                <c:pt idx="1133">
                  <c:v>25.004000000000001</c:v>
                </c:pt>
                <c:pt idx="1134">
                  <c:v>25.003</c:v>
                </c:pt>
                <c:pt idx="1135">
                  <c:v>25.001999999999999</c:v>
                </c:pt>
                <c:pt idx="1136">
                  <c:v>25.001999999999999</c:v>
                </c:pt>
                <c:pt idx="1137">
                  <c:v>25</c:v>
                </c:pt>
                <c:pt idx="1138">
                  <c:v>24.998999999999999</c:v>
                </c:pt>
                <c:pt idx="1139">
                  <c:v>24.998000000000001</c:v>
                </c:pt>
                <c:pt idx="1140">
                  <c:v>24.997</c:v>
                </c:pt>
                <c:pt idx="1141">
                  <c:v>24.997</c:v>
                </c:pt>
                <c:pt idx="1142">
                  <c:v>24.995999999999999</c:v>
                </c:pt>
                <c:pt idx="1143">
                  <c:v>24.995000000000001</c:v>
                </c:pt>
                <c:pt idx="1144">
                  <c:v>24.995000000000001</c:v>
                </c:pt>
                <c:pt idx="1145">
                  <c:v>24.994</c:v>
                </c:pt>
                <c:pt idx="1146">
                  <c:v>24.992999999999999</c:v>
                </c:pt>
                <c:pt idx="1147">
                  <c:v>24.992000000000001</c:v>
                </c:pt>
                <c:pt idx="1148">
                  <c:v>24.991</c:v>
                </c:pt>
                <c:pt idx="1149">
                  <c:v>24.99</c:v>
                </c:pt>
                <c:pt idx="1150">
                  <c:v>24.99</c:v>
                </c:pt>
                <c:pt idx="1151">
                  <c:v>24.989000000000001</c:v>
                </c:pt>
                <c:pt idx="1152">
                  <c:v>24.988</c:v>
                </c:pt>
                <c:pt idx="1153">
                  <c:v>24.986999999999998</c:v>
                </c:pt>
                <c:pt idx="1154">
                  <c:v>24.986000000000001</c:v>
                </c:pt>
                <c:pt idx="1155">
                  <c:v>24.986000000000001</c:v>
                </c:pt>
                <c:pt idx="1156">
                  <c:v>24.984999999999999</c:v>
                </c:pt>
                <c:pt idx="1157">
                  <c:v>24.984000000000002</c:v>
                </c:pt>
                <c:pt idx="1158">
                  <c:v>24.983000000000001</c:v>
                </c:pt>
                <c:pt idx="1159">
                  <c:v>24.984000000000002</c:v>
                </c:pt>
                <c:pt idx="1160">
                  <c:v>24.981999999999999</c:v>
                </c:pt>
                <c:pt idx="1161">
                  <c:v>24.978999999999999</c:v>
                </c:pt>
                <c:pt idx="1162">
                  <c:v>24.978000000000002</c:v>
                </c:pt>
                <c:pt idx="1163">
                  <c:v>24.98</c:v>
                </c:pt>
                <c:pt idx="1164">
                  <c:v>24.978000000000002</c:v>
                </c:pt>
                <c:pt idx="1165">
                  <c:v>24.977</c:v>
                </c:pt>
                <c:pt idx="1166">
                  <c:v>24.975999999999999</c:v>
                </c:pt>
                <c:pt idx="1167">
                  <c:v>24.975000000000001</c:v>
                </c:pt>
                <c:pt idx="1168">
                  <c:v>24.972999999999999</c:v>
                </c:pt>
                <c:pt idx="1169">
                  <c:v>24.972999999999999</c:v>
                </c:pt>
                <c:pt idx="1170">
                  <c:v>24.972000000000001</c:v>
                </c:pt>
                <c:pt idx="1171">
                  <c:v>24.97</c:v>
                </c:pt>
                <c:pt idx="1172">
                  <c:v>24.969000000000001</c:v>
                </c:pt>
                <c:pt idx="1173">
                  <c:v>24.969000000000001</c:v>
                </c:pt>
                <c:pt idx="1174">
                  <c:v>24.966999999999999</c:v>
                </c:pt>
                <c:pt idx="1175">
                  <c:v>24.965</c:v>
                </c:pt>
                <c:pt idx="1176">
                  <c:v>24.965</c:v>
                </c:pt>
                <c:pt idx="1177">
                  <c:v>24.963999999999999</c:v>
                </c:pt>
                <c:pt idx="1178">
                  <c:v>24.963000000000001</c:v>
                </c:pt>
                <c:pt idx="1179">
                  <c:v>24.962</c:v>
                </c:pt>
                <c:pt idx="1180">
                  <c:v>24.96</c:v>
                </c:pt>
                <c:pt idx="1181">
                  <c:v>24.959</c:v>
                </c:pt>
                <c:pt idx="1182">
                  <c:v>24.957000000000001</c:v>
                </c:pt>
                <c:pt idx="1183">
                  <c:v>24.957000000000001</c:v>
                </c:pt>
                <c:pt idx="1184">
                  <c:v>24.957000000000001</c:v>
                </c:pt>
                <c:pt idx="1185">
                  <c:v>24.954000000000001</c:v>
                </c:pt>
                <c:pt idx="1186">
                  <c:v>24.954000000000001</c:v>
                </c:pt>
                <c:pt idx="1187">
                  <c:v>24.952000000000002</c:v>
                </c:pt>
                <c:pt idx="1188">
                  <c:v>24.951000000000001</c:v>
                </c:pt>
                <c:pt idx="1189">
                  <c:v>24.95</c:v>
                </c:pt>
                <c:pt idx="1190">
                  <c:v>24.948</c:v>
                </c:pt>
                <c:pt idx="1191">
                  <c:v>24.946999999999999</c:v>
                </c:pt>
                <c:pt idx="1192">
                  <c:v>24.945</c:v>
                </c:pt>
                <c:pt idx="1193">
                  <c:v>24.945</c:v>
                </c:pt>
                <c:pt idx="1194">
                  <c:v>24.943000000000001</c:v>
                </c:pt>
                <c:pt idx="1195">
                  <c:v>24.942</c:v>
                </c:pt>
                <c:pt idx="1196">
                  <c:v>24.940999999999999</c:v>
                </c:pt>
                <c:pt idx="1197">
                  <c:v>24.94</c:v>
                </c:pt>
                <c:pt idx="1198">
                  <c:v>24.937999999999999</c:v>
                </c:pt>
                <c:pt idx="1199">
                  <c:v>24.936</c:v>
                </c:pt>
                <c:pt idx="1200">
                  <c:v>24.934000000000001</c:v>
                </c:pt>
                <c:pt idx="1201">
                  <c:v>24.934000000000001</c:v>
                </c:pt>
                <c:pt idx="1202">
                  <c:v>24.933</c:v>
                </c:pt>
                <c:pt idx="1203">
                  <c:v>24.928000000000001</c:v>
                </c:pt>
                <c:pt idx="1204">
                  <c:v>24.928999999999998</c:v>
                </c:pt>
                <c:pt idx="1205">
                  <c:v>24.925999999999998</c:v>
                </c:pt>
                <c:pt idx="1206">
                  <c:v>24.923999999999999</c:v>
                </c:pt>
                <c:pt idx="1207">
                  <c:v>24.925000000000001</c:v>
                </c:pt>
                <c:pt idx="1208">
                  <c:v>24.922999999999998</c:v>
                </c:pt>
                <c:pt idx="1209">
                  <c:v>24.922000000000001</c:v>
                </c:pt>
                <c:pt idx="1210">
                  <c:v>24.919</c:v>
                </c:pt>
                <c:pt idx="1211">
                  <c:v>24.92</c:v>
                </c:pt>
                <c:pt idx="1212">
                  <c:v>24.917999999999999</c:v>
                </c:pt>
                <c:pt idx="1213">
                  <c:v>24.917000000000002</c:v>
                </c:pt>
                <c:pt idx="1214">
                  <c:v>24.914999999999999</c:v>
                </c:pt>
                <c:pt idx="1215">
                  <c:v>24.911999999999999</c:v>
                </c:pt>
                <c:pt idx="1216">
                  <c:v>24.91</c:v>
                </c:pt>
                <c:pt idx="1217">
                  <c:v>24.908000000000001</c:v>
                </c:pt>
                <c:pt idx="1218">
                  <c:v>24.908999999999999</c:v>
                </c:pt>
                <c:pt idx="1219">
                  <c:v>24.905999999999999</c:v>
                </c:pt>
                <c:pt idx="1220">
                  <c:v>24.902000000000001</c:v>
                </c:pt>
                <c:pt idx="1221">
                  <c:v>24.902999999999999</c:v>
                </c:pt>
                <c:pt idx="1222">
                  <c:v>24.901</c:v>
                </c:pt>
                <c:pt idx="1223">
                  <c:v>24.899000000000001</c:v>
                </c:pt>
                <c:pt idx="1224">
                  <c:v>24.895</c:v>
                </c:pt>
                <c:pt idx="1225">
                  <c:v>24.893999999999998</c:v>
                </c:pt>
                <c:pt idx="1226">
                  <c:v>24.893000000000001</c:v>
                </c:pt>
                <c:pt idx="1227">
                  <c:v>24.891999999999999</c:v>
                </c:pt>
                <c:pt idx="1228">
                  <c:v>24.89</c:v>
                </c:pt>
                <c:pt idx="1229">
                  <c:v>24.888999999999999</c:v>
                </c:pt>
                <c:pt idx="1230">
                  <c:v>24.885999999999999</c:v>
                </c:pt>
                <c:pt idx="1231">
                  <c:v>24.884</c:v>
                </c:pt>
                <c:pt idx="1232">
                  <c:v>24.882000000000001</c:v>
                </c:pt>
                <c:pt idx="1233">
                  <c:v>24.882000000000001</c:v>
                </c:pt>
                <c:pt idx="1234">
                  <c:v>24.879000000000001</c:v>
                </c:pt>
                <c:pt idx="1235">
                  <c:v>24.876999999999999</c:v>
                </c:pt>
                <c:pt idx="1236">
                  <c:v>24.875</c:v>
                </c:pt>
                <c:pt idx="1237">
                  <c:v>24.872</c:v>
                </c:pt>
                <c:pt idx="1238">
                  <c:v>24.873000000000001</c:v>
                </c:pt>
                <c:pt idx="1239">
                  <c:v>24.869</c:v>
                </c:pt>
                <c:pt idx="1240">
                  <c:v>24.869</c:v>
                </c:pt>
                <c:pt idx="1241">
                  <c:v>24.864999999999998</c:v>
                </c:pt>
                <c:pt idx="1242">
                  <c:v>24.861999999999998</c:v>
                </c:pt>
                <c:pt idx="1243">
                  <c:v>24.861000000000001</c:v>
                </c:pt>
                <c:pt idx="1244">
                  <c:v>24.859000000000002</c:v>
                </c:pt>
                <c:pt idx="1245">
                  <c:v>24.853999999999999</c:v>
                </c:pt>
                <c:pt idx="1246">
                  <c:v>24.856000000000002</c:v>
                </c:pt>
                <c:pt idx="1247">
                  <c:v>24.85</c:v>
                </c:pt>
                <c:pt idx="1248">
                  <c:v>24.852</c:v>
                </c:pt>
                <c:pt idx="1249">
                  <c:v>24.847000000000001</c:v>
                </c:pt>
                <c:pt idx="1250">
                  <c:v>24.843</c:v>
                </c:pt>
                <c:pt idx="1251">
                  <c:v>24.843</c:v>
                </c:pt>
                <c:pt idx="1252">
                  <c:v>24.84</c:v>
                </c:pt>
                <c:pt idx="1253">
                  <c:v>24.838000000000001</c:v>
                </c:pt>
                <c:pt idx="1254">
                  <c:v>24.835000000000001</c:v>
                </c:pt>
                <c:pt idx="1255">
                  <c:v>24.832000000000001</c:v>
                </c:pt>
                <c:pt idx="1256">
                  <c:v>24.83</c:v>
                </c:pt>
                <c:pt idx="1257">
                  <c:v>24.827000000000002</c:v>
                </c:pt>
                <c:pt idx="1258">
                  <c:v>24.827000000000002</c:v>
                </c:pt>
                <c:pt idx="1259">
                  <c:v>24.821999999999999</c:v>
                </c:pt>
                <c:pt idx="1260">
                  <c:v>24.82</c:v>
                </c:pt>
                <c:pt idx="1261">
                  <c:v>24.818000000000001</c:v>
                </c:pt>
                <c:pt idx="1262">
                  <c:v>24.812000000000001</c:v>
                </c:pt>
                <c:pt idx="1263">
                  <c:v>24.812999999999999</c:v>
                </c:pt>
                <c:pt idx="1264">
                  <c:v>24.81</c:v>
                </c:pt>
                <c:pt idx="1265">
                  <c:v>24.805</c:v>
                </c:pt>
                <c:pt idx="1266">
                  <c:v>24.802</c:v>
                </c:pt>
                <c:pt idx="1267">
                  <c:v>24.800999999999998</c:v>
                </c:pt>
                <c:pt idx="1268">
                  <c:v>24.797000000000001</c:v>
                </c:pt>
                <c:pt idx="1269">
                  <c:v>24.795000000000002</c:v>
                </c:pt>
                <c:pt idx="1270">
                  <c:v>24.79</c:v>
                </c:pt>
                <c:pt idx="1271">
                  <c:v>24.788</c:v>
                </c:pt>
                <c:pt idx="1272">
                  <c:v>24.786000000000001</c:v>
                </c:pt>
                <c:pt idx="1273">
                  <c:v>24.782</c:v>
                </c:pt>
                <c:pt idx="1274">
                  <c:v>24.777999999999999</c:v>
                </c:pt>
                <c:pt idx="1275">
                  <c:v>24.774999999999999</c:v>
                </c:pt>
                <c:pt idx="1276">
                  <c:v>24.768999999999998</c:v>
                </c:pt>
                <c:pt idx="1277">
                  <c:v>24.765999999999998</c:v>
                </c:pt>
                <c:pt idx="1278">
                  <c:v>24.763999999999999</c:v>
                </c:pt>
                <c:pt idx="1279">
                  <c:v>24.760999999999999</c:v>
                </c:pt>
                <c:pt idx="1280">
                  <c:v>24.754000000000001</c:v>
                </c:pt>
                <c:pt idx="1281">
                  <c:v>24.751999999999999</c:v>
                </c:pt>
                <c:pt idx="1282">
                  <c:v>24.75</c:v>
                </c:pt>
                <c:pt idx="1283">
                  <c:v>24.748000000000001</c:v>
                </c:pt>
                <c:pt idx="1284">
                  <c:v>24.742000000000001</c:v>
                </c:pt>
                <c:pt idx="1285">
                  <c:v>24.738</c:v>
                </c:pt>
                <c:pt idx="1286">
                  <c:v>24.731000000000002</c:v>
                </c:pt>
                <c:pt idx="1287">
                  <c:v>24.725999999999999</c:v>
                </c:pt>
                <c:pt idx="1288">
                  <c:v>24.725000000000001</c:v>
                </c:pt>
                <c:pt idx="1289">
                  <c:v>24.722000000000001</c:v>
                </c:pt>
                <c:pt idx="1290">
                  <c:v>24.716000000000001</c:v>
                </c:pt>
                <c:pt idx="1291">
                  <c:v>24.713999999999999</c:v>
                </c:pt>
                <c:pt idx="1292">
                  <c:v>24.707999999999998</c:v>
                </c:pt>
                <c:pt idx="1293">
                  <c:v>24.701000000000001</c:v>
                </c:pt>
                <c:pt idx="1294">
                  <c:v>24.695</c:v>
                </c:pt>
                <c:pt idx="1295">
                  <c:v>24.69</c:v>
                </c:pt>
                <c:pt idx="1296">
                  <c:v>24.687000000000001</c:v>
                </c:pt>
                <c:pt idx="1297">
                  <c:v>24.683</c:v>
                </c:pt>
                <c:pt idx="1298">
                  <c:v>24.675000000000001</c:v>
                </c:pt>
                <c:pt idx="1299">
                  <c:v>24.672000000000001</c:v>
                </c:pt>
                <c:pt idx="1300">
                  <c:v>24.666</c:v>
                </c:pt>
                <c:pt idx="1301">
                  <c:v>24.661999999999999</c:v>
                </c:pt>
                <c:pt idx="1302">
                  <c:v>24.657</c:v>
                </c:pt>
                <c:pt idx="1303">
                  <c:v>24.648</c:v>
                </c:pt>
                <c:pt idx="1304">
                  <c:v>24.646000000000001</c:v>
                </c:pt>
                <c:pt idx="1305">
                  <c:v>24.638999999999999</c:v>
                </c:pt>
                <c:pt idx="1306">
                  <c:v>24.631</c:v>
                </c:pt>
                <c:pt idx="1307">
                  <c:v>24.626000000000001</c:v>
                </c:pt>
                <c:pt idx="1308">
                  <c:v>24.620999999999999</c:v>
                </c:pt>
                <c:pt idx="1309">
                  <c:v>24.616</c:v>
                </c:pt>
                <c:pt idx="1310">
                  <c:v>24.608000000000001</c:v>
                </c:pt>
                <c:pt idx="1311">
                  <c:v>24.602</c:v>
                </c:pt>
                <c:pt idx="1312">
                  <c:v>24.594000000000001</c:v>
                </c:pt>
                <c:pt idx="1313">
                  <c:v>24.588000000000001</c:v>
                </c:pt>
                <c:pt idx="1314">
                  <c:v>24.582999999999998</c:v>
                </c:pt>
                <c:pt idx="1315">
                  <c:v>24.571999999999999</c:v>
                </c:pt>
                <c:pt idx="1316">
                  <c:v>24.568000000000001</c:v>
                </c:pt>
                <c:pt idx="1317">
                  <c:v>24.562999999999999</c:v>
                </c:pt>
                <c:pt idx="1318">
                  <c:v>24.553999999999998</c:v>
                </c:pt>
                <c:pt idx="1319">
                  <c:v>24.545999999999999</c:v>
                </c:pt>
                <c:pt idx="1320">
                  <c:v>24.54</c:v>
                </c:pt>
                <c:pt idx="1321">
                  <c:v>24.532</c:v>
                </c:pt>
                <c:pt idx="1322">
                  <c:v>24.524000000000001</c:v>
                </c:pt>
                <c:pt idx="1323">
                  <c:v>24.516999999999999</c:v>
                </c:pt>
                <c:pt idx="1324">
                  <c:v>24.507000000000001</c:v>
                </c:pt>
                <c:pt idx="1325">
                  <c:v>24.5</c:v>
                </c:pt>
                <c:pt idx="1326">
                  <c:v>24.492000000000001</c:v>
                </c:pt>
                <c:pt idx="1327">
                  <c:v>24.481000000000002</c:v>
                </c:pt>
                <c:pt idx="1328">
                  <c:v>24.475000000000001</c:v>
                </c:pt>
                <c:pt idx="1329">
                  <c:v>24.468</c:v>
                </c:pt>
                <c:pt idx="1330">
                  <c:v>24.457999999999998</c:v>
                </c:pt>
                <c:pt idx="1331">
                  <c:v>24.452000000000002</c:v>
                </c:pt>
                <c:pt idx="1332">
                  <c:v>24.44</c:v>
                </c:pt>
                <c:pt idx="1333">
                  <c:v>24.43</c:v>
                </c:pt>
                <c:pt idx="1334">
                  <c:v>24.422000000000001</c:v>
                </c:pt>
                <c:pt idx="1335">
                  <c:v>24.411999999999999</c:v>
                </c:pt>
                <c:pt idx="1336">
                  <c:v>24.401</c:v>
                </c:pt>
                <c:pt idx="1337">
                  <c:v>24.39</c:v>
                </c:pt>
                <c:pt idx="1338">
                  <c:v>24.382000000000001</c:v>
                </c:pt>
                <c:pt idx="1339">
                  <c:v>24.37</c:v>
                </c:pt>
                <c:pt idx="1340">
                  <c:v>24.36</c:v>
                </c:pt>
                <c:pt idx="1341">
                  <c:v>24.352</c:v>
                </c:pt>
                <c:pt idx="1342">
                  <c:v>24.343</c:v>
                </c:pt>
                <c:pt idx="1343">
                  <c:v>24.326000000000001</c:v>
                </c:pt>
                <c:pt idx="1344">
                  <c:v>24.317</c:v>
                </c:pt>
                <c:pt idx="1345">
                  <c:v>24.303999999999998</c:v>
                </c:pt>
                <c:pt idx="1346">
                  <c:v>24.295999999999999</c:v>
                </c:pt>
                <c:pt idx="1347">
                  <c:v>24.285</c:v>
                </c:pt>
                <c:pt idx="1348">
                  <c:v>24.271999999999998</c:v>
                </c:pt>
                <c:pt idx="1349">
                  <c:v>24.26</c:v>
                </c:pt>
                <c:pt idx="1350">
                  <c:v>24.25</c:v>
                </c:pt>
                <c:pt idx="1351">
                  <c:v>24.239000000000001</c:v>
                </c:pt>
                <c:pt idx="1352">
                  <c:v>24.224</c:v>
                </c:pt>
                <c:pt idx="1353">
                  <c:v>24.215</c:v>
                </c:pt>
                <c:pt idx="1354">
                  <c:v>24.199000000000002</c:v>
                </c:pt>
                <c:pt idx="1355">
                  <c:v>24.184999999999999</c:v>
                </c:pt>
                <c:pt idx="1356">
                  <c:v>24.170999999999999</c:v>
                </c:pt>
                <c:pt idx="1357">
                  <c:v>24.158000000000001</c:v>
                </c:pt>
                <c:pt idx="1358">
                  <c:v>24.143000000000001</c:v>
                </c:pt>
                <c:pt idx="1359">
                  <c:v>24.132000000000001</c:v>
                </c:pt>
                <c:pt idx="1360">
                  <c:v>24.12</c:v>
                </c:pt>
                <c:pt idx="1361">
                  <c:v>24.103999999999999</c:v>
                </c:pt>
                <c:pt idx="1362">
                  <c:v>24.091999999999999</c:v>
                </c:pt>
                <c:pt idx="1363">
                  <c:v>24.076000000000001</c:v>
                </c:pt>
                <c:pt idx="1364">
                  <c:v>24.061</c:v>
                </c:pt>
                <c:pt idx="1365">
                  <c:v>24.047000000000001</c:v>
                </c:pt>
              </c:numCache>
            </c:numRef>
          </c:yVal>
          <c:smooth val="1"/>
          <c:extLst>
            <c:ext xmlns:c16="http://schemas.microsoft.com/office/drawing/2014/chart" uri="{C3380CC4-5D6E-409C-BE32-E72D297353CC}">
              <c16:uniqueId val="{00000000-50AC-4808-9A21-FD19532B59E5}"/>
            </c:ext>
          </c:extLst>
        </c:ser>
        <c:dLbls>
          <c:showLegendKey val="0"/>
          <c:showVal val="0"/>
          <c:showCatName val="0"/>
          <c:showSerName val="0"/>
          <c:showPercent val="0"/>
          <c:showBubbleSize val="0"/>
        </c:dLbls>
        <c:axId val="671092496"/>
        <c:axId val="585653328"/>
      </c:scatterChart>
      <c:valAx>
        <c:axId val="671092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653328"/>
        <c:crosses val="autoZero"/>
        <c:crossBetween val="midCat"/>
      </c:valAx>
      <c:valAx>
        <c:axId val="585653328"/>
        <c:scaling>
          <c:orientation val="minMax"/>
          <c:min val="2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924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Sheet4!$B$1</c:f>
              <c:strCache>
                <c:ptCount val="1"/>
                <c:pt idx="0">
                  <c:v>A270</c:v>
                </c:pt>
              </c:strCache>
            </c:strRef>
          </c:tx>
          <c:spPr>
            <a:ln w="19050" cap="rnd">
              <a:solidFill>
                <a:schemeClr val="accent1"/>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Sheet4!$B$2:$B$312</c:f>
              <c:numCache>
                <c:formatCode>General</c:formatCode>
                <c:ptCount val="311"/>
                <c:pt idx="0">
                  <c:v>4.3999999999999997E-2</c:v>
                </c:pt>
                <c:pt idx="1">
                  <c:v>4.3999999999999997E-2</c:v>
                </c:pt>
                <c:pt idx="2">
                  <c:v>4.3999999999999997E-2</c:v>
                </c:pt>
                <c:pt idx="3">
                  <c:v>4.3999999999999997E-2</c:v>
                </c:pt>
                <c:pt idx="4">
                  <c:v>4.4999999999999998E-2</c:v>
                </c:pt>
                <c:pt idx="5">
                  <c:v>4.4999999999999998E-2</c:v>
                </c:pt>
                <c:pt idx="6">
                  <c:v>4.4999999999999998E-2</c:v>
                </c:pt>
                <c:pt idx="7">
                  <c:v>4.4999999999999998E-2</c:v>
                </c:pt>
                <c:pt idx="8">
                  <c:v>4.4999999999999998E-2</c:v>
                </c:pt>
                <c:pt idx="9">
                  <c:v>4.4999999999999998E-2</c:v>
                </c:pt>
                <c:pt idx="10">
                  <c:v>4.4999999999999998E-2</c:v>
                </c:pt>
                <c:pt idx="11">
                  <c:v>4.4999999999999998E-2</c:v>
                </c:pt>
                <c:pt idx="12">
                  <c:v>4.4999999999999998E-2</c:v>
                </c:pt>
                <c:pt idx="13">
                  <c:v>4.4999999999999998E-2</c:v>
                </c:pt>
                <c:pt idx="14">
                  <c:v>4.4999999999999998E-2</c:v>
                </c:pt>
                <c:pt idx="15">
                  <c:v>4.4999999999999998E-2</c:v>
                </c:pt>
                <c:pt idx="16">
                  <c:v>4.4999999999999998E-2</c:v>
                </c:pt>
                <c:pt idx="17">
                  <c:v>4.4999999999999998E-2</c:v>
                </c:pt>
                <c:pt idx="18">
                  <c:v>4.4999999999999998E-2</c:v>
                </c:pt>
                <c:pt idx="19">
                  <c:v>4.4999999999999998E-2</c:v>
                </c:pt>
                <c:pt idx="20">
                  <c:v>4.4999999999999998E-2</c:v>
                </c:pt>
                <c:pt idx="21">
                  <c:v>4.4999999999999998E-2</c:v>
                </c:pt>
                <c:pt idx="22">
                  <c:v>4.4999999999999998E-2</c:v>
                </c:pt>
                <c:pt idx="23">
                  <c:v>4.4999999999999998E-2</c:v>
                </c:pt>
                <c:pt idx="24">
                  <c:v>4.4999999999999998E-2</c:v>
                </c:pt>
                <c:pt idx="25">
                  <c:v>4.4999999999999998E-2</c:v>
                </c:pt>
                <c:pt idx="26">
                  <c:v>4.4999999999999998E-2</c:v>
                </c:pt>
                <c:pt idx="27">
                  <c:v>4.4999999999999998E-2</c:v>
                </c:pt>
                <c:pt idx="28">
                  <c:v>4.4999999999999998E-2</c:v>
                </c:pt>
                <c:pt idx="29">
                  <c:v>4.4999999999999998E-2</c:v>
                </c:pt>
                <c:pt idx="30">
                  <c:v>4.4999999999999998E-2</c:v>
                </c:pt>
                <c:pt idx="31">
                  <c:v>4.4999999999999998E-2</c:v>
                </c:pt>
                <c:pt idx="32">
                  <c:v>4.4999999999999998E-2</c:v>
                </c:pt>
                <c:pt idx="33">
                  <c:v>4.4999999999999998E-2</c:v>
                </c:pt>
                <c:pt idx="34">
                  <c:v>4.4999999999999998E-2</c:v>
                </c:pt>
                <c:pt idx="35">
                  <c:v>4.4999999999999998E-2</c:v>
                </c:pt>
                <c:pt idx="36">
                  <c:v>4.4999999999999998E-2</c:v>
                </c:pt>
                <c:pt idx="37">
                  <c:v>4.4999999999999998E-2</c:v>
                </c:pt>
                <c:pt idx="38">
                  <c:v>4.4999999999999998E-2</c:v>
                </c:pt>
                <c:pt idx="39">
                  <c:v>4.5999999999999999E-2</c:v>
                </c:pt>
                <c:pt idx="40">
                  <c:v>4.5999999999999999E-2</c:v>
                </c:pt>
                <c:pt idx="41">
                  <c:v>4.5999999999999999E-2</c:v>
                </c:pt>
                <c:pt idx="42">
                  <c:v>4.5999999999999999E-2</c:v>
                </c:pt>
                <c:pt idx="43">
                  <c:v>4.5999999999999999E-2</c:v>
                </c:pt>
                <c:pt idx="44">
                  <c:v>4.5999999999999999E-2</c:v>
                </c:pt>
                <c:pt idx="45">
                  <c:v>4.5999999999999999E-2</c:v>
                </c:pt>
                <c:pt idx="46">
                  <c:v>4.5999999999999999E-2</c:v>
                </c:pt>
                <c:pt idx="47">
                  <c:v>4.5999999999999999E-2</c:v>
                </c:pt>
                <c:pt idx="48">
                  <c:v>4.5999999999999999E-2</c:v>
                </c:pt>
                <c:pt idx="49">
                  <c:v>4.5999999999999999E-2</c:v>
                </c:pt>
                <c:pt idx="50">
                  <c:v>4.5999999999999999E-2</c:v>
                </c:pt>
                <c:pt idx="51">
                  <c:v>4.5999999999999999E-2</c:v>
                </c:pt>
                <c:pt idx="52">
                  <c:v>4.5999999999999999E-2</c:v>
                </c:pt>
                <c:pt idx="53">
                  <c:v>4.5999999999999999E-2</c:v>
                </c:pt>
                <c:pt idx="54">
                  <c:v>4.5999999999999999E-2</c:v>
                </c:pt>
                <c:pt idx="55">
                  <c:v>4.5999999999999999E-2</c:v>
                </c:pt>
                <c:pt idx="56">
                  <c:v>4.5999999999999999E-2</c:v>
                </c:pt>
                <c:pt idx="57">
                  <c:v>4.5999999999999999E-2</c:v>
                </c:pt>
                <c:pt idx="58">
                  <c:v>4.5999999999999999E-2</c:v>
                </c:pt>
                <c:pt idx="59">
                  <c:v>4.5999999999999999E-2</c:v>
                </c:pt>
                <c:pt idx="60">
                  <c:v>4.7E-2</c:v>
                </c:pt>
                <c:pt idx="61">
                  <c:v>4.7E-2</c:v>
                </c:pt>
                <c:pt idx="62">
                  <c:v>4.7E-2</c:v>
                </c:pt>
                <c:pt idx="63">
                  <c:v>4.7E-2</c:v>
                </c:pt>
                <c:pt idx="64">
                  <c:v>4.7E-2</c:v>
                </c:pt>
                <c:pt idx="65">
                  <c:v>4.7E-2</c:v>
                </c:pt>
                <c:pt idx="66">
                  <c:v>4.7E-2</c:v>
                </c:pt>
                <c:pt idx="67">
                  <c:v>4.7E-2</c:v>
                </c:pt>
                <c:pt idx="68">
                  <c:v>4.7E-2</c:v>
                </c:pt>
                <c:pt idx="69">
                  <c:v>4.7E-2</c:v>
                </c:pt>
                <c:pt idx="70">
                  <c:v>4.7E-2</c:v>
                </c:pt>
                <c:pt idx="71">
                  <c:v>4.8000000000000001E-2</c:v>
                </c:pt>
                <c:pt idx="72">
                  <c:v>4.8000000000000001E-2</c:v>
                </c:pt>
                <c:pt idx="73">
                  <c:v>4.8000000000000001E-2</c:v>
                </c:pt>
                <c:pt idx="74">
                  <c:v>4.8000000000000001E-2</c:v>
                </c:pt>
                <c:pt idx="75">
                  <c:v>4.8000000000000001E-2</c:v>
                </c:pt>
                <c:pt idx="76">
                  <c:v>4.8000000000000001E-2</c:v>
                </c:pt>
                <c:pt idx="77">
                  <c:v>4.8000000000000001E-2</c:v>
                </c:pt>
                <c:pt idx="78">
                  <c:v>4.8000000000000001E-2</c:v>
                </c:pt>
                <c:pt idx="79">
                  <c:v>4.8000000000000001E-2</c:v>
                </c:pt>
                <c:pt idx="80">
                  <c:v>4.8000000000000001E-2</c:v>
                </c:pt>
                <c:pt idx="81">
                  <c:v>4.9000000000000002E-2</c:v>
                </c:pt>
                <c:pt idx="82">
                  <c:v>4.9000000000000002E-2</c:v>
                </c:pt>
                <c:pt idx="83">
                  <c:v>4.9000000000000002E-2</c:v>
                </c:pt>
                <c:pt idx="84">
                  <c:v>4.9000000000000002E-2</c:v>
                </c:pt>
                <c:pt idx="85">
                  <c:v>4.9000000000000002E-2</c:v>
                </c:pt>
                <c:pt idx="86">
                  <c:v>4.9000000000000002E-2</c:v>
                </c:pt>
                <c:pt idx="87">
                  <c:v>4.9000000000000002E-2</c:v>
                </c:pt>
                <c:pt idx="88">
                  <c:v>4.9000000000000002E-2</c:v>
                </c:pt>
                <c:pt idx="89">
                  <c:v>0.05</c:v>
                </c:pt>
                <c:pt idx="90">
                  <c:v>0.05</c:v>
                </c:pt>
                <c:pt idx="91">
                  <c:v>0.05</c:v>
                </c:pt>
                <c:pt idx="92">
                  <c:v>0.05</c:v>
                </c:pt>
                <c:pt idx="93">
                  <c:v>0.05</c:v>
                </c:pt>
                <c:pt idx="94">
                  <c:v>0.05</c:v>
                </c:pt>
                <c:pt idx="95">
                  <c:v>0.05</c:v>
                </c:pt>
                <c:pt idx="96">
                  <c:v>0.05</c:v>
                </c:pt>
                <c:pt idx="97">
                  <c:v>0.05</c:v>
                </c:pt>
                <c:pt idx="98">
                  <c:v>5.0999999999999997E-2</c:v>
                </c:pt>
                <c:pt idx="99">
                  <c:v>5.0999999999999997E-2</c:v>
                </c:pt>
                <c:pt idx="100">
                  <c:v>5.0999999999999997E-2</c:v>
                </c:pt>
                <c:pt idx="101">
                  <c:v>5.0999999999999997E-2</c:v>
                </c:pt>
                <c:pt idx="102">
                  <c:v>5.0999999999999997E-2</c:v>
                </c:pt>
                <c:pt idx="103">
                  <c:v>5.0999999999999997E-2</c:v>
                </c:pt>
                <c:pt idx="104">
                  <c:v>5.0999999999999997E-2</c:v>
                </c:pt>
                <c:pt idx="105">
                  <c:v>5.0999999999999997E-2</c:v>
                </c:pt>
                <c:pt idx="106">
                  <c:v>5.0999999999999997E-2</c:v>
                </c:pt>
                <c:pt idx="107">
                  <c:v>5.0999999999999997E-2</c:v>
                </c:pt>
                <c:pt idx="108">
                  <c:v>5.1999999999999998E-2</c:v>
                </c:pt>
                <c:pt idx="109">
                  <c:v>5.1999999999999998E-2</c:v>
                </c:pt>
                <c:pt idx="110">
                  <c:v>5.1999999999999998E-2</c:v>
                </c:pt>
                <c:pt idx="111">
                  <c:v>5.1999999999999998E-2</c:v>
                </c:pt>
                <c:pt idx="112">
                  <c:v>5.1999999999999998E-2</c:v>
                </c:pt>
                <c:pt idx="113">
                  <c:v>5.1999999999999998E-2</c:v>
                </c:pt>
                <c:pt idx="114">
                  <c:v>5.1999999999999998E-2</c:v>
                </c:pt>
                <c:pt idx="115">
                  <c:v>5.1999999999999998E-2</c:v>
                </c:pt>
                <c:pt idx="116">
                  <c:v>5.1999999999999998E-2</c:v>
                </c:pt>
                <c:pt idx="117">
                  <c:v>5.1999999999999998E-2</c:v>
                </c:pt>
                <c:pt idx="118">
                  <c:v>5.1999999999999998E-2</c:v>
                </c:pt>
                <c:pt idx="119">
                  <c:v>5.1999999999999998E-2</c:v>
                </c:pt>
                <c:pt idx="120">
                  <c:v>5.1999999999999998E-2</c:v>
                </c:pt>
                <c:pt idx="121">
                  <c:v>5.1999999999999998E-2</c:v>
                </c:pt>
                <c:pt idx="122">
                  <c:v>5.1999999999999998E-2</c:v>
                </c:pt>
                <c:pt idx="123">
                  <c:v>5.1999999999999998E-2</c:v>
                </c:pt>
                <c:pt idx="124">
                  <c:v>5.1999999999999998E-2</c:v>
                </c:pt>
                <c:pt idx="125">
                  <c:v>5.1999999999999998E-2</c:v>
                </c:pt>
                <c:pt idx="126">
                  <c:v>5.1999999999999998E-2</c:v>
                </c:pt>
                <c:pt idx="127">
                  <c:v>5.1999999999999998E-2</c:v>
                </c:pt>
                <c:pt idx="128">
                  <c:v>5.1999999999999998E-2</c:v>
                </c:pt>
                <c:pt idx="129">
                  <c:v>5.1999999999999998E-2</c:v>
                </c:pt>
                <c:pt idx="130">
                  <c:v>5.1999999999999998E-2</c:v>
                </c:pt>
                <c:pt idx="131">
                  <c:v>5.1999999999999998E-2</c:v>
                </c:pt>
                <c:pt idx="132">
                  <c:v>5.1999999999999998E-2</c:v>
                </c:pt>
                <c:pt idx="133">
                  <c:v>5.1999999999999998E-2</c:v>
                </c:pt>
                <c:pt idx="134">
                  <c:v>5.1999999999999998E-2</c:v>
                </c:pt>
                <c:pt idx="135">
                  <c:v>5.1999999999999998E-2</c:v>
                </c:pt>
                <c:pt idx="136">
                  <c:v>5.1999999999999998E-2</c:v>
                </c:pt>
                <c:pt idx="137">
                  <c:v>5.1999999999999998E-2</c:v>
                </c:pt>
                <c:pt idx="138">
                  <c:v>5.1999999999999998E-2</c:v>
                </c:pt>
                <c:pt idx="139">
                  <c:v>5.2999999999999999E-2</c:v>
                </c:pt>
                <c:pt idx="140">
                  <c:v>5.2999999999999999E-2</c:v>
                </c:pt>
                <c:pt idx="141">
                  <c:v>5.1999999999999998E-2</c:v>
                </c:pt>
                <c:pt idx="142">
                  <c:v>5.1999999999999998E-2</c:v>
                </c:pt>
                <c:pt idx="143">
                  <c:v>5.2999999999999999E-2</c:v>
                </c:pt>
                <c:pt idx="144">
                  <c:v>5.2999999999999999E-2</c:v>
                </c:pt>
                <c:pt idx="145">
                  <c:v>5.2999999999999999E-2</c:v>
                </c:pt>
                <c:pt idx="146">
                  <c:v>5.2999999999999999E-2</c:v>
                </c:pt>
                <c:pt idx="147">
                  <c:v>5.2999999999999999E-2</c:v>
                </c:pt>
                <c:pt idx="148">
                  <c:v>5.2999999999999999E-2</c:v>
                </c:pt>
                <c:pt idx="149">
                  <c:v>5.3999999999999999E-2</c:v>
                </c:pt>
                <c:pt idx="150">
                  <c:v>5.3999999999999999E-2</c:v>
                </c:pt>
                <c:pt idx="151">
                  <c:v>5.3999999999999999E-2</c:v>
                </c:pt>
                <c:pt idx="152">
                  <c:v>5.3999999999999999E-2</c:v>
                </c:pt>
                <c:pt idx="153">
                  <c:v>5.3999999999999999E-2</c:v>
                </c:pt>
                <c:pt idx="154">
                  <c:v>5.3999999999999999E-2</c:v>
                </c:pt>
                <c:pt idx="155">
                  <c:v>5.5E-2</c:v>
                </c:pt>
                <c:pt idx="156">
                  <c:v>5.5E-2</c:v>
                </c:pt>
                <c:pt idx="157">
                  <c:v>5.5E-2</c:v>
                </c:pt>
                <c:pt idx="158">
                  <c:v>5.5E-2</c:v>
                </c:pt>
                <c:pt idx="159">
                  <c:v>5.6000000000000001E-2</c:v>
                </c:pt>
                <c:pt idx="160">
                  <c:v>5.6000000000000001E-2</c:v>
                </c:pt>
                <c:pt idx="161">
                  <c:v>5.3999999999999999E-2</c:v>
                </c:pt>
                <c:pt idx="162">
                  <c:v>5.3999999999999999E-2</c:v>
                </c:pt>
                <c:pt idx="163">
                  <c:v>5.3999999999999999E-2</c:v>
                </c:pt>
                <c:pt idx="164">
                  <c:v>5.5E-2</c:v>
                </c:pt>
                <c:pt idx="165">
                  <c:v>5.5E-2</c:v>
                </c:pt>
                <c:pt idx="166">
                  <c:v>5.5E-2</c:v>
                </c:pt>
                <c:pt idx="167">
                  <c:v>5.5E-2</c:v>
                </c:pt>
                <c:pt idx="168">
                  <c:v>5.5E-2</c:v>
                </c:pt>
                <c:pt idx="169">
                  <c:v>5.5E-2</c:v>
                </c:pt>
                <c:pt idx="170">
                  <c:v>5.5E-2</c:v>
                </c:pt>
                <c:pt idx="171">
                  <c:v>5.6000000000000001E-2</c:v>
                </c:pt>
                <c:pt idx="172">
                  <c:v>5.6000000000000001E-2</c:v>
                </c:pt>
                <c:pt idx="173">
                  <c:v>5.6000000000000001E-2</c:v>
                </c:pt>
                <c:pt idx="174">
                  <c:v>5.6000000000000001E-2</c:v>
                </c:pt>
                <c:pt idx="175">
                  <c:v>5.6000000000000001E-2</c:v>
                </c:pt>
                <c:pt idx="176">
                  <c:v>5.7000000000000002E-2</c:v>
                </c:pt>
                <c:pt idx="177">
                  <c:v>5.7000000000000002E-2</c:v>
                </c:pt>
                <c:pt idx="178">
                  <c:v>5.7000000000000002E-2</c:v>
                </c:pt>
                <c:pt idx="179">
                  <c:v>5.7000000000000002E-2</c:v>
                </c:pt>
                <c:pt idx="180">
                  <c:v>5.7000000000000002E-2</c:v>
                </c:pt>
                <c:pt idx="181">
                  <c:v>5.8000000000000003E-2</c:v>
                </c:pt>
                <c:pt idx="182">
                  <c:v>5.8000000000000003E-2</c:v>
                </c:pt>
                <c:pt idx="183">
                  <c:v>5.8000000000000003E-2</c:v>
                </c:pt>
                <c:pt idx="184">
                  <c:v>5.8000000000000003E-2</c:v>
                </c:pt>
                <c:pt idx="185">
                  <c:v>5.8000000000000003E-2</c:v>
                </c:pt>
                <c:pt idx="186">
                  <c:v>5.8999999999999997E-2</c:v>
                </c:pt>
                <c:pt idx="187">
                  <c:v>5.8999999999999997E-2</c:v>
                </c:pt>
                <c:pt idx="188">
                  <c:v>5.8999999999999997E-2</c:v>
                </c:pt>
                <c:pt idx="189">
                  <c:v>5.8999999999999997E-2</c:v>
                </c:pt>
                <c:pt idx="190">
                  <c:v>0.06</c:v>
                </c:pt>
                <c:pt idx="191">
                  <c:v>0.06</c:v>
                </c:pt>
                <c:pt idx="192">
                  <c:v>0.06</c:v>
                </c:pt>
                <c:pt idx="193">
                  <c:v>6.0999999999999999E-2</c:v>
                </c:pt>
                <c:pt idx="194">
                  <c:v>6.0999999999999999E-2</c:v>
                </c:pt>
                <c:pt idx="195">
                  <c:v>6.2E-2</c:v>
                </c:pt>
                <c:pt idx="196">
                  <c:v>6.2E-2</c:v>
                </c:pt>
                <c:pt idx="197">
                  <c:v>6.3E-2</c:v>
                </c:pt>
                <c:pt idx="198">
                  <c:v>6.3E-2</c:v>
                </c:pt>
                <c:pt idx="199">
                  <c:v>6.4000000000000001E-2</c:v>
                </c:pt>
                <c:pt idx="200">
                  <c:v>6.5000000000000002E-2</c:v>
                </c:pt>
                <c:pt idx="201">
                  <c:v>6.5000000000000002E-2</c:v>
                </c:pt>
                <c:pt idx="202">
                  <c:v>6.6000000000000003E-2</c:v>
                </c:pt>
                <c:pt idx="203">
                  <c:v>6.7000000000000004E-2</c:v>
                </c:pt>
                <c:pt idx="204">
                  <c:v>6.7000000000000004E-2</c:v>
                </c:pt>
                <c:pt idx="205">
                  <c:v>6.8000000000000005E-2</c:v>
                </c:pt>
                <c:pt idx="206">
                  <c:v>6.9000000000000006E-2</c:v>
                </c:pt>
                <c:pt idx="207">
                  <c:v>7.0000000000000007E-2</c:v>
                </c:pt>
                <c:pt idx="208">
                  <c:v>7.0999999999999994E-2</c:v>
                </c:pt>
                <c:pt idx="209">
                  <c:v>7.0999999999999994E-2</c:v>
                </c:pt>
                <c:pt idx="210">
                  <c:v>7.1999999999999995E-2</c:v>
                </c:pt>
                <c:pt idx="211">
                  <c:v>7.3999999999999996E-2</c:v>
                </c:pt>
                <c:pt idx="212">
                  <c:v>7.4999999999999997E-2</c:v>
                </c:pt>
                <c:pt idx="213">
                  <c:v>7.5999999999999998E-2</c:v>
                </c:pt>
                <c:pt idx="214">
                  <c:v>7.6999999999999999E-2</c:v>
                </c:pt>
                <c:pt idx="215">
                  <c:v>7.8E-2</c:v>
                </c:pt>
                <c:pt idx="216">
                  <c:v>0.08</c:v>
                </c:pt>
                <c:pt idx="217">
                  <c:v>8.1000000000000003E-2</c:v>
                </c:pt>
                <c:pt idx="218">
                  <c:v>8.2000000000000003E-2</c:v>
                </c:pt>
                <c:pt idx="219">
                  <c:v>8.4000000000000005E-2</c:v>
                </c:pt>
                <c:pt idx="220">
                  <c:v>8.5000000000000006E-2</c:v>
                </c:pt>
                <c:pt idx="221">
                  <c:v>8.6999999999999994E-2</c:v>
                </c:pt>
                <c:pt idx="222">
                  <c:v>8.8999999999999996E-2</c:v>
                </c:pt>
                <c:pt idx="223">
                  <c:v>9.0999999999999998E-2</c:v>
                </c:pt>
                <c:pt idx="224">
                  <c:v>9.1999999999999998E-2</c:v>
                </c:pt>
                <c:pt idx="225">
                  <c:v>9.4E-2</c:v>
                </c:pt>
                <c:pt idx="226">
                  <c:v>9.6000000000000002E-2</c:v>
                </c:pt>
                <c:pt idx="227">
                  <c:v>9.9000000000000005E-2</c:v>
                </c:pt>
                <c:pt idx="228">
                  <c:v>0.10100000000000001</c:v>
                </c:pt>
                <c:pt idx="229">
                  <c:v>0.10299999999999999</c:v>
                </c:pt>
                <c:pt idx="230">
                  <c:v>0.105</c:v>
                </c:pt>
                <c:pt idx="231">
                  <c:v>0.107</c:v>
                </c:pt>
                <c:pt idx="232">
                  <c:v>0.11</c:v>
                </c:pt>
                <c:pt idx="233">
                  <c:v>0.112</c:v>
                </c:pt>
                <c:pt idx="234">
                  <c:v>0.114</c:v>
                </c:pt>
                <c:pt idx="235">
                  <c:v>0.115</c:v>
                </c:pt>
                <c:pt idx="236">
                  <c:v>0.11700000000000001</c:v>
                </c:pt>
                <c:pt idx="237">
                  <c:v>0.11799999999999999</c:v>
                </c:pt>
                <c:pt idx="238">
                  <c:v>0.12</c:v>
                </c:pt>
                <c:pt idx="239">
                  <c:v>0.12</c:v>
                </c:pt>
                <c:pt idx="240">
                  <c:v>0.121</c:v>
                </c:pt>
                <c:pt idx="241">
                  <c:v>0.122</c:v>
                </c:pt>
                <c:pt idx="242">
                  <c:v>0.123</c:v>
                </c:pt>
                <c:pt idx="243">
                  <c:v>0.124</c:v>
                </c:pt>
                <c:pt idx="244">
                  <c:v>0.124</c:v>
                </c:pt>
                <c:pt idx="245">
                  <c:v>0.126</c:v>
                </c:pt>
                <c:pt idx="246">
                  <c:v>0.127</c:v>
                </c:pt>
                <c:pt idx="247">
                  <c:v>0.13</c:v>
                </c:pt>
                <c:pt idx="248">
                  <c:v>0.13300000000000001</c:v>
                </c:pt>
                <c:pt idx="249">
                  <c:v>0.13700000000000001</c:v>
                </c:pt>
                <c:pt idx="250">
                  <c:v>0.14199999999999999</c:v>
                </c:pt>
                <c:pt idx="251">
                  <c:v>0.14899999999999999</c:v>
                </c:pt>
                <c:pt idx="252">
                  <c:v>0.157</c:v>
                </c:pt>
                <c:pt idx="253">
                  <c:v>0.16700000000000001</c:v>
                </c:pt>
                <c:pt idx="254">
                  <c:v>0.17899999999999999</c:v>
                </c:pt>
                <c:pt idx="255">
                  <c:v>0.19400000000000001</c:v>
                </c:pt>
                <c:pt idx="256">
                  <c:v>0.21099999999999999</c:v>
                </c:pt>
                <c:pt idx="257">
                  <c:v>0.23</c:v>
                </c:pt>
                <c:pt idx="258">
                  <c:v>0.252</c:v>
                </c:pt>
                <c:pt idx="259">
                  <c:v>0.27600000000000002</c:v>
                </c:pt>
                <c:pt idx="260">
                  <c:v>0.30199999999999999</c:v>
                </c:pt>
                <c:pt idx="261">
                  <c:v>0.33200000000000002</c:v>
                </c:pt>
                <c:pt idx="262">
                  <c:v>0.36099999999999999</c:v>
                </c:pt>
                <c:pt idx="263">
                  <c:v>0.39300000000000002</c:v>
                </c:pt>
                <c:pt idx="264">
                  <c:v>0.42499999999999999</c:v>
                </c:pt>
                <c:pt idx="265">
                  <c:v>0.45800000000000002</c:v>
                </c:pt>
                <c:pt idx="266">
                  <c:v>0.48799999999999999</c:v>
                </c:pt>
                <c:pt idx="267">
                  <c:v>0.51600000000000001</c:v>
                </c:pt>
                <c:pt idx="268">
                  <c:v>0.54100000000000004</c:v>
                </c:pt>
                <c:pt idx="269">
                  <c:v>0.56299999999999994</c:v>
                </c:pt>
                <c:pt idx="270">
                  <c:v>0.58099999999999996</c:v>
                </c:pt>
                <c:pt idx="271">
                  <c:v>0.59599999999999997</c:v>
                </c:pt>
                <c:pt idx="272">
                  <c:v>0.60799999999999998</c:v>
                </c:pt>
                <c:pt idx="273">
                  <c:v>0.61899999999999999</c:v>
                </c:pt>
                <c:pt idx="274">
                  <c:v>0.63200000000000001</c:v>
                </c:pt>
                <c:pt idx="275">
                  <c:v>0.64700000000000002</c:v>
                </c:pt>
                <c:pt idx="276">
                  <c:v>0.66600000000000004</c:v>
                </c:pt>
                <c:pt idx="277">
                  <c:v>0.68899999999999995</c:v>
                </c:pt>
                <c:pt idx="278">
                  <c:v>0.71799999999999997</c:v>
                </c:pt>
                <c:pt idx="279">
                  <c:v>0.75</c:v>
                </c:pt>
                <c:pt idx="280">
                  <c:v>0.78500000000000003</c:v>
                </c:pt>
                <c:pt idx="281">
                  <c:v>0.81699999999999995</c:v>
                </c:pt>
                <c:pt idx="282">
                  <c:v>0.84499999999999997</c:v>
                </c:pt>
                <c:pt idx="283">
                  <c:v>0.86699999999999999</c:v>
                </c:pt>
                <c:pt idx="284">
                  <c:v>0.88200000000000001</c:v>
                </c:pt>
                <c:pt idx="285">
                  <c:v>0.88800000000000001</c:v>
                </c:pt>
                <c:pt idx="286">
                  <c:v>0.88700000000000001</c:v>
                </c:pt>
                <c:pt idx="287">
                  <c:v>0.878</c:v>
                </c:pt>
                <c:pt idx="288">
                  <c:v>0.86499999999999999</c:v>
                </c:pt>
                <c:pt idx="289">
                  <c:v>0.84899999999999998</c:v>
                </c:pt>
                <c:pt idx="290">
                  <c:v>0.83099999999999996</c:v>
                </c:pt>
                <c:pt idx="291">
                  <c:v>0.81399999999999995</c:v>
                </c:pt>
                <c:pt idx="292">
                  <c:v>0.79900000000000004</c:v>
                </c:pt>
                <c:pt idx="293">
                  <c:v>0.79100000000000004</c:v>
                </c:pt>
                <c:pt idx="294">
                  <c:v>0.79</c:v>
                </c:pt>
                <c:pt idx="295">
                  <c:v>0.79800000000000004</c:v>
                </c:pt>
                <c:pt idx="296">
                  <c:v>0.81599999999999995</c:v>
                </c:pt>
                <c:pt idx="297">
                  <c:v>0.84899999999999998</c:v>
                </c:pt>
                <c:pt idx="298">
                  <c:v>0.89800000000000002</c:v>
                </c:pt>
                <c:pt idx="299">
                  <c:v>0.96699999999999997</c:v>
                </c:pt>
                <c:pt idx="300">
                  <c:v>1.0609999999999999</c:v>
                </c:pt>
                <c:pt idx="301">
                  <c:v>1.19</c:v>
                </c:pt>
                <c:pt idx="302">
                  <c:v>1.3560000000000001</c:v>
                </c:pt>
                <c:pt idx="303">
                  <c:v>1.579</c:v>
                </c:pt>
                <c:pt idx="304">
                  <c:v>1.873</c:v>
                </c:pt>
                <c:pt idx="305">
                  <c:v>2.2130000000000001</c:v>
                </c:pt>
                <c:pt idx="306">
                  <c:v>2.577</c:v>
                </c:pt>
                <c:pt idx="307">
                  <c:v>2.7719999999999998</c:v>
                </c:pt>
                <c:pt idx="308">
                  <c:v>2.742</c:v>
                </c:pt>
                <c:pt idx="309">
                  <c:v>2.6179999999999999</c:v>
                </c:pt>
                <c:pt idx="310">
                  <c:v>2.5640000000000001</c:v>
                </c:pt>
              </c:numCache>
            </c:numRef>
          </c:yVal>
          <c:smooth val="1"/>
          <c:extLst>
            <c:ext xmlns:c16="http://schemas.microsoft.com/office/drawing/2014/chart" uri="{C3380CC4-5D6E-409C-BE32-E72D297353CC}">
              <c16:uniqueId val="{00000000-AFC8-4B87-9620-34EA8199349D}"/>
            </c:ext>
          </c:extLst>
        </c:ser>
        <c:ser>
          <c:idx val="1"/>
          <c:order val="1"/>
          <c:tx>
            <c:strRef>
              <c:f>Sheet4!$C$1</c:f>
              <c:strCache>
                <c:ptCount val="1"/>
                <c:pt idx="0">
                  <c:v>A300</c:v>
                </c:pt>
              </c:strCache>
            </c:strRef>
          </c:tx>
          <c:spPr>
            <a:ln w="19050" cap="rnd">
              <a:solidFill>
                <a:schemeClr val="accent2"/>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Sheet4!$C$2:$C$312</c:f>
              <c:numCache>
                <c:formatCode>General</c:formatCode>
                <c:ptCount val="311"/>
                <c:pt idx="0">
                  <c:v>4.2999999999999997E-2</c:v>
                </c:pt>
                <c:pt idx="1">
                  <c:v>4.2999999999999997E-2</c:v>
                </c:pt>
                <c:pt idx="2">
                  <c:v>4.2999999999999997E-2</c:v>
                </c:pt>
                <c:pt idx="3">
                  <c:v>4.2999999999999997E-2</c:v>
                </c:pt>
                <c:pt idx="4">
                  <c:v>4.3999999999999997E-2</c:v>
                </c:pt>
                <c:pt idx="5">
                  <c:v>4.3999999999999997E-2</c:v>
                </c:pt>
                <c:pt idx="6">
                  <c:v>4.3999999999999997E-2</c:v>
                </c:pt>
                <c:pt idx="7">
                  <c:v>4.3999999999999997E-2</c:v>
                </c:pt>
                <c:pt idx="8">
                  <c:v>4.3999999999999997E-2</c:v>
                </c:pt>
                <c:pt idx="9">
                  <c:v>4.3999999999999997E-2</c:v>
                </c:pt>
                <c:pt idx="10">
                  <c:v>4.3999999999999997E-2</c:v>
                </c:pt>
                <c:pt idx="11">
                  <c:v>4.3999999999999997E-2</c:v>
                </c:pt>
                <c:pt idx="12">
                  <c:v>4.3999999999999997E-2</c:v>
                </c:pt>
                <c:pt idx="13">
                  <c:v>4.3999999999999997E-2</c:v>
                </c:pt>
                <c:pt idx="14">
                  <c:v>4.3999999999999997E-2</c:v>
                </c:pt>
                <c:pt idx="15">
                  <c:v>4.3999999999999997E-2</c:v>
                </c:pt>
                <c:pt idx="16">
                  <c:v>4.3999999999999997E-2</c:v>
                </c:pt>
                <c:pt idx="17">
                  <c:v>4.3999999999999997E-2</c:v>
                </c:pt>
                <c:pt idx="18">
                  <c:v>4.3999999999999997E-2</c:v>
                </c:pt>
                <c:pt idx="19">
                  <c:v>4.3999999999999997E-2</c:v>
                </c:pt>
                <c:pt idx="20">
                  <c:v>4.3999999999999997E-2</c:v>
                </c:pt>
                <c:pt idx="21">
                  <c:v>4.4999999999999998E-2</c:v>
                </c:pt>
                <c:pt idx="22">
                  <c:v>4.4999999999999998E-2</c:v>
                </c:pt>
                <c:pt idx="23">
                  <c:v>4.4999999999999998E-2</c:v>
                </c:pt>
                <c:pt idx="24">
                  <c:v>4.4999999999999998E-2</c:v>
                </c:pt>
                <c:pt idx="25">
                  <c:v>4.4999999999999998E-2</c:v>
                </c:pt>
                <c:pt idx="26">
                  <c:v>4.4999999999999998E-2</c:v>
                </c:pt>
                <c:pt idx="27">
                  <c:v>4.4999999999999998E-2</c:v>
                </c:pt>
                <c:pt idx="28">
                  <c:v>4.4999999999999998E-2</c:v>
                </c:pt>
                <c:pt idx="29">
                  <c:v>4.4999999999999998E-2</c:v>
                </c:pt>
                <c:pt idx="30">
                  <c:v>4.4999999999999998E-2</c:v>
                </c:pt>
                <c:pt idx="31">
                  <c:v>4.5999999999999999E-2</c:v>
                </c:pt>
                <c:pt idx="32">
                  <c:v>4.5999999999999999E-2</c:v>
                </c:pt>
                <c:pt idx="33">
                  <c:v>4.5999999999999999E-2</c:v>
                </c:pt>
                <c:pt idx="34">
                  <c:v>4.5999999999999999E-2</c:v>
                </c:pt>
                <c:pt idx="35">
                  <c:v>4.5999999999999999E-2</c:v>
                </c:pt>
                <c:pt idx="36">
                  <c:v>4.5999999999999999E-2</c:v>
                </c:pt>
                <c:pt idx="37">
                  <c:v>4.5999999999999999E-2</c:v>
                </c:pt>
                <c:pt idx="38">
                  <c:v>4.5999999999999999E-2</c:v>
                </c:pt>
                <c:pt idx="39">
                  <c:v>4.5999999999999999E-2</c:v>
                </c:pt>
                <c:pt idx="40">
                  <c:v>4.5999999999999999E-2</c:v>
                </c:pt>
                <c:pt idx="41">
                  <c:v>4.5999999999999999E-2</c:v>
                </c:pt>
                <c:pt idx="42">
                  <c:v>4.7E-2</c:v>
                </c:pt>
                <c:pt idx="43">
                  <c:v>4.7E-2</c:v>
                </c:pt>
                <c:pt idx="44">
                  <c:v>4.7E-2</c:v>
                </c:pt>
                <c:pt idx="45">
                  <c:v>4.7E-2</c:v>
                </c:pt>
                <c:pt idx="46">
                  <c:v>4.7E-2</c:v>
                </c:pt>
                <c:pt idx="47">
                  <c:v>4.7E-2</c:v>
                </c:pt>
                <c:pt idx="48">
                  <c:v>4.7E-2</c:v>
                </c:pt>
                <c:pt idx="49">
                  <c:v>4.7E-2</c:v>
                </c:pt>
                <c:pt idx="50">
                  <c:v>4.7E-2</c:v>
                </c:pt>
                <c:pt idx="51">
                  <c:v>4.7E-2</c:v>
                </c:pt>
                <c:pt idx="52">
                  <c:v>4.7E-2</c:v>
                </c:pt>
                <c:pt idx="53">
                  <c:v>4.7E-2</c:v>
                </c:pt>
                <c:pt idx="54">
                  <c:v>4.7E-2</c:v>
                </c:pt>
                <c:pt idx="55">
                  <c:v>4.8000000000000001E-2</c:v>
                </c:pt>
                <c:pt idx="56">
                  <c:v>4.8000000000000001E-2</c:v>
                </c:pt>
                <c:pt idx="57">
                  <c:v>4.8000000000000001E-2</c:v>
                </c:pt>
                <c:pt idx="58">
                  <c:v>4.8000000000000001E-2</c:v>
                </c:pt>
                <c:pt idx="59">
                  <c:v>4.8000000000000001E-2</c:v>
                </c:pt>
                <c:pt idx="60">
                  <c:v>4.8000000000000001E-2</c:v>
                </c:pt>
                <c:pt idx="61">
                  <c:v>4.8000000000000001E-2</c:v>
                </c:pt>
                <c:pt idx="62">
                  <c:v>4.8000000000000001E-2</c:v>
                </c:pt>
                <c:pt idx="63">
                  <c:v>4.8000000000000001E-2</c:v>
                </c:pt>
                <c:pt idx="64">
                  <c:v>4.8000000000000001E-2</c:v>
                </c:pt>
                <c:pt idx="65">
                  <c:v>4.8000000000000001E-2</c:v>
                </c:pt>
                <c:pt idx="66">
                  <c:v>4.8000000000000001E-2</c:v>
                </c:pt>
                <c:pt idx="67">
                  <c:v>4.9000000000000002E-2</c:v>
                </c:pt>
                <c:pt idx="68">
                  <c:v>4.9000000000000002E-2</c:v>
                </c:pt>
                <c:pt idx="69">
                  <c:v>4.9000000000000002E-2</c:v>
                </c:pt>
                <c:pt idx="70">
                  <c:v>4.9000000000000002E-2</c:v>
                </c:pt>
                <c:pt idx="71">
                  <c:v>4.9000000000000002E-2</c:v>
                </c:pt>
                <c:pt idx="72">
                  <c:v>4.9000000000000002E-2</c:v>
                </c:pt>
                <c:pt idx="73">
                  <c:v>4.9000000000000002E-2</c:v>
                </c:pt>
                <c:pt idx="74">
                  <c:v>4.9000000000000002E-2</c:v>
                </c:pt>
                <c:pt idx="75">
                  <c:v>4.9000000000000002E-2</c:v>
                </c:pt>
                <c:pt idx="76">
                  <c:v>4.9000000000000002E-2</c:v>
                </c:pt>
                <c:pt idx="77">
                  <c:v>4.9000000000000002E-2</c:v>
                </c:pt>
                <c:pt idx="78">
                  <c:v>4.9000000000000002E-2</c:v>
                </c:pt>
                <c:pt idx="79">
                  <c:v>4.9000000000000002E-2</c:v>
                </c:pt>
                <c:pt idx="80">
                  <c:v>0.05</c:v>
                </c:pt>
                <c:pt idx="81">
                  <c:v>0.05</c:v>
                </c:pt>
                <c:pt idx="82">
                  <c:v>0.05</c:v>
                </c:pt>
                <c:pt idx="83">
                  <c:v>0.05</c:v>
                </c:pt>
                <c:pt idx="84">
                  <c:v>0.05</c:v>
                </c:pt>
                <c:pt idx="85">
                  <c:v>0.05</c:v>
                </c:pt>
                <c:pt idx="86">
                  <c:v>5.0999999999999997E-2</c:v>
                </c:pt>
                <c:pt idx="87">
                  <c:v>5.0999999999999997E-2</c:v>
                </c:pt>
                <c:pt idx="88">
                  <c:v>5.0999999999999997E-2</c:v>
                </c:pt>
                <c:pt idx="89">
                  <c:v>5.0999999999999997E-2</c:v>
                </c:pt>
                <c:pt idx="90">
                  <c:v>5.0999999999999997E-2</c:v>
                </c:pt>
                <c:pt idx="91">
                  <c:v>5.0999999999999997E-2</c:v>
                </c:pt>
                <c:pt idx="92">
                  <c:v>5.0999999999999997E-2</c:v>
                </c:pt>
                <c:pt idx="93">
                  <c:v>5.0999999999999997E-2</c:v>
                </c:pt>
                <c:pt idx="94">
                  <c:v>5.0999999999999997E-2</c:v>
                </c:pt>
                <c:pt idx="95">
                  <c:v>5.1999999999999998E-2</c:v>
                </c:pt>
                <c:pt idx="96">
                  <c:v>5.1999999999999998E-2</c:v>
                </c:pt>
                <c:pt idx="97">
                  <c:v>5.1999999999999998E-2</c:v>
                </c:pt>
                <c:pt idx="98">
                  <c:v>5.1999999999999998E-2</c:v>
                </c:pt>
                <c:pt idx="99">
                  <c:v>5.1999999999999998E-2</c:v>
                </c:pt>
                <c:pt idx="100">
                  <c:v>5.1999999999999998E-2</c:v>
                </c:pt>
                <c:pt idx="101">
                  <c:v>5.2999999999999999E-2</c:v>
                </c:pt>
                <c:pt idx="102">
                  <c:v>5.2999999999999999E-2</c:v>
                </c:pt>
                <c:pt idx="103">
                  <c:v>5.2999999999999999E-2</c:v>
                </c:pt>
                <c:pt idx="104">
                  <c:v>5.2999999999999999E-2</c:v>
                </c:pt>
                <c:pt idx="105">
                  <c:v>5.2999999999999999E-2</c:v>
                </c:pt>
                <c:pt idx="106">
                  <c:v>5.2999999999999999E-2</c:v>
                </c:pt>
                <c:pt idx="107">
                  <c:v>5.2999999999999999E-2</c:v>
                </c:pt>
                <c:pt idx="108">
                  <c:v>5.2999999999999999E-2</c:v>
                </c:pt>
                <c:pt idx="109">
                  <c:v>5.3999999999999999E-2</c:v>
                </c:pt>
                <c:pt idx="110">
                  <c:v>5.3999999999999999E-2</c:v>
                </c:pt>
                <c:pt idx="111">
                  <c:v>5.3999999999999999E-2</c:v>
                </c:pt>
                <c:pt idx="112">
                  <c:v>5.3999999999999999E-2</c:v>
                </c:pt>
                <c:pt idx="113">
                  <c:v>5.3999999999999999E-2</c:v>
                </c:pt>
                <c:pt idx="114">
                  <c:v>5.3999999999999999E-2</c:v>
                </c:pt>
                <c:pt idx="115">
                  <c:v>5.3999999999999999E-2</c:v>
                </c:pt>
                <c:pt idx="116">
                  <c:v>5.3999999999999999E-2</c:v>
                </c:pt>
                <c:pt idx="117">
                  <c:v>5.3999999999999999E-2</c:v>
                </c:pt>
                <c:pt idx="118">
                  <c:v>5.3999999999999999E-2</c:v>
                </c:pt>
                <c:pt idx="119">
                  <c:v>5.3999999999999999E-2</c:v>
                </c:pt>
                <c:pt idx="120">
                  <c:v>5.3999999999999999E-2</c:v>
                </c:pt>
                <c:pt idx="121">
                  <c:v>5.3999999999999999E-2</c:v>
                </c:pt>
                <c:pt idx="122">
                  <c:v>5.3999999999999999E-2</c:v>
                </c:pt>
                <c:pt idx="123">
                  <c:v>5.3999999999999999E-2</c:v>
                </c:pt>
                <c:pt idx="124">
                  <c:v>5.3999999999999999E-2</c:v>
                </c:pt>
                <c:pt idx="125">
                  <c:v>5.3999999999999999E-2</c:v>
                </c:pt>
                <c:pt idx="126">
                  <c:v>5.3999999999999999E-2</c:v>
                </c:pt>
                <c:pt idx="127">
                  <c:v>5.3999999999999999E-2</c:v>
                </c:pt>
                <c:pt idx="128">
                  <c:v>5.3999999999999999E-2</c:v>
                </c:pt>
                <c:pt idx="129">
                  <c:v>5.3999999999999999E-2</c:v>
                </c:pt>
                <c:pt idx="130">
                  <c:v>5.3999999999999999E-2</c:v>
                </c:pt>
                <c:pt idx="131">
                  <c:v>5.3999999999999999E-2</c:v>
                </c:pt>
                <c:pt idx="132">
                  <c:v>5.3999999999999999E-2</c:v>
                </c:pt>
                <c:pt idx="133">
                  <c:v>5.3999999999999999E-2</c:v>
                </c:pt>
                <c:pt idx="134">
                  <c:v>5.3999999999999999E-2</c:v>
                </c:pt>
                <c:pt idx="135">
                  <c:v>5.3999999999999999E-2</c:v>
                </c:pt>
                <c:pt idx="136">
                  <c:v>5.3999999999999999E-2</c:v>
                </c:pt>
                <c:pt idx="137">
                  <c:v>5.3999999999999999E-2</c:v>
                </c:pt>
                <c:pt idx="138">
                  <c:v>5.3999999999999999E-2</c:v>
                </c:pt>
                <c:pt idx="139">
                  <c:v>5.5E-2</c:v>
                </c:pt>
                <c:pt idx="140">
                  <c:v>5.5E-2</c:v>
                </c:pt>
                <c:pt idx="141">
                  <c:v>5.5E-2</c:v>
                </c:pt>
                <c:pt idx="142">
                  <c:v>5.5E-2</c:v>
                </c:pt>
                <c:pt idx="143">
                  <c:v>5.5E-2</c:v>
                </c:pt>
                <c:pt idx="144">
                  <c:v>5.5E-2</c:v>
                </c:pt>
                <c:pt idx="145">
                  <c:v>5.5E-2</c:v>
                </c:pt>
                <c:pt idx="146">
                  <c:v>5.5E-2</c:v>
                </c:pt>
                <c:pt idx="147">
                  <c:v>5.5E-2</c:v>
                </c:pt>
                <c:pt idx="148">
                  <c:v>5.6000000000000001E-2</c:v>
                </c:pt>
                <c:pt idx="149">
                  <c:v>5.6000000000000001E-2</c:v>
                </c:pt>
                <c:pt idx="150">
                  <c:v>5.6000000000000001E-2</c:v>
                </c:pt>
                <c:pt idx="151">
                  <c:v>5.6000000000000001E-2</c:v>
                </c:pt>
                <c:pt idx="152">
                  <c:v>5.6000000000000001E-2</c:v>
                </c:pt>
                <c:pt idx="153">
                  <c:v>5.6000000000000001E-2</c:v>
                </c:pt>
                <c:pt idx="154">
                  <c:v>5.7000000000000002E-2</c:v>
                </c:pt>
                <c:pt idx="155">
                  <c:v>5.7000000000000002E-2</c:v>
                </c:pt>
                <c:pt idx="156">
                  <c:v>5.7000000000000002E-2</c:v>
                </c:pt>
                <c:pt idx="157">
                  <c:v>5.7000000000000002E-2</c:v>
                </c:pt>
                <c:pt idx="158">
                  <c:v>5.7000000000000002E-2</c:v>
                </c:pt>
                <c:pt idx="159">
                  <c:v>5.8000000000000003E-2</c:v>
                </c:pt>
                <c:pt idx="160">
                  <c:v>5.8000000000000003E-2</c:v>
                </c:pt>
                <c:pt idx="161">
                  <c:v>5.7000000000000002E-2</c:v>
                </c:pt>
                <c:pt idx="162">
                  <c:v>5.7000000000000002E-2</c:v>
                </c:pt>
                <c:pt idx="163">
                  <c:v>5.7000000000000002E-2</c:v>
                </c:pt>
                <c:pt idx="164">
                  <c:v>5.7000000000000002E-2</c:v>
                </c:pt>
                <c:pt idx="165">
                  <c:v>5.7000000000000002E-2</c:v>
                </c:pt>
                <c:pt idx="166">
                  <c:v>5.8000000000000003E-2</c:v>
                </c:pt>
                <c:pt idx="167">
                  <c:v>5.8000000000000003E-2</c:v>
                </c:pt>
                <c:pt idx="168">
                  <c:v>5.8000000000000003E-2</c:v>
                </c:pt>
                <c:pt idx="169">
                  <c:v>5.8000000000000003E-2</c:v>
                </c:pt>
                <c:pt idx="170">
                  <c:v>5.8000000000000003E-2</c:v>
                </c:pt>
                <c:pt idx="171">
                  <c:v>5.8000000000000003E-2</c:v>
                </c:pt>
                <c:pt idx="172">
                  <c:v>5.8000000000000003E-2</c:v>
                </c:pt>
                <c:pt idx="173">
                  <c:v>5.8000000000000003E-2</c:v>
                </c:pt>
                <c:pt idx="174">
                  <c:v>5.8999999999999997E-2</c:v>
                </c:pt>
                <c:pt idx="175">
                  <c:v>5.8999999999999997E-2</c:v>
                </c:pt>
                <c:pt idx="176">
                  <c:v>5.8999999999999997E-2</c:v>
                </c:pt>
                <c:pt idx="177">
                  <c:v>5.8999999999999997E-2</c:v>
                </c:pt>
                <c:pt idx="178">
                  <c:v>5.8999999999999997E-2</c:v>
                </c:pt>
                <c:pt idx="179">
                  <c:v>5.8999999999999997E-2</c:v>
                </c:pt>
                <c:pt idx="180">
                  <c:v>5.8999999999999997E-2</c:v>
                </c:pt>
                <c:pt idx="181">
                  <c:v>5.8999999999999997E-2</c:v>
                </c:pt>
                <c:pt idx="182">
                  <c:v>0.06</c:v>
                </c:pt>
                <c:pt idx="183">
                  <c:v>0.06</c:v>
                </c:pt>
                <c:pt idx="184">
                  <c:v>0.06</c:v>
                </c:pt>
                <c:pt idx="185">
                  <c:v>0.06</c:v>
                </c:pt>
                <c:pt idx="186">
                  <c:v>0.06</c:v>
                </c:pt>
                <c:pt idx="187">
                  <c:v>6.0999999999999999E-2</c:v>
                </c:pt>
                <c:pt idx="188">
                  <c:v>6.0999999999999999E-2</c:v>
                </c:pt>
                <c:pt idx="189">
                  <c:v>6.0999999999999999E-2</c:v>
                </c:pt>
                <c:pt idx="190">
                  <c:v>6.0999999999999999E-2</c:v>
                </c:pt>
                <c:pt idx="191">
                  <c:v>6.0999999999999999E-2</c:v>
                </c:pt>
                <c:pt idx="192">
                  <c:v>6.2E-2</c:v>
                </c:pt>
                <c:pt idx="193">
                  <c:v>6.2E-2</c:v>
                </c:pt>
                <c:pt idx="194">
                  <c:v>6.2E-2</c:v>
                </c:pt>
                <c:pt idx="195">
                  <c:v>6.3E-2</c:v>
                </c:pt>
                <c:pt idx="196">
                  <c:v>6.3E-2</c:v>
                </c:pt>
                <c:pt idx="197">
                  <c:v>6.4000000000000001E-2</c:v>
                </c:pt>
                <c:pt idx="198">
                  <c:v>6.4000000000000001E-2</c:v>
                </c:pt>
                <c:pt idx="199">
                  <c:v>6.4000000000000001E-2</c:v>
                </c:pt>
                <c:pt idx="200">
                  <c:v>6.5000000000000002E-2</c:v>
                </c:pt>
                <c:pt idx="201">
                  <c:v>6.5000000000000002E-2</c:v>
                </c:pt>
                <c:pt idx="202">
                  <c:v>6.6000000000000003E-2</c:v>
                </c:pt>
                <c:pt idx="203">
                  <c:v>6.7000000000000004E-2</c:v>
                </c:pt>
                <c:pt idx="204">
                  <c:v>6.7000000000000004E-2</c:v>
                </c:pt>
                <c:pt idx="205">
                  <c:v>6.8000000000000005E-2</c:v>
                </c:pt>
                <c:pt idx="206">
                  <c:v>6.8000000000000005E-2</c:v>
                </c:pt>
                <c:pt idx="207">
                  <c:v>6.9000000000000006E-2</c:v>
                </c:pt>
                <c:pt idx="208">
                  <c:v>7.0000000000000007E-2</c:v>
                </c:pt>
                <c:pt idx="209">
                  <c:v>7.0999999999999994E-2</c:v>
                </c:pt>
                <c:pt idx="210">
                  <c:v>7.0999999999999994E-2</c:v>
                </c:pt>
                <c:pt idx="211">
                  <c:v>7.1999999999999995E-2</c:v>
                </c:pt>
                <c:pt idx="212">
                  <c:v>7.2999999999999995E-2</c:v>
                </c:pt>
                <c:pt idx="213">
                  <c:v>7.3999999999999996E-2</c:v>
                </c:pt>
                <c:pt idx="214">
                  <c:v>7.4999999999999997E-2</c:v>
                </c:pt>
                <c:pt idx="215">
                  <c:v>7.5999999999999998E-2</c:v>
                </c:pt>
                <c:pt idx="216">
                  <c:v>7.6999999999999999E-2</c:v>
                </c:pt>
                <c:pt idx="217">
                  <c:v>7.9000000000000001E-2</c:v>
                </c:pt>
                <c:pt idx="218">
                  <c:v>0.08</c:v>
                </c:pt>
                <c:pt idx="219">
                  <c:v>8.1000000000000003E-2</c:v>
                </c:pt>
                <c:pt idx="220">
                  <c:v>8.2000000000000003E-2</c:v>
                </c:pt>
                <c:pt idx="221">
                  <c:v>8.4000000000000005E-2</c:v>
                </c:pt>
                <c:pt idx="222">
                  <c:v>8.5999999999999993E-2</c:v>
                </c:pt>
                <c:pt idx="223">
                  <c:v>8.6999999999999994E-2</c:v>
                </c:pt>
                <c:pt idx="224">
                  <c:v>8.8999999999999996E-2</c:v>
                </c:pt>
                <c:pt idx="225">
                  <c:v>9.0999999999999998E-2</c:v>
                </c:pt>
                <c:pt idx="226">
                  <c:v>9.2999999999999999E-2</c:v>
                </c:pt>
                <c:pt idx="227">
                  <c:v>9.5000000000000001E-2</c:v>
                </c:pt>
                <c:pt idx="228">
                  <c:v>9.7000000000000003E-2</c:v>
                </c:pt>
                <c:pt idx="229">
                  <c:v>0.1</c:v>
                </c:pt>
                <c:pt idx="230">
                  <c:v>0.10199999999999999</c:v>
                </c:pt>
                <c:pt idx="231">
                  <c:v>0.104</c:v>
                </c:pt>
                <c:pt idx="232">
                  <c:v>0.106</c:v>
                </c:pt>
                <c:pt idx="233">
                  <c:v>0.108</c:v>
                </c:pt>
                <c:pt idx="234">
                  <c:v>0.11</c:v>
                </c:pt>
                <c:pt idx="235">
                  <c:v>0.111</c:v>
                </c:pt>
                <c:pt idx="236">
                  <c:v>0.113</c:v>
                </c:pt>
                <c:pt idx="237">
                  <c:v>0.114</c:v>
                </c:pt>
                <c:pt idx="238">
                  <c:v>0.115</c:v>
                </c:pt>
                <c:pt idx="239">
                  <c:v>0.11700000000000001</c:v>
                </c:pt>
                <c:pt idx="240">
                  <c:v>0.11799999999999999</c:v>
                </c:pt>
                <c:pt idx="241">
                  <c:v>0.11799999999999999</c:v>
                </c:pt>
                <c:pt idx="242">
                  <c:v>0.11899999999999999</c:v>
                </c:pt>
                <c:pt idx="243">
                  <c:v>0.12</c:v>
                </c:pt>
                <c:pt idx="244">
                  <c:v>0.121</c:v>
                </c:pt>
                <c:pt idx="245">
                  <c:v>0.122</c:v>
                </c:pt>
                <c:pt idx="246">
                  <c:v>0.124</c:v>
                </c:pt>
                <c:pt idx="247">
                  <c:v>0.126</c:v>
                </c:pt>
                <c:pt idx="248">
                  <c:v>0.129</c:v>
                </c:pt>
                <c:pt idx="249">
                  <c:v>0.13300000000000001</c:v>
                </c:pt>
                <c:pt idx="250">
                  <c:v>0.13900000000000001</c:v>
                </c:pt>
                <c:pt idx="251">
                  <c:v>0.14499999999999999</c:v>
                </c:pt>
                <c:pt idx="252">
                  <c:v>0.153</c:v>
                </c:pt>
                <c:pt idx="253">
                  <c:v>0.16300000000000001</c:v>
                </c:pt>
                <c:pt idx="254">
                  <c:v>0.17499999999999999</c:v>
                </c:pt>
                <c:pt idx="255">
                  <c:v>0.189</c:v>
                </c:pt>
                <c:pt idx="256">
                  <c:v>0.20599999999999999</c:v>
                </c:pt>
                <c:pt idx="257">
                  <c:v>0.22500000000000001</c:v>
                </c:pt>
                <c:pt idx="258">
                  <c:v>0.245</c:v>
                </c:pt>
                <c:pt idx="259">
                  <c:v>0.26900000000000002</c:v>
                </c:pt>
                <c:pt idx="260">
                  <c:v>0.29399999999999998</c:v>
                </c:pt>
                <c:pt idx="261">
                  <c:v>0.32300000000000001</c:v>
                </c:pt>
                <c:pt idx="262">
                  <c:v>0.35199999999999998</c:v>
                </c:pt>
                <c:pt idx="263">
                  <c:v>0.38200000000000001</c:v>
                </c:pt>
                <c:pt idx="264">
                  <c:v>0.41399999999999998</c:v>
                </c:pt>
                <c:pt idx="265">
                  <c:v>0.44600000000000001</c:v>
                </c:pt>
                <c:pt idx="266">
                  <c:v>0.47399999999999998</c:v>
                </c:pt>
                <c:pt idx="267">
                  <c:v>0.501</c:v>
                </c:pt>
                <c:pt idx="268">
                  <c:v>0.52600000000000002</c:v>
                </c:pt>
                <c:pt idx="269">
                  <c:v>0.54700000000000004</c:v>
                </c:pt>
                <c:pt idx="270">
                  <c:v>0.56399999999999995</c:v>
                </c:pt>
                <c:pt idx="271">
                  <c:v>0.57799999999999996</c:v>
                </c:pt>
                <c:pt idx="272">
                  <c:v>0.59</c:v>
                </c:pt>
                <c:pt idx="273">
                  <c:v>0.6</c:v>
                </c:pt>
                <c:pt idx="274">
                  <c:v>0.61199999999999999</c:v>
                </c:pt>
                <c:pt idx="275">
                  <c:v>0.626</c:v>
                </c:pt>
                <c:pt idx="276">
                  <c:v>0.64400000000000002</c:v>
                </c:pt>
                <c:pt idx="277">
                  <c:v>0.66600000000000004</c:v>
                </c:pt>
                <c:pt idx="278">
                  <c:v>0.69299999999999995</c:v>
                </c:pt>
                <c:pt idx="279">
                  <c:v>0.72299999999999998</c:v>
                </c:pt>
                <c:pt idx="280">
                  <c:v>0.75600000000000001</c:v>
                </c:pt>
                <c:pt idx="281">
                  <c:v>0.78700000000000003</c:v>
                </c:pt>
                <c:pt idx="282">
                  <c:v>0.81399999999999995</c:v>
                </c:pt>
                <c:pt idx="283">
                  <c:v>0.83499999999999996</c:v>
                </c:pt>
                <c:pt idx="284">
                  <c:v>0.84899999999999998</c:v>
                </c:pt>
                <c:pt idx="285">
                  <c:v>0.85399999999999998</c:v>
                </c:pt>
                <c:pt idx="286">
                  <c:v>0.85199999999999998</c:v>
                </c:pt>
                <c:pt idx="287">
                  <c:v>0.84299999999999997</c:v>
                </c:pt>
                <c:pt idx="288">
                  <c:v>0.83</c:v>
                </c:pt>
                <c:pt idx="289">
                  <c:v>0.81399999999999995</c:v>
                </c:pt>
                <c:pt idx="290">
                  <c:v>0.79500000000000004</c:v>
                </c:pt>
                <c:pt idx="291">
                  <c:v>0.77700000000000002</c:v>
                </c:pt>
                <c:pt idx="292">
                  <c:v>0.76300000000000001</c:v>
                </c:pt>
                <c:pt idx="293">
                  <c:v>0.754</c:v>
                </c:pt>
                <c:pt idx="294">
                  <c:v>0.752</c:v>
                </c:pt>
                <c:pt idx="295">
                  <c:v>0.75900000000000001</c:v>
                </c:pt>
                <c:pt idx="296">
                  <c:v>0.77700000000000002</c:v>
                </c:pt>
                <c:pt idx="297">
                  <c:v>0.80800000000000005</c:v>
                </c:pt>
                <c:pt idx="298">
                  <c:v>0.85599999999999998</c:v>
                </c:pt>
                <c:pt idx="299">
                  <c:v>0.92500000000000004</c:v>
                </c:pt>
                <c:pt idx="300">
                  <c:v>1.02</c:v>
                </c:pt>
                <c:pt idx="301">
                  <c:v>1.1479999999999999</c:v>
                </c:pt>
                <c:pt idx="302">
                  <c:v>1.3080000000000001</c:v>
                </c:pt>
                <c:pt idx="303">
                  <c:v>1.5289999999999999</c:v>
                </c:pt>
                <c:pt idx="304">
                  <c:v>1.8169999999999999</c:v>
                </c:pt>
                <c:pt idx="305">
                  <c:v>2.161</c:v>
                </c:pt>
                <c:pt idx="306">
                  <c:v>2.5720000000000001</c:v>
                </c:pt>
                <c:pt idx="307">
                  <c:v>2.835</c:v>
                </c:pt>
                <c:pt idx="308">
                  <c:v>2.847</c:v>
                </c:pt>
                <c:pt idx="309">
                  <c:v>2.742</c:v>
                </c:pt>
                <c:pt idx="310">
                  <c:v>2.5720000000000001</c:v>
                </c:pt>
              </c:numCache>
            </c:numRef>
          </c:yVal>
          <c:smooth val="1"/>
          <c:extLst>
            <c:ext xmlns:c16="http://schemas.microsoft.com/office/drawing/2014/chart" uri="{C3380CC4-5D6E-409C-BE32-E72D297353CC}">
              <c16:uniqueId val="{00000001-AFC8-4B87-9620-34EA8199349D}"/>
            </c:ext>
          </c:extLst>
        </c:ser>
        <c:ser>
          <c:idx val="2"/>
          <c:order val="2"/>
          <c:tx>
            <c:strRef>
              <c:f>Sheet4!$D$1</c:f>
              <c:strCache>
                <c:ptCount val="1"/>
                <c:pt idx="0">
                  <c:v>A330</c:v>
                </c:pt>
              </c:strCache>
            </c:strRef>
          </c:tx>
          <c:spPr>
            <a:ln w="19050" cap="rnd">
              <a:solidFill>
                <a:schemeClr val="accent3"/>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Sheet4!$D$2:$D$312</c:f>
              <c:numCache>
                <c:formatCode>General</c:formatCode>
                <c:ptCount val="311"/>
                <c:pt idx="0">
                  <c:v>4.9000000000000002E-2</c:v>
                </c:pt>
                <c:pt idx="1">
                  <c:v>4.9000000000000002E-2</c:v>
                </c:pt>
                <c:pt idx="2">
                  <c:v>4.9000000000000002E-2</c:v>
                </c:pt>
                <c:pt idx="3">
                  <c:v>4.9000000000000002E-2</c:v>
                </c:pt>
                <c:pt idx="4">
                  <c:v>4.9000000000000002E-2</c:v>
                </c:pt>
                <c:pt idx="5">
                  <c:v>4.9000000000000002E-2</c:v>
                </c:pt>
                <c:pt idx="6">
                  <c:v>4.9000000000000002E-2</c:v>
                </c:pt>
                <c:pt idx="7">
                  <c:v>4.9000000000000002E-2</c:v>
                </c:pt>
                <c:pt idx="8">
                  <c:v>4.9000000000000002E-2</c:v>
                </c:pt>
                <c:pt idx="9">
                  <c:v>4.9000000000000002E-2</c:v>
                </c:pt>
                <c:pt idx="10">
                  <c:v>4.9000000000000002E-2</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5.0999999999999997E-2</c:v>
                </c:pt>
                <c:pt idx="50">
                  <c:v>5.0999999999999997E-2</c:v>
                </c:pt>
                <c:pt idx="51">
                  <c:v>5.0999999999999997E-2</c:v>
                </c:pt>
                <c:pt idx="52">
                  <c:v>5.0999999999999997E-2</c:v>
                </c:pt>
                <c:pt idx="53">
                  <c:v>5.0999999999999997E-2</c:v>
                </c:pt>
                <c:pt idx="54">
                  <c:v>5.0999999999999997E-2</c:v>
                </c:pt>
                <c:pt idx="55">
                  <c:v>5.0999999999999997E-2</c:v>
                </c:pt>
                <c:pt idx="56">
                  <c:v>5.0999999999999997E-2</c:v>
                </c:pt>
                <c:pt idx="57">
                  <c:v>5.0999999999999997E-2</c:v>
                </c:pt>
                <c:pt idx="58">
                  <c:v>5.0999999999999997E-2</c:v>
                </c:pt>
                <c:pt idx="59">
                  <c:v>5.0999999999999997E-2</c:v>
                </c:pt>
                <c:pt idx="60">
                  <c:v>5.0999999999999997E-2</c:v>
                </c:pt>
                <c:pt idx="61">
                  <c:v>5.0999999999999997E-2</c:v>
                </c:pt>
                <c:pt idx="62">
                  <c:v>5.0999999999999997E-2</c:v>
                </c:pt>
                <c:pt idx="63">
                  <c:v>5.0999999999999997E-2</c:v>
                </c:pt>
                <c:pt idx="64">
                  <c:v>5.0999999999999997E-2</c:v>
                </c:pt>
                <c:pt idx="65">
                  <c:v>5.0999999999999997E-2</c:v>
                </c:pt>
                <c:pt idx="66">
                  <c:v>5.0999999999999997E-2</c:v>
                </c:pt>
                <c:pt idx="67">
                  <c:v>5.0999999999999997E-2</c:v>
                </c:pt>
                <c:pt idx="68">
                  <c:v>5.0999999999999997E-2</c:v>
                </c:pt>
                <c:pt idx="69">
                  <c:v>5.1999999999999998E-2</c:v>
                </c:pt>
                <c:pt idx="70">
                  <c:v>5.1999999999999998E-2</c:v>
                </c:pt>
                <c:pt idx="71">
                  <c:v>5.1999999999999998E-2</c:v>
                </c:pt>
                <c:pt idx="72">
                  <c:v>5.1999999999999998E-2</c:v>
                </c:pt>
                <c:pt idx="73">
                  <c:v>5.1999999999999998E-2</c:v>
                </c:pt>
                <c:pt idx="74">
                  <c:v>5.1999999999999998E-2</c:v>
                </c:pt>
                <c:pt idx="75">
                  <c:v>5.1999999999999998E-2</c:v>
                </c:pt>
                <c:pt idx="76">
                  <c:v>5.1999999999999998E-2</c:v>
                </c:pt>
                <c:pt idx="77">
                  <c:v>5.2999999999999999E-2</c:v>
                </c:pt>
                <c:pt idx="78">
                  <c:v>5.2999999999999999E-2</c:v>
                </c:pt>
                <c:pt idx="79">
                  <c:v>5.2999999999999999E-2</c:v>
                </c:pt>
                <c:pt idx="80">
                  <c:v>5.2999999999999999E-2</c:v>
                </c:pt>
                <c:pt idx="81">
                  <c:v>5.2999999999999999E-2</c:v>
                </c:pt>
                <c:pt idx="82">
                  <c:v>5.2999999999999999E-2</c:v>
                </c:pt>
                <c:pt idx="83">
                  <c:v>5.2999999999999999E-2</c:v>
                </c:pt>
                <c:pt idx="84">
                  <c:v>5.2999999999999999E-2</c:v>
                </c:pt>
                <c:pt idx="85">
                  <c:v>5.3999999999999999E-2</c:v>
                </c:pt>
                <c:pt idx="86">
                  <c:v>5.3999999999999999E-2</c:v>
                </c:pt>
                <c:pt idx="87">
                  <c:v>5.3999999999999999E-2</c:v>
                </c:pt>
                <c:pt idx="88">
                  <c:v>5.3999999999999999E-2</c:v>
                </c:pt>
                <c:pt idx="89">
                  <c:v>5.3999999999999999E-2</c:v>
                </c:pt>
                <c:pt idx="90">
                  <c:v>5.5E-2</c:v>
                </c:pt>
                <c:pt idx="91">
                  <c:v>5.5E-2</c:v>
                </c:pt>
                <c:pt idx="92">
                  <c:v>5.5E-2</c:v>
                </c:pt>
                <c:pt idx="93">
                  <c:v>5.5E-2</c:v>
                </c:pt>
                <c:pt idx="94">
                  <c:v>5.5E-2</c:v>
                </c:pt>
                <c:pt idx="95">
                  <c:v>5.5E-2</c:v>
                </c:pt>
                <c:pt idx="96">
                  <c:v>5.5E-2</c:v>
                </c:pt>
                <c:pt idx="97">
                  <c:v>5.6000000000000001E-2</c:v>
                </c:pt>
                <c:pt idx="98">
                  <c:v>5.6000000000000001E-2</c:v>
                </c:pt>
                <c:pt idx="99">
                  <c:v>5.6000000000000001E-2</c:v>
                </c:pt>
                <c:pt idx="100">
                  <c:v>5.6000000000000001E-2</c:v>
                </c:pt>
                <c:pt idx="101">
                  <c:v>5.6000000000000001E-2</c:v>
                </c:pt>
                <c:pt idx="102">
                  <c:v>5.6000000000000001E-2</c:v>
                </c:pt>
                <c:pt idx="103">
                  <c:v>5.6000000000000001E-2</c:v>
                </c:pt>
                <c:pt idx="104">
                  <c:v>5.7000000000000002E-2</c:v>
                </c:pt>
                <c:pt idx="105">
                  <c:v>5.7000000000000002E-2</c:v>
                </c:pt>
                <c:pt idx="106">
                  <c:v>5.7000000000000002E-2</c:v>
                </c:pt>
                <c:pt idx="107">
                  <c:v>5.7000000000000002E-2</c:v>
                </c:pt>
                <c:pt idx="108">
                  <c:v>5.7000000000000002E-2</c:v>
                </c:pt>
                <c:pt idx="109">
                  <c:v>5.8000000000000003E-2</c:v>
                </c:pt>
                <c:pt idx="110">
                  <c:v>5.8000000000000003E-2</c:v>
                </c:pt>
                <c:pt idx="111">
                  <c:v>5.8000000000000003E-2</c:v>
                </c:pt>
                <c:pt idx="112">
                  <c:v>5.8000000000000003E-2</c:v>
                </c:pt>
                <c:pt idx="113">
                  <c:v>5.8000000000000003E-2</c:v>
                </c:pt>
                <c:pt idx="114">
                  <c:v>5.8000000000000003E-2</c:v>
                </c:pt>
                <c:pt idx="115">
                  <c:v>5.8999999999999997E-2</c:v>
                </c:pt>
                <c:pt idx="116">
                  <c:v>5.8999999999999997E-2</c:v>
                </c:pt>
                <c:pt idx="117">
                  <c:v>5.8999999999999997E-2</c:v>
                </c:pt>
                <c:pt idx="118">
                  <c:v>5.8999999999999997E-2</c:v>
                </c:pt>
                <c:pt idx="119">
                  <c:v>5.8999999999999997E-2</c:v>
                </c:pt>
                <c:pt idx="120">
                  <c:v>5.8999999999999997E-2</c:v>
                </c:pt>
                <c:pt idx="121">
                  <c:v>5.8999999999999997E-2</c:v>
                </c:pt>
                <c:pt idx="122">
                  <c:v>5.8999999999999997E-2</c:v>
                </c:pt>
                <c:pt idx="123">
                  <c:v>5.8999999999999997E-2</c:v>
                </c:pt>
                <c:pt idx="124">
                  <c:v>5.8000000000000003E-2</c:v>
                </c:pt>
                <c:pt idx="125">
                  <c:v>5.8999999999999997E-2</c:v>
                </c:pt>
                <c:pt idx="126">
                  <c:v>5.8999999999999997E-2</c:v>
                </c:pt>
                <c:pt idx="127">
                  <c:v>5.8999999999999997E-2</c:v>
                </c:pt>
                <c:pt idx="128">
                  <c:v>5.8999999999999997E-2</c:v>
                </c:pt>
                <c:pt idx="129">
                  <c:v>5.8999999999999997E-2</c:v>
                </c:pt>
                <c:pt idx="130">
                  <c:v>5.8999999999999997E-2</c:v>
                </c:pt>
                <c:pt idx="131">
                  <c:v>5.8999999999999997E-2</c:v>
                </c:pt>
                <c:pt idx="132">
                  <c:v>5.8999999999999997E-2</c:v>
                </c:pt>
                <c:pt idx="133">
                  <c:v>5.8999999999999997E-2</c:v>
                </c:pt>
                <c:pt idx="134">
                  <c:v>5.8999999999999997E-2</c:v>
                </c:pt>
                <c:pt idx="135">
                  <c:v>5.8999999999999997E-2</c:v>
                </c:pt>
                <c:pt idx="136">
                  <c:v>5.8000000000000003E-2</c:v>
                </c:pt>
                <c:pt idx="137">
                  <c:v>5.8999999999999997E-2</c:v>
                </c:pt>
                <c:pt idx="138">
                  <c:v>5.8999999999999997E-2</c:v>
                </c:pt>
                <c:pt idx="139">
                  <c:v>5.8999999999999997E-2</c:v>
                </c:pt>
                <c:pt idx="140">
                  <c:v>5.8999999999999997E-2</c:v>
                </c:pt>
                <c:pt idx="141">
                  <c:v>5.8999999999999997E-2</c:v>
                </c:pt>
                <c:pt idx="142">
                  <c:v>5.8999999999999997E-2</c:v>
                </c:pt>
                <c:pt idx="143">
                  <c:v>5.8999999999999997E-2</c:v>
                </c:pt>
                <c:pt idx="144">
                  <c:v>5.8999999999999997E-2</c:v>
                </c:pt>
                <c:pt idx="145">
                  <c:v>5.8999999999999997E-2</c:v>
                </c:pt>
                <c:pt idx="146">
                  <c:v>0.06</c:v>
                </c:pt>
                <c:pt idx="147">
                  <c:v>0.06</c:v>
                </c:pt>
                <c:pt idx="148">
                  <c:v>0.06</c:v>
                </c:pt>
                <c:pt idx="149">
                  <c:v>6.0999999999999999E-2</c:v>
                </c:pt>
                <c:pt idx="150">
                  <c:v>6.0999999999999999E-2</c:v>
                </c:pt>
                <c:pt idx="151">
                  <c:v>6.0999999999999999E-2</c:v>
                </c:pt>
                <c:pt idx="152">
                  <c:v>6.0999999999999999E-2</c:v>
                </c:pt>
                <c:pt idx="153">
                  <c:v>6.0999999999999999E-2</c:v>
                </c:pt>
                <c:pt idx="154">
                  <c:v>6.2E-2</c:v>
                </c:pt>
                <c:pt idx="155">
                  <c:v>6.2E-2</c:v>
                </c:pt>
                <c:pt idx="156">
                  <c:v>6.2E-2</c:v>
                </c:pt>
                <c:pt idx="157">
                  <c:v>6.2E-2</c:v>
                </c:pt>
                <c:pt idx="158">
                  <c:v>6.2E-2</c:v>
                </c:pt>
                <c:pt idx="159">
                  <c:v>6.3E-2</c:v>
                </c:pt>
                <c:pt idx="160">
                  <c:v>6.3E-2</c:v>
                </c:pt>
                <c:pt idx="161">
                  <c:v>6.0999999999999999E-2</c:v>
                </c:pt>
                <c:pt idx="162">
                  <c:v>6.0999999999999999E-2</c:v>
                </c:pt>
                <c:pt idx="163">
                  <c:v>6.2E-2</c:v>
                </c:pt>
                <c:pt idx="164">
                  <c:v>6.2E-2</c:v>
                </c:pt>
                <c:pt idx="165">
                  <c:v>6.2E-2</c:v>
                </c:pt>
                <c:pt idx="166">
                  <c:v>6.3E-2</c:v>
                </c:pt>
                <c:pt idx="167">
                  <c:v>6.3E-2</c:v>
                </c:pt>
                <c:pt idx="168">
                  <c:v>6.3E-2</c:v>
                </c:pt>
                <c:pt idx="169">
                  <c:v>6.4000000000000001E-2</c:v>
                </c:pt>
                <c:pt idx="170">
                  <c:v>6.4000000000000001E-2</c:v>
                </c:pt>
                <c:pt idx="171">
                  <c:v>6.4000000000000001E-2</c:v>
                </c:pt>
                <c:pt idx="172">
                  <c:v>6.4000000000000001E-2</c:v>
                </c:pt>
                <c:pt idx="173">
                  <c:v>6.5000000000000002E-2</c:v>
                </c:pt>
                <c:pt idx="174">
                  <c:v>6.5000000000000002E-2</c:v>
                </c:pt>
                <c:pt idx="175">
                  <c:v>6.5000000000000002E-2</c:v>
                </c:pt>
                <c:pt idx="176">
                  <c:v>6.5000000000000002E-2</c:v>
                </c:pt>
                <c:pt idx="177">
                  <c:v>6.5000000000000002E-2</c:v>
                </c:pt>
                <c:pt idx="178">
                  <c:v>6.6000000000000003E-2</c:v>
                </c:pt>
                <c:pt idx="179">
                  <c:v>6.6000000000000003E-2</c:v>
                </c:pt>
                <c:pt idx="180">
                  <c:v>6.6000000000000003E-2</c:v>
                </c:pt>
                <c:pt idx="181">
                  <c:v>6.6000000000000003E-2</c:v>
                </c:pt>
                <c:pt idx="182">
                  <c:v>6.6000000000000003E-2</c:v>
                </c:pt>
                <c:pt idx="183">
                  <c:v>6.7000000000000004E-2</c:v>
                </c:pt>
                <c:pt idx="184">
                  <c:v>6.7000000000000004E-2</c:v>
                </c:pt>
                <c:pt idx="185">
                  <c:v>6.7000000000000004E-2</c:v>
                </c:pt>
                <c:pt idx="186">
                  <c:v>6.8000000000000005E-2</c:v>
                </c:pt>
                <c:pt idx="187">
                  <c:v>6.8000000000000005E-2</c:v>
                </c:pt>
                <c:pt idx="188">
                  <c:v>6.8000000000000005E-2</c:v>
                </c:pt>
                <c:pt idx="189">
                  <c:v>6.8000000000000005E-2</c:v>
                </c:pt>
                <c:pt idx="190">
                  <c:v>6.9000000000000006E-2</c:v>
                </c:pt>
                <c:pt idx="191">
                  <c:v>6.9000000000000006E-2</c:v>
                </c:pt>
                <c:pt idx="192">
                  <c:v>7.0000000000000007E-2</c:v>
                </c:pt>
                <c:pt idx="193">
                  <c:v>7.0999999999999994E-2</c:v>
                </c:pt>
                <c:pt idx="194">
                  <c:v>7.0999999999999994E-2</c:v>
                </c:pt>
                <c:pt idx="195">
                  <c:v>7.1999999999999995E-2</c:v>
                </c:pt>
                <c:pt idx="196">
                  <c:v>7.2999999999999995E-2</c:v>
                </c:pt>
                <c:pt idx="197">
                  <c:v>7.3999999999999996E-2</c:v>
                </c:pt>
                <c:pt idx="198">
                  <c:v>7.3999999999999996E-2</c:v>
                </c:pt>
                <c:pt idx="199">
                  <c:v>7.4999999999999997E-2</c:v>
                </c:pt>
                <c:pt idx="200">
                  <c:v>7.5999999999999998E-2</c:v>
                </c:pt>
                <c:pt idx="201">
                  <c:v>7.6999999999999999E-2</c:v>
                </c:pt>
                <c:pt idx="202">
                  <c:v>7.8E-2</c:v>
                </c:pt>
                <c:pt idx="203">
                  <c:v>7.9000000000000001E-2</c:v>
                </c:pt>
                <c:pt idx="204">
                  <c:v>0.08</c:v>
                </c:pt>
                <c:pt idx="205">
                  <c:v>8.1000000000000003E-2</c:v>
                </c:pt>
                <c:pt idx="206">
                  <c:v>8.2000000000000003E-2</c:v>
                </c:pt>
                <c:pt idx="207">
                  <c:v>8.2000000000000003E-2</c:v>
                </c:pt>
                <c:pt idx="208">
                  <c:v>8.3000000000000004E-2</c:v>
                </c:pt>
                <c:pt idx="209">
                  <c:v>8.4000000000000005E-2</c:v>
                </c:pt>
                <c:pt idx="210">
                  <c:v>8.5000000000000006E-2</c:v>
                </c:pt>
                <c:pt idx="211">
                  <c:v>8.5000000000000006E-2</c:v>
                </c:pt>
                <c:pt idx="212">
                  <c:v>8.5999999999999993E-2</c:v>
                </c:pt>
                <c:pt idx="213">
                  <c:v>8.6999999999999994E-2</c:v>
                </c:pt>
                <c:pt idx="214">
                  <c:v>8.7999999999999995E-2</c:v>
                </c:pt>
                <c:pt idx="215">
                  <c:v>8.7999999999999995E-2</c:v>
                </c:pt>
                <c:pt idx="216">
                  <c:v>8.8999999999999996E-2</c:v>
                </c:pt>
                <c:pt idx="217">
                  <c:v>0.09</c:v>
                </c:pt>
                <c:pt idx="218">
                  <c:v>0.09</c:v>
                </c:pt>
                <c:pt idx="219">
                  <c:v>9.1999999999999998E-2</c:v>
                </c:pt>
                <c:pt idx="220">
                  <c:v>9.1999999999999998E-2</c:v>
                </c:pt>
                <c:pt idx="221">
                  <c:v>9.4E-2</c:v>
                </c:pt>
                <c:pt idx="222">
                  <c:v>9.5000000000000001E-2</c:v>
                </c:pt>
                <c:pt idx="223">
                  <c:v>9.6000000000000002E-2</c:v>
                </c:pt>
                <c:pt idx="224">
                  <c:v>9.8000000000000004E-2</c:v>
                </c:pt>
                <c:pt idx="225">
                  <c:v>9.9000000000000005E-2</c:v>
                </c:pt>
                <c:pt idx="226">
                  <c:v>0.10100000000000001</c:v>
                </c:pt>
                <c:pt idx="227">
                  <c:v>0.10199999999999999</c:v>
                </c:pt>
                <c:pt idx="228">
                  <c:v>0.104</c:v>
                </c:pt>
                <c:pt idx="229">
                  <c:v>0.106</c:v>
                </c:pt>
                <c:pt idx="230">
                  <c:v>0.107</c:v>
                </c:pt>
                <c:pt idx="231">
                  <c:v>0.109</c:v>
                </c:pt>
                <c:pt idx="232">
                  <c:v>0.111</c:v>
                </c:pt>
                <c:pt idx="233">
                  <c:v>0.112</c:v>
                </c:pt>
                <c:pt idx="234">
                  <c:v>0.114</c:v>
                </c:pt>
                <c:pt idx="235">
                  <c:v>0.115</c:v>
                </c:pt>
                <c:pt idx="236">
                  <c:v>0.11700000000000001</c:v>
                </c:pt>
                <c:pt idx="237">
                  <c:v>0.11799999999999999</c:v>
                </c:pt>
                <c:pt idx="238">
                  <c:v>0.11899999999999999</c:v>
                </c:pt>
                <c:pt idx="239">
                  <c:v>0.12</c:v>
                </c:pt>
                <c:pt idx="240">
                  <c:v>0.121</c:v>
                </c:pt>
                <c:pt idx="241">
                  <c:v>0.122</c:v>
                </c:pt>
                <c:pt idx="242">
                  <c:v>0.123</c:v>
                </c:pt>
                <c:pt idx="243">
                  <c:v>0.125</c:v>
                </c:pt>
                <c:pt idx="244">
                  <c:v>0.126</c:v>
                </c:pt>
                <c:pt idx="245">
                  <c:v>0.128</c:v>
                </c:pt>
                <c:pt idx="246">
                  <c:v>0.13</c:v>
                </c:pt>
                <c:pt idx="247">
                  <c:v>0.13200000000000001</c:v>
                </c:pt>
                <c:pt idx="248">
                  <c:v>0.13500000000000001</c:v>
                </c:pt>
                <c:pt idx="249">
                  <c:v>0.14000000000000001</c:v>
                </c:pt>
                <c:pt idx="250">
                  <c:v>0.14499999999999999</c:v>
                </c:pt>
                <c:pt idx="251">
                  <c:v>0.151</c:v>
                </c:pt>
                <c:pt idx="252">
                  <c:v>0.158</c:v>
                </c:pt>
                <c:pt idx="253">
                  <c:v>0.16700000000000001</c:v>
                </c:pt>
                <c:pt idx="254">
                  <c:v>0.17799999999999999</c:v>
                </c:pt>
                <c:pt idx="255">
                  <c:v>0.19</c:v>
                </c:pt>
                <c:pt idx="256">
                  <c:v>0.20399999999999999</c:v>
                </c:pt>
                <c:pt idx="257">
                  <c:v>0.221</c:v>
                </c:pt>
                <c:pt idx="258">
                  <c:v>0.23899999999999999</c:v>
                </c:pt>
                <c:pt idx="259">
                  <c:v>0.25900000000000001</c:v>
                </c:pt>
                <c:pt idx="260">
                  <c:v>0.28000000000000003</c:v>
                </c:pt>
                <c:pt idx="261">
                  <c:v>0.30399999999999999</c:v>
                </c:pt>
                <c:pt idx="262">
                  <c:v>0.32900000000000001</c:v>
                </c:pt>
                <c:pt idx="263">
                  <c:v>0.35399999999999998</c:v>
                </c:pt>
                <c:pt idx="264">
                  <c:v>0.38</c:v>
                </c:pt>
                <c:pt idx="265">
                  <c:v>0.40699999999999997</c:v>
                </c:pt>
                <c:pt idx="266">
                  <c:v>0.432</c:v>
                </c:pt>
                <c:pt idx="267">
                  <c:v>0.45500000000000002</c:v>
                </c:pt>
                <c:pt idx="268">
                  <c:v>0.47599999999999998</c:v>
                </c:pt>
                <c:pt idx="269">
                  <c:v>0.49399999999999999</c:v>
                </c:pt>
                <c:pt idx="270">
                  <c:v>0.50900000000000001</c:v>
                </c:pt>
                <c:pt idx="271">
                  <c:v>0.52200000000000002</c:v>
                </c:pt>
                <c:pt idx="272">
                  <c:v>0.53200000000000003</c:v>
                </c:pt>
                <c:pt idx="273">
                  <c:v>0.54200000000000004</c:v>
                </c:pt>
                <c:pt idx="274">
                  <c:v>0.55300000000000005</c:v>
                </c:pt>
                <c:pt idx="275">
                  <c:v>0.56599999999999995</c:v>
                </c:pt>
                <c:pt idx="276">
                  <c:v>0.58199999999999996</c:v>
                </c:pt>
                <c:pt idx="277">
                  <c:v>0.60199999999999998</c:v>
                </c:pt>
                <c:pt idx="278">
                  <c:v>0.626</c:v>
                </c:pt>
                <c:pt idx="279">
                  <c:v>0.65300000000000002</c:v>
                </c:pt>
                <c:pt idx="280">
                  <c:v>0.68100000000000005</c:v>
                </c:pt>
                <c:pt idx="281">
                  <c:v>0.70799999999999996</c:v>
                </c:pt>
                <c:pt idx="282">
                  <c:v>0.73199999999999998</c:v>
                </c:pt>
                <c:pt idx="283">
                  <c:v>0.751</c:v>
                </c:pt>
                <c:pt idx="284">
                  <c:v>0.76500000000000001</c:v>
                </c:pt>
                <c:pt idx="285">
                  <c:v>0.77100000000000002</c:v>
                </c:pt>
                <c:pt idx="286">
                  <c:v>0.77200000000000002</c:v>
                </c:pt>
                <c:pt idx="287">
                  <c:v>0.76700000000000002</c:v>
                </c:pt>
                <c:pt idx="288">
                  <c:v>0.75900000000000001</c:v>
                </c:pt>
                <c:pt idx="289">
                  <c:v>0.749</c:v>
                </c:pt>
                <c:pt idx="290">
                  <c:v>0.73799999999999999</c:v>
                </c:pt>
                <c:pt idx="291">
                  <c:v>0.72699999999999998</c:v>
                </c:pt>
                <c:pt idx="292">
                  <c:v>0.71799999999999997</c:v>
                </c:pt>
                <c:pt idx="293">
                  <c:v>0.71499999999999997</c:v>
                </c:pt>
                <c:pt idx="294">
                  <c:v>0.71799999999999997</c:v>
                </c:pt>
                <c:pt idx="295">
                  <c:v>0.72799999999999998</c:v>
                </c:pt>
                <c:pt idx="296">
                  <c:v>0.748</c:v>
                </c:pt>
                <c:pt idx="297">
                  <c:v>0.77900000000000003</c:v>
                </c:pt>
                <c:pt idx="298">
                  <c:v>0.82399999999999995</c:v>
                </c:pt>
                <c:pt idx="299">
                  <c:v>0.88500000000000001</c:v>
                </c:pt>
                <c:pt idx="300">
                  <c:v>0.95499999999999996</c:v>
                </c:pt>
              </c:numCache>
            </c:numRef>
          </c:yVal>
          <c:smooth val="1"/>
          <c:extLst>
            <c:ext xmlns:c16="http://schemas.microsoft.com/office/drawing/2014/chart" uri="{C3380CC4-5D6E-409C-BE32-E72D297353CC}">
              <c16:uniqueId val="{00000002-AFC8-4B87-9620-34EA8199349D}"/>
            </c:ext>
          </c:extLst>
        </c:ser>
        <c:ser>
          <c:idx val="3"/>
          <c:order val="3"/>
          <c:tx>
            <c:strRef>
              <c:f>Sheet4!$E$1</c:f>
              <c:strCache>
                <c:ptCount val="1"/>
                <c:pt idx="0">
                  <c:v>A360</c:v>
                </c:pt>
              </c:strCache>
            </c:strRef>
          </c:tx>
          <c:spPr>
            <a:ln w="19050" cap="rnd">
              <a:solidFill>
                <a:schemeClr val="accent4"/>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Sheet4!$E$2:$E$312</c:f>
              <c:numCache>
                <c:formatCode>General</c:formatCode>
                <c:ptCount val="311"/>
                <c:pt idx="0">
                  <c:v>4.7E-2</c:v>
                </c:pt>
                <c:pt idx="1">
                  <c:v>4.7E-2</c:v>
                </c:pt>
                <c:pt idx="2">
                  <c:v>4.7E-2</c:v>
                </c:pt>
                <c:pt idx="3">
                  <c:v>4.7E-2</c:v>
                </c:pt>
                <c:pt idx="4">
                  <c:v>4.7E-2</c:v>
                </c:pt>
                <c:pt idx="5">
                  <c:v>4.7E-2</c:v>
                </c:pt>
                <c:pt idx="6">
                  <c:v>4.7E-2</c:v>
                </c:pt>
                <c:pt idx="7">
                  <c:v>4.8000000000000001E-2</c:v>
                </c:pt>
                <c:pt idx="8">
                  <c:v>4.8000000000000001E-2</c:v>
                </c:pt>
                <c:pt idx="9">
                  <c:v>4.8000000000000001E-2</c:v>
                </c:pt>
                <c:pt idx="10">
                  <c:v>4.7E-2</c:v>
                </c:pt>
                <c:pt idx="11">
                  <c:v>4.7E-2</c:v>
                </c:pt>
                <c:pt idx="12">
                  <c:v>4.8000000000000001E-2</c:v>
                </c:pt>
                <c:pt idx="13">
                  <c:v>4.8000000000000001E-2</c:v>
                </c:pt>
                <c:pt idx="14">
                  <c:v>4.8000000000000001E-2</c:v>
                </c:pt>
                <c:pt idx="15">
                  <c:v>4.8000000000000001E-2</c:v>
                </c:pt>
                <c:pt idx="16">
                  <c:v>4.8000000000000001E-2</c:v>
                </c:pt>
                <c:pt idx="17">
                  <c:v>4.8000000000000001E-2</c:v>
                </c:pt>
                <c:pt idx="18">
                  <c:v>4.8000000000000001E-2</c:v>
                </c:pt>
                <c:pt idx="19">
                  <c:v>4.8000000000000001E-2</c:v>
                </c:pt>
                <c:pt idx="20">
                  <c:v>4.8000000000000001E-2</c:v>
                </c:pt>
                <c:pt idx="21">
                  <c:v>4.8000000000000001E-2</c:v>
                </c:pt>
                <c:pt idx="22">
                  <c:v>4.8000000000000001E-2</c:v>
                </c:pt>
                <c:pt idx="23">
                  <c:v>4.8000000000000001E-2</c:v>
                </c:pt>
                <c:pt idx="24">
                  <c:v>4.8000000000000001E-2</c:v>
                </c:pt>
                <c:pt idx="25">
                  <c:v>4.8000000000000001E-2</c:v>
                </c:pt>
                <c:pt idx="26">
                  <c:v>4.8000000000000001E-2</c:v>
                </c:pt>
                <c:pt idx="27">
                  <c:v>4.8000000000000001E-2</c:v>
                </c:pt>
                <c:pt idx="28">
                  <c:v>4.8000000000000001E-2</c:v>
                </c:pt>
                <c:pt idx="29">
                  <c:v>4.8000000000000001E-2</c:v>
                </c:pt>
                <c:pt idx="30">
                  <c:v>4.8000000000000001E-2</c:v>
                </c:pt>
                <c:pt idx="31">
                  <c:v>4.8000000000000001E-2</c:v>
                </c:pt>
                <c:pt idx="32">
                  <c:v>4.8000000000000001E-2</c:v>
                </c:pt>
                <c:pt idx="33">
                  <c:v>4.8000000000000001E-2</c:v>
                </c:pt>
                <c:pt idx="34">
                  <c:v>4.8000000000000001E-2</c:v>
                </c:pt>
                <c:pt idx="35">
                  <c:v>4.8000000000000001E-2</c:v>
                </c:pt>
                <c:pt idx="36">
                  <c:v>4.8000000000000001E-2</c:v>
                </c:pt>
                <c:pt idx="37">
                  <c:v>4.8000000000000001E-2</c:v>
                </c:pt>
                <c:pt idx="38">
                  <c:v>4.8000000000000001E-2</c:v>
                </c:pt>
                <c:pt idx="39">
                  <c:v>4.8000000000000001E-2</c:v>
                </c:pt>
                <c:pt idx="40">
                  <c:v>4.8000000000000001E-2</c:v>
                </c:pt>
                <c:pt idx="41">
                  <c:v>4.8000000000000001E-2</c:v>
                </c:pt>
                <c:pt idx="42">
                  <c:v>4.8000000000000001E-2</c:v>
                </c:pt>
                <c:pt idx="43">
                  <c:v>4.8000000000000001E-2</c:v>
                </c:pt>
                <c:pt idx="44">
                  <c:v>4.8000000000000001E-2</c:v>
                </c:pt>
                <c:pt idx="45">
                  <c:v>4.8000000000000001E-2</c:v>
                </c:pt>
                <c:pt idx="46">
                  <c:v>4.8000000000000001E-2</c:v>
                </c:pt>
                <c:pt idx="47">
                  <c:v>4.8000000000000001E-2</c:v>
                </c:pt>
                <c:pt idx="48">
                  <c:v>4.8000000000000001E-2</c:v>
                </c:pt>
                <c:pt idx="49">
                  <c:v>4.8000000000000001E-2</c:v>
                </c:pt>
                <c:pt idx="50">
                  <c:v>4.8000000000000001E-2</c:v>
                </c:pt>
                <c:pt idx="51">
                  <c:v>4.8000000000000001E-2</c:v>
                </c:pt>
                <c:pt idx="52">
                  <c:v>4.8000000000000001E-2</c:v>
                </c:pt>
                <c:pt idx="53">
                  <c:v>4.8000000000000001E-2</c:v>
                </c:pt>
                <c:pt idx="54">
                  <c:v>4.8000000000000001E-2</c:v>
                </c:pt>
                <c:pt idx="55">
                  <c:v>4.8000000000000001E-2</c:v>
                </c:pt>
                <c:pt idx="56">
                  <c:v>4.8000000000000001E-2</c:v>
                </c:pt>
                <c:pt idx="57">
                  <c:v>4.8000000000000001E-2</c:v>
                </c:pt>
                <c:pt idx="58">
                  <c:v>4.8000000000000001E-2</c:v>
                </c:pt>
                <c:pt idx="59">
                  <c:v>4.8000000000000001E-2</c:v>
                </c:pt>
                <c:pt idx="60">
                  <c:v>4.8000000000000001E-2</c:v>
                </c:pt>
                <c:pt idx="61">
                  <c:v>4.8000000000000001E-2</c:v>
                </c:pt>
                <c:pt idx="62">
                  <c:v>4.9000000000000002E-2</c:v>
                </c:pt>
                <c:pt idx="63">
                  <c:v>4.9000000000000002E-2</c:v>
                </c:pt>
                <c:pt idx="64">
                  <c:v>4.9000000000000002E-2</c:v>
                </c:pt>
                <c:pt idx="65">
                  <c:v>4.9000000000000002E-2</c:v>
                </c:pt>
                <c:pt idx="66">
                  <c:v>4.9000000000000002E-2</c:v>
                </c:pt>
                <c:pt idx="67">
                  <c:v>4.9000000000000002E-2</c:v>
                </c:pt>
                <c:pt idx="68">
                  <c:v>4.9000000000000002E-2</c:v>
                </c:pt>
                <c:pt idx="69">
                  <c:v>4.9000000000000002E-2</c:v>
                </c:pt>
                <c:pt idx="70">
                  <c:v>4.9000000000000002E-2</c:v>
                </c:pt>
                <c:pt idx="71">
                  <c:v>4.9000000000000002E-2</c:v>
                </c:pt>
                <c:pt idx="72">
                  <c:v>4.9000000000000002E-2</c:v>
                </c:pt>
                <c:pt idx="73">
                  <c:v>4.9000000000000002E-2</c:v>
                </c:pt>
                <c:pt idx="74">
                  <c:v>4.9000000000000002E-2</c:v>
                </c:pt>
                <c:pt idx="75">
                  <c:v>4.9000000000000002E-2</c:v>
                </c:pt>
                <c:pt idx="76">
                  <c:v>0.05</c:v>
                </c:pt>
                <c:pt idx="77">
                  <c:v>0.05</c:v>
                </c:pt>
                <c:pt idx="78">
                  <c:v>0.05</c:v>
                </c:pt>
                <c:pt idx="79">
                  <c:v>0.05</c:v>
                </c:pt>
                <c:pt idx="80">
                  <c:v>0.05</c:v>
                </c:pt>
                <c:pt idx="81">
                  <c:v>0.05</c:v>
                </c:pt>
                <c:pt idx="82">
                  <c:v>0.05</c:v>
                </c:pt>
                <c:pt idx="83">
                  <c:v>0.05</c:v>
                </c:pt>
                <c:pt idx="84">
                  <c:v>0.05</c:v>
                </c:pt>
                <c:pt idx="85">
                  <c:v>0.05</c:v>
                </c:pt>
                <c:pt idx="86">
                  <c:v>5.0999999999999997E-2</c:v>
                </c:pt>
                <c:pt idx="87">
                  <c:v>5.0999999999999997E-2</c:v>
                </c:pt>
                <c:pt idx="88">
                  <c:v>5.0999999999999997E-2</c:v>
                </c:pt>
                <c:pt idx="89">
                  <c:v>5.0999999999999997E-2</c:v>
                </c:pt>
                <c:pt idx="90">
                  <c:v>5.0999999999999997E-2</c:v>
                </c:pt>
                <c:pt idx="91">
                  <c:v>5.0999999999999997E-2</c:v>
                </c:pt>
                <c:pt idx="92">
                  <c:v>5.0999999999999997E-2</c:v>
                </c:pt>
                <c:pt idx="93">
                  <c:v>5.0999999999999997E-2</c:v>
                </c:pt>
                <c:pt idx="94">
                  <c:v>5.0999999999999997E-2</c:v>
                </c:pt>
                <c:pt idx="95">
                  <c:v>5.1999999999999998E-2</c:v>
                </c:pt>
                <c:pt idx="96">
                  <c:v>5.1999999999999998E-2</c:v>
                </c:pt>
                <c:pt idx="97">
                  <c:v>5.1999999999999998E-2</c:v>
                </c:pt>
                <c:pt idx="98">
                  <c:v>5.1999999999999998E-2</c:v>
                </c:pt>
                <c:pt idx="99">
                  <c:v>5.1999999999999998E-2</c:v>
                </c:pt>
                <c:pt idx="100">
                  <c:v>5.1999999999999998E-2</c:v>
                </c:pt>
                <c:pt idx="101">
                  <c:v>5.1999999999999998E-2</c:v>
                </c:pt>
                <c:pt idx="102">
                  <c:v>5.1999999999999998E-2</c:v>
                </c:pt>
                <c:pt idx="103">
                  <c:v>5.2999999999999999E-2</c:v>
                </c:pt>
                <c:pt idx="104">
                  <c:v>5.2999999999999999E-2</c:v>
                </c:pt>
                <c:pt idx="105">
                  <c:v>5.2999999999999999E-2</c:v>
                </c:pt>
                <c:pt idx="106">
                  <c:v>5.2999999999999999E-2</c:v>
                </c:pt>
                <c:pt idx="107">
                  <c:v>5.2999999999999999E-2</c:v>
                </c:pt>
                <c:pt idx="108">
                  <c:v>5.2999999999999999E-2</c:v>
                </c:pt>
                <c:pt idx="109">
                  <c:v>5.2999999999999999E-2</c:v>
                </c:pt>
                <c:pt idx="110">
                  <c:v>5.2999999999999999E-2</c:v>
                </c:pt>
                <c:pt idx="111">
                  <c:v>5.2999999999999999E-2</c:v>
                </c:pt>
                <c:pt idx="112">
                  <c:v>5.2999999999999999E-2</c:v>
                </c:pt>
                <c:pt idx="113">
                  <c:v>5.2999999999999999E-2</c:v>
                </c:pt>
                <c:pt idx="114">
                  <c:v>5.2999999999999999E-2</c:v>
                </c:pt>
                <c:pt idx="115">
                  <c:v>5.2999999999999999E-2</c:v>
                </c:pt>
                <c:pt idx="116">
                  <c:v>5.2999999999999999E-2</c:v>
                </c:pt>
                <c:pt idx="117">
                  <c:v>5.2999999999999999E-2</c:v>
                </c:pt>
                <c:pt idx="118">
                  <c:v>5.2999999999999999E-2</c:v>
                </c:pt>
                <c:pt idx="119">
                  <c:v>5.2999999999999999E-2</c:v>
                </c:pt>
                <c:pt idx="120">
                  <c:v>5.2999999999999999E-2</c:v>
                </c:pt>
                <c:pt idx="121">
                  <c:v>5.2999999999999999E-2</c:v>
                </c:pt>
                <c:pt idx="122">
                  <c:v>5.2999999999999999E-2</c:v>
                </c:pt>
                <c:pt idx="123">
                  <c:v>5.2999999999999999E-2</c:v>
                </c:pt>
                <c:pt idx="124">
                  <c:v>5.2999999999999999E-2</c:v>
                </c:pt>
                <c:pt idx="125">
                  <c:v>5.2999999999999999E-2</c:v>
                </c:pt>
                <c:pt idx="126">
                  <c:v>5.2999999999999999E-2</c:v>
                </c:pt>
                <c:pt idx="127">
                  <c:v>5.2999999999999999E-2</c:v>
                </c:pt>
                <c:pt idx="128">
                  <c:v>5.2999999999999999E-2</c:v>
                </c:pt>
                <c:pt idx="129">
                  <c:v>5.2999999999999999E-2</c:v>
                </c:pt>
                <c:pt idx="130">
                  <c:v>5.2999999999999999E-2</c:v>
                </c:pt>
                <c:pt idx="131">
                  <c:v>5.2999999999999999E-2</c:v>
                </c:pt>
                <c:pt idx="132">
                  <c:v>5.2999999999999999E-2</c:v>
                </c:pt>
                <c:pt idx="133">
                  <c:v>5.3999999999999999E-2</c:v>
                </c:pt>
                <c:pt idx="134">
                  <c:v>5.2999999999999999E-2</c:v>
                </c:pt>
                <c:pt idx="135">
                  <c:v>5.3999999999999999E-2</c:v>
                </c:pt>
                <c:pt idx="136">
                  <c:v>5.3999999999999999E-2</c:v>
                </c:pt>
                <c:pt idx="137">
                  <c:v>5.3999999999999999E-2</c:v>
                </c:pt>
                <c:pt idx="138">
                  <c:v>5.3999999999999999E-2</c:v>
                </c:pt>
                <c:pt idx="139">
                  <c:v>5.3999999999999999E-2</c:v>
                </c:pt>
                <c:pt idx="140">
                  <c:v>5.3999999999999999E-2</c:v>
                </c:pt>
                <c:pt idx="141">
                  <c:v>5.3999999999999999E-2</c:v>
                </c:pt>
                <c:pt idx="142">
                  <c:v>5.3999999999999999E-2</c:v>
                </c:pt>
                <c:pt idx="143">
                  <c:v>5.3999999999999999E-2</c:v>
                </c:pt>
                <c:pt idx="144">
                  <c:v>5.3999999999999999E-2</c:v>
                </c:pt>
                <c:pt idx="145">
                  <c:v>5.3999999999999999E-2</c:v>
                </c:pt>
                <c:pt idx="146">
                  <c:v>5.5E-2</c:v>
                </c:pt>
                <c:pt idx="147">
                  <c:v>5.3999999999999999E-2</c:v>
                </c:pt>
                <c:pt idx="148">
                  <c:v>5.5E-2</c:v>
                </c:pt>
                <c:pt idx="149">
                  <c:v>5.5E-2</c:v>
                </c:pt>
                <c:pt idx="150">
                  <c:v>5.5E-2</c:v>
                </c:pt>
                <c:pt idx="151">
                  <c:v>5.5E-2</c:v>
                </c:pt>
                <c:pt idx="152">
                  <c:v>5.5E-2</c:v>
                </c:pt>
                <c:pt idx="153">
                  <c:v>5.5E-2</c:v>
                </c:pt>
                <c:pt idx="154">
                  <c:v>5.6000000000000001E-2</c:v>
                </c:pt>
                <c:pt idx="155">
                  <c:v>5.6000000000000001E-2</c:v>
                </c:pt>
                <c:pt idx="156">
                  <c:v>5.6000000000000001E-2</c:v>
                </c:pt>
                <c:pt idx="157">
                  <c:v>5.6000000000000001E-2</c:v>
                </c:pt>
                <c:pt idx="158">
                  <c:v>5.6000000000000001E-2</c:v>
                </c:pt>
                <c:pt idx="159">
                  <c:v>5.7000000000000002E-2</c:v>
                </c:pt>
                <c:pt idx="160">
                  <c:v>5.7000000000000002E-2</c:v>
                </c:pt>
                <c:pt idx="161">
                  <c:v>5.5E-2</c:v>
                </c:pt>
                <c:pt idx="162">
                  <c:v>5.6000000000000001E-2</c:v>
                </c:pt>
                <c:pt idx="163">
                  <c:v>5.6000000000000001E-2</c:v>
                </c:pt>
                <c:pt idx="164">
                  <c:v>5.6000000000000001E-2</c:v>
                </c:pt>
                <c:pt idx="165">
                  <c:v>5.6000000000000001E-2</c:v>
                </c:pt>
                <c:pt idx="166">
                  <c:v>5.6000000000000001E-2</c:v>
                </c:pt>
                <c:pt idx="167">
                  <c:v>5.6000000000000001E-2</c:v>
                </c:pt>
                <c:pt idx="168">
                  <c:v>5.6000000000000001E-2</c:v>
                </c:pt>
                <c:pt idx="169">
                  <c:v>5.7000000000000002E-2</c:v>
                </c:pt>
                <c:pt idx="170">
                  <c:v>5.7000000000000002E-2</c:v>
                </c:pt>
                <c:pt idx="171">
                  <c:v>5.7000000000000002E-2</c:v>
                </c:pt>
                <c:pt idx="172">
                  <c:v>5.7000000000000002E-2</c:v>
                </c:pt>
                <c:pt idx="173">
                  <c:v>5.7000000000000002E-2</c:v>
                </c:pt>
                <c:pt idx="174">
                  <c:v>5.7000000000000002E-2</c:v>
                </c:pt>
                <c:pt idx="175">
                  <c:v>5.7000000000000002E-2</c:v>
                </c:pt>
                <c:pt idx="176">
                  <c:v>5.8000000000000003E-2</c:v>
                </c:pt>
                <c:pt idx="177">
                  <c:v>5.8000000000000003E-2</c:v>
                </c:pt>
                <c:pt idx="178">
                  <c:v>5.8000000000000003E-2</c:v>
                </c:pt>
                <c:pt idx="179">
                  <c:v>5.8000000000000003E-2</c:v>
                </c:pt>
                <c:pt idx="180">
                  <c:v>5.8000000000000003E-2</c:v>
                </c:pt>
                <c:pt idx="181">
                  <c:v>5.8999999999999997E-2</c:v>
                </c:pt>
                <c:pt idx="182">
                  <c:v>5.8999999999999997E-2</c:v>
                </c:pt>
                <c:pt idx="183">
                  <c:v>5.8999999999999997E-2</c:v>
                </c:pt>
                <c:pt idx="184">
                  <c:v>5.8999999999999997E-2</c:v>
                </c:pt>
                <c:pt idx="185">
                  <c:v>0.06</c:v>
                </c:pt>
                <c:pt idx="186">
                  <c:v>0.06</c:v>
                </c:pt>
                <c:pt idx="187">
                  <c:v>0.06</c:v>
                </c:pt>
                <c:pt idx="188">
                  <c:v>0.06</c:v>
                </c:pt>
                <c:pt idx="189">
                  <c:v>6.0999999999999999E-2</c:v>
                </c:pt>
                <c:pt idx="190">
                  <c:v>6.0999999999999999E-2</c:v>
                </c:pt>
                <c:pt idx="191">
                  <c:v>6.0999999999999999E-2</c:v>
                </c:pt>
                <c:pt idx="192">
                  <c:v>6.2E-2</c:v>
                </c:pt>
                <c:pt idx="193">
                  <c:v>6.2E-2</c:v>
                </c:pt>
                <c:pt idx="194">
                  <c:v>6.2E-2</c:v>
                </c:pt>
                <c:pt idx="195">
                  <c:v>6.3E-2</c:v>
                </c:pt>
                <c:pt idx="196">
                  <c:v>6.3E-2</c:v>
                </c:pt>
                <c:pt idx="197">
                  <c:v>6.4000000000000001E-2</c:v>
                </c:pt>
                <c:pt idx="198">
                  <c:v>6.4000000000000001E-2</c:v>
                </c:pt>
                <c:pt idx="199">
                  <c:v>6.5000000000000002E-2</c:v>
                </c:pt>
                <c:pt idx="200">
                  <c:v>6.6000000000000003E-2</c:v>
                </c:pt>
                <c:pt idx="201">
                  <c:v>6.6000000000000003E-2</c:v>
                </c:pt>
                <c:pt idx="202">
                  <c:v>6.7000000000000004E-2</c:v>
                </c:pt>
                <c:pt idx="203">
                  <c:v>6.7000000000000004E-2</c:v>
                </c:pt>
                <c:pt idx="204">
                  <c:v>6.8000000000000005E-2</c:v>
                </c:pt>
                <c:pt idx="205">
                  <c:v>6.9000000000000006E-2</c:v>
                </c:pt>
                <c:pt idx="206">
                  <c:v>6.9000000000000006E-2</c:v>
                </c:pt>
                <c:pt idx="207">
                  <c:v>7.0000000000000007E-2</c:v>
                </c:pt>
                <c:pt idx="208">
                  <c:v>7.0999999999999994E-2</c:v>
                </c:pt>
                <c:pt idx="209">
                  <c:v>7.1999999999999995E-2</c:v>
                </c:pt>
                <c:pt idx="210">
                  <c:v>7.2999999999999995E-2</c:v>
                </c:pt>
                <c:pt idx="211">
                  <c:v>7.3999999999999996E-2</c:v>
                </c:pt>
                <c:pt idx="212">
                  <c:v>7.4999999999999997E-2</c:v>
                </c:pt>
                <c:pt idx="213">
                  <c:v>7.5999999999999998E-2</c:v>
                </c:pt>
                <c:pt idx="214">
                  <c:v>7.6999999999999999E-2</c:v>
                </c:pt>
                <c:pt idx="215">
                  <c:v>7.8E-2</c:v>
                </c:pt>
                <c:pt idx="216">
                  <c:v>0.08</c:v>
                </c:pt>
                <c:pt idx="217">
                  <c:v>8.1000000000000003E-2</c:v>
                </c:pt>
                <c:pt idx="218">
                  <c:v>8.2000000000000003E-2</c:v>
                </c:pt>
                <c:pt idx="219">
                  <c:v>8.4000000000000005E-2</c:v>
                </c:pt>
                <c:pt idx="220">
                  <c:v>8.5000000000000006E-2</c:v>
                </c:pt>
                <c:pt idx="221">
                  <c:v>8.6999999999999994E-2</c:v>
                </c:pt>
                <c:pt idx="222">
                  <c:v>8.8999999999999996E-2</c:v>
                </c:pt>
                <c:pt idx="223">
                  <c:v>0.09</c:v>
                </c:pt>
                <c:pt idx="224">
                  <c:v>9.1999999999999998E-2</c:v>
                </c:pt>
                <c:pt idx="225">
                  <c:v>9.4E-2</c:v>
                </c:pt>
                <c:pt idx="226">
                  <c:v>9.6000000000000002E-2</c:v>
                </c:pt>
                <c:pt idx="227">
                  <c:v>9.8000000000000004E-2</c:v>
                </c:pt>
                <c:pt idx="228">
                  <c:v>0.10100000000000001</c:v>
                </c:pt>
                <c:pt idx="229">
                  <c:v>0.10299999999999999</c:v>
                </c:pt>
                <c:pt idx="230">
                  <c:v>0.105</c:v>
                </c:pt>
                <c:pt idx="231">
                  <c:v>0.107</c:v>
                </c:pt>
                <c:pt idx="232">
                  <c:v>0.109</c:v>
                </c:pt>
                <c:pt idx="233">
                  <c:v>0.111</c:v>
                </c:pt>
                <c:pt idx="234">
                  <c:v>0.113</c:v>
                </c:pt>
                <c:pt idx="235">
                  <c:v>0.114</c:v>
                </c:pt>
                <c:pt idx="236">
                  <c:v>0.11600000000000001</c:v>
                </c:pt>
                <c:pt idx="237">
                  <c:v>0.11700000000000001</c:v>
                </c:pt>
                <c:pt idx="238">
                  <c:v>0.11799999999999999</c:v>
                </c:pt>
                <c:pt idx="239">
                  <c:v>0.11899999999999999</c:v>
                </c:pt>
                <c:pt idx="240">
                  <c:v>0.11899999999999999</c:v>
                </c:pt>
                <c:pt idx="241">
                  <c:v>0.12</c:v>
                </c:pt>
                <c:pt idx="242">
                  <c:v>0.12</c:v>
                </c:pt>
                <c:pt idx="243">
                  <c:v>0.121</c:v>
                </c:pt>
                <c:pt idx="244">
                  <c:v>0.121</c:v>
                </c:pt>
                <c:pt idx="245">
                  <c:v>0.122</c:v>
                </c:pt>
                <c:pt idx="246">
                  <c:v>0.123</c:v>
                </c:pt>
                <c:pt idx="247">
                  <c:v>0.124</c:v>
                </c:pt>
                <c:pt idx="248">
                  <c:v>0.126</c:v>
                </c:pt>
                <c:pt idx="249">
                  <c:v>0.129</c:v>
                </c:pt>
                <c:pt idx="250">
                  <c:v>0.13300000000000001</c:v>
                </c:pt>
                <c:pt idx="251">
                  <c:v>0.13800000000000001</c:v>
                </c:pt>
                <c:pt idx="252">
                  <c:v>0.14399999999999999</c:v>
                </c:pt>
                <c:pt idx="253">
                  <c:v>0.152</c:v>
                </c:pt>
                <c:pt idx="254">
                  <c:v>0.161</c:v>
                </c:pt>
                <c:pt idx="255">
                  <c:v>0.17199999999999999</c:v>
                </c:pt>
                <c:pt idx="256">
                  <c:v>0.185</c:v>
                </c:pt>
                <c:pt idx="257">
                  <c:v>0.2</c:v>
                </c:pt>
                <c:pt idx="258">
                  <c:v>0.217</c:v>
                </c:pt>
                <c:pt idx="259">
                  <c:v>0.23599999999999999</c:v>
                </c:pt>
                <c:pt idx="260">
                  <c:v>0.25700000000000001</c:v>
                </c:pt>
                <c:pt idx="261">
                  <c:v>0.28000000000000003</c:v>
                </c:pt>
                <c:pt idx="262">
                  <c:v>0.30399999999999999</c:v>
                </c:pt>
                <c:pt idx="263">
                  <c:v>0.32800000000000001</c:v>
                </c:pt>
                <c:pt idx="264">
                  <c:v>0.35399999999999998</c:v>
                </c:pt>
                <c:pt idx="265">
                  <c:v>0.38</c:v>
                </c:pt>
                <c:pt idx="266">
                  <c:v>0.40300000000000002</c:v>
                </c:pt>
                <c:pt idx="267">
                  <c:v>0.42499999999999999</c:v>
                </c:pt>
                <c:pt idx="268">
                  <c:v>0.44600000000000001</c:v>
                </c:pt>
                <c:pt idx="269">
                  <c:v>0.46400000000000002</c:v>
                </c:pt>
                <c:pt idx="270">
                  <c:v>0.47899999999999998</c:v>
                </c:pt>
                <c:pt idx="271">
                  <c:v>0.49099999999999999</c:v>
                </c:pt>
                <c:pt idx="272">
                  <c:v>0.502</c:v>
                </c:pt>
                <c:pt idx="273">
                  <c:v>0.51200000000000001</c:v>
                </c:pt>
                <c:pt idx="274">
                  <c:v>0.52300000000000002</c:v>
                </c:pt>
                <c:pt idx="275">
                  <c:v>0.53600000000000003</c:v>
                </c:pt>
                <c:pt idx="276">
                  <c:v>0.55300000000000005</c:v>
                </c:pt>
                <c:pt idx="277">
                  <c:v>0.57299999999999995</c:v>
                </c:pt>
                <c:pt idx="278">
                  <c:v>0.59699999999999998</c:v>
                </c:pt>
                <c:pt idx="279">
                  <c:v>0.625</c:v>
                </c:pt>
                <c:pt idx="280">
                  <c:v>0.65400000000000003</c:v>
                </c:pt>
                <c:pt idx="281">
                  <c:v>0.68300000000000005</c:v>
                </c:pt>
                <c:pt idx="282">
                  <c:v>0.70699999999999996</c:v>
                </c:pt>
                <c:pt idx="283">
                  <c:v>0.72699999999999998</c:v>
                </c:pt>
                <c:pt idx="284">
                  <c:v>0.74099999999999999</c:v>
                </c:pt>
                <c:pt idx="285">
                  <c:v>0.749</c:v>
                </c:pt>
                <c:pt idx="286">
                  <c:v>0.751</c:v>
                </c:pt>
                <c:pt idx="287">
                  <c:v>0.748</c:v>
                </c:pt>
                <c:pt idx="288">
                  <c:v>0.74099999999999999</c:v>
                </c:pt>
                <c:pt idx="289">
                  <c:v>0.73099999999999998</c:v>
                </c:pt>
                <c:pt idx="290">
                  <c:v>0.72099999999999997</c:v>
                </c:pt>
                <c:pt idx="291">
                  <c:v>0.71099999999999997</c:v>
                </c:pt>
                <c:pt idx="292">
                  <c:v>0.70399999999999996</c:v>
                </c:pt>
                <c:pt idx="293">
                  <c:v>0.70099999999999996</c:v>
                </c:pt>
                <c:pt idx="294">
                  <c:v>0.70399999999999996</c:v>
                </c:pt>
                <c:pt idx="295">
                  <c:v>0.71299999999999997</c:v>
                </c:pt>
                <c:pt idx="296">
                  <c:v>0.73099999999999998</c:v>
                </c:pt>
                <c:pt idx="297">
                  <c:v>0.76</c:v>
                </c:pt>
                <c:pt idx="298">
                  <c:v>0.80300000000000005</c:v>
                </c:pt>
                <c:pt idx="299">
                  <c:v>0.85899999999999999</c:v>
                </c:pt>
                <c:pt idx="300">
                  <c:v>0.93700000000000006</c:v>
                </c:pt>
                <c:pt idx="301">
                  <c:v>1.0429999999999999</c:v>
                </c:pt>
                <c:pt idx="302">
                  <c:v>1.1779999999999999</c:v>
                </c:pt>
                <c:pt idx="303">
                  <c:v>1.359</c:v>
                </c:pt>
                <c:pt idx="304">
                  <c:v>1.5960000000000001</c:v>
                </c:pt>
                <c:pt idx="305">
                  <c:v>1.895</c:v>
                </c:pt>
                <c:pt idx="306">
                  <c:v>2.2669999999999999</c:v>
                </c:pt>
                <c:pt idx="307">
                  <c:v>2.609</c:v>
                </c:pt>
                <c:pt idx="308">
                  <c:v>2.7069999999999999</c:v>
                </c:pt>
                <c:pt idx="309">
                  <c:v>2.6030000000000002</c:v>
                </c:pt>
                <c:pt idx="310">
                  <c:v>2.3149999999999999</c:v>
                </c:pt>
              </c:numCache>
            </c:numRef>
          </c:yVal>
          <c:smooth val="1"/>
          <c:extLst>
            <c:ext xmlns:c16="http://schemas.microsoft.com/office/drawing/2014/chart" uri="{C3380CC4-5D6E-409C-BE32-E72D297353CC}">
              <c16:uniqueId val="{00000003-AFC8-4B87-9620-34EA8199349D}"/>
            </c:ext>
          </c:extLst>
        </c:ser>
        <c:ser>
          <c:idx val="4"/>
          <c:order val="4"/>
          <c:tx>
            <c:strRef>
              <c:f>Sheet4!$F$1</c:f>
              <c:strCache>
                <c:ptCount val="1"/>
                <c:pt idx="0">
                  <c:v>A390</c:v>
                </c:pt>
              </c:strCache>
            </c:strRef>
          </c:tx>
          <c:spPr>
            <a:ln w="19050" cap="rnd">
              <a:solidFill>
                <a:schemeClr val="accent5"/>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Sheet4!$F$2:$F$312</c:f>
              <c:numCache>
                <c:formatCode>General</c:formatCode>
                <c:ptCount val="311"/>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0.05</c:v>
                </c:pt>
                <c:pt idx="52">
                  <c:v>5.0999999999999997E-2</c:v>
                </c:pt>
                <c:pt idx="53">
                  <c:v>5.0999999999999997E-2</c:v>
                </c:pt>
                <c:pt idx="54">
                  <c:v>5.0999999999999997E-2</c:v>
                </c:pt>
                <c:pt idx="55">
                  <c:v>5.0999999999999997E-2</c:v>
                </c:pt>
                <c:pt idx="56">
                  <c:v>5.0999999999999997E-2</c:v>
                </c:pt>
                <c:pt idx="57">
                  <c:v>5.0999999999999997E-2</c:v>
                </c:pt>
                <c:pt idx="58">
                  <c:v>5.0999999999999997E-2</c:v>
                </c:pt>
                <c:pt idx="59">
                  <c:v>5.0999999999999997E-2</c:v>
                </c:pt>
                <c:pt idx="60">
                  <c:v>5.0999999999999997E-2</c:v>
                </c:pt>
                <c:pt idx="61">
                  <c:v>5.0999999999999997E-2</c:v>
                </c:pt>
                <c:pt idx="62">
                  <c:v>5.0999999999999997E-2</c:v>
                </c:pt>
                <c:pt idx="63">
                  <c:v>5.0999999999999997E-2</c:v>
                </c:pt>
                <c:pt idx="64">
                  <c:v>5.0999999999999997E-2</c:v>
                </c:pt>
                <c:pt idx="65">
                  <c:v>5.0999999999999997E-2</c:v>
                </c:pt>
                <c:pt idx="66">
                  <c:v>5.0999999999999997E-2</c:v>
                </c:pt>
                <c:pt idx="67">
                  <c:v>5.0999999999999997E-2</c:v>
                </c:pt>
                <c:pt idx="68">
                  <c:v>5.0999999999999997E-2</c:v>
                </c:pt>
                <c:pt idx="69">
                  <c:v>5.0999999999999997E-2</c:v>
                </c:pt>
                <c:pt idx="70">
                  <c:v>5.0999999999999997E-2</c:v>
                </c:pt>
                <c:pt idx="71">
                  <c:v>5.0999999999999997E-2</c:v>
                </c:pt>
                <c:pt idx="72">
                  <c:v>5.0999999999999997E-2</c:v>
                </c:pt>
                <c:pt idx="73">
                  <c:v>5.1999999999999998E-2</c:v>
                </c:pt>
                <c:pt idx="74">
                  <c:v>5.1999999999999998E-2</c:v>
                </c:pt>
                <c:pt idx="75">
                  <c:v>5.1999999999999998E-2</c:v>
                </c:pt>
                <c:pt idx="76">
                  <c:v>5.1999999999999998E-2</c:v>
                </c:pt>
                <c:pt idx="77">
                  <c:v>5.1999999999999998E-2</c:v>
                </c:pt>
                <c:pt idx="78">
                  <c:v>5.1999999999999998E-2</c:v>
                </c:pt>
                <c:pt idx="79">
                  <c:v>5.1999999999999998E-2</c:v>
                </c:pt>
                <c:pt idx="80">
                  <c:v>5.1999999999999998E-2</c:v>
                </c:pt>
                <c:pt idx="81">
                  <c:v>5.1999999999999998E-2</c:v>
                </c:pt>
                <c:pt idx="82">
                  <c:v>5.1999999999999998E-2</c:v>
                </c:pt>
                <c:pt idx="83">
                  <c:v>5.2999999999999999E-2</c:v>
                </c:pt>
                <c:pt idx="84">
                  <c:v>5.2999999999999999E-2</c:v>
                </c:pt>
                <c:pt idx="85">
                  <c:v>5.2999999999999999E-2</c:v>
                </c:pt>
                <c:pt idx="86">
                  <c:v>5.2999999999999999E-2</c:v>
                </c:pt>
                <c:pt idx="87">
                  <c:v>5.2999999999999999E-2</c:v>
                </c:pt>
                <c:pt idx="88">
                  <c:v>5.2999999999999999E-2</c:v>
                </c:pt>
                <c:pt idx="89">
                  <c:v>5.2999999999999999E-2</c:v>
                </c:pt>
                <c:pt idx="90">
                  <c:v>5.2999999999999999E-2</c:v>
                </c:pt>
                <c:pt idx="91">
                  <c:v>5.3999999999999999E-2</c:v>
                </c:pt>
                <c:pt idx="92">
                  <c:v>5.3999999999999999E-2</c:v>
                </c:pt>
                <c:pt idx="93">
                  <c:v>5.3999999999999999E-2</c:v>
                </c:pt>
                <c:pt idx="94">
                  <c:v>5.3999999999999999E-2</c:v>
                </c:pt>
                <c:pt idx="95">
                  <c:v>5.3999999999999999E-2</c:v>
                </c:pt>
                <c:pt idx="96">
                  <c:v>5.3999999999999999E-2</c:v>
                </c:pt>
                <c:pt idx="97">
                  <c:v>5.3999999999999999E-2</c:v>
                </c:pt>
                <c:pt idx="98">
                  <c:v>5.3999999999999999E-2</c:v>
                </c:pt>
                <c:pt idx="99">
                  <c:v>5.3999999999999999E-2</c:v>
                </c:pt>
                <c:pt idx="100">
                  <c:v>5.5E-2</c:v>
                </c:pt>
                <c:pt idx="101">
                  <c:v>5.5E-2</c:v>
                </c:pt>
                <c:pt idx="102">
                  <c:v>5.5E-2</c:v>
                </c:pt>
                <c:pt idx="103">
                  <c:v>5.5E-2</c:v>
                </c:pt>
                <c:pt idx="104">
                  <c:v>5.5E-2</c:v>
                </c:pt>
                <c:pt idx="105">
                  <c:v>5.5E-2</c:v>
                </c:pt>
                <c:pt idx="106">
                  <c:v>5.5E-2</c:v>
                </c:pt>
                <c:pt idx="107">
                  <c:v>5.5E-2</c:v>
                </c:pt>
                <c:pt idx="108">
                  <c:v>5.5E-2</c:v>
                </c:pt>
                <c:pt idx="109">
                  <c:v>5.6000000000000001E-2</c:v>
                </c:pt>
                <c:pt idx="110">
                  <c:v>5.6000000000000001E-2</c:v>
                </c:pt>
                <c:pt idx="111">
                  <c:v>5.6000000000000001E-2</c:v>
                </c:pt>
                <c:pt idx="112">
                  <c:v>5.6000000000000001E-2</c:v>
                </c:pt>
                <c:pt idx="113">
                  <c:v>5.6000000000000001E-2</c:v>
                </c:pt>
                <c:pt idx="114">
                  <c:v>5.6000000000000001E-2</c:v>
                </c:pt>
                <c:pt idx="115">
                  <c:v>5.6000000000000001E-2</c:v>
                </c:pt>
                <c:pt idx="116">
                  <c:v>5.6000000000000001E-2</c:v>
                </c:pt>
                <c:pt idx="117">
                  <c:v>5.6000000000000001E-2</c:v>
                </c:pt>
                <c:pt idx="118">
                  <c:v>5.6000000000000001E-2</c:v>
                </c:pt>
                <c:pt idx="119">
                  <c:v>5.6000000000000001E-2</c:v>
                </c:pt>
                <c:pt idx="120">
                  <c:v>5.6000000000000001E-2</c:v>
                </c:pt>
                <c:pt idx="121">
                  <c:v>5.6000000000000001E-2</c:v>
                </c:pt>
                <c:pt idx="122">
                  <c:v>5.6000000000000001E-2</c:v>
                </c:pt>
                <c:pt idx="123">
                  <c:v>5.6000000000000001E-2</c:v>
                </c:pt>
                <c:pt idx="124">
                  <c:v>5.6000000000000001E-2</c:v>
                </c:pt>
                <c:pt idx="125">
                  <c:v>5.6000000000000001E-2</c:v>
                </c:pt>
                <c:pt idx="126">
                  <c:v>5.6000000000000001E-2</c:v>
                </c:pt>
                <c:pt idx="127">
                  <c:v>5.6000000000000001E-2</c:v>
                </c:pt>
                <c:pt idx="128">
                  <c:v>5.6000000000000001E-2</c:v>
                </c:pt>
                <c:pt idx="129">
                  <c:v>5.6000000000000001E-2</c:v>
                </c:pt>
                <c:pt idx="130">
                  <c:v>5.6000000000000001E-2</c:v>
                </c:pt>
                <c:pt idx="131">
                  <c:v>5.6000000000000001E-2</c:v>
                </c:pt>
                <c:pt idx="132">
                  <c:v>5.6000000000000001E-2</c:v>
                </c:pt>
                <c:pt idx="133">
                  <c:v>5.6000000000000001E-2</c:v>
                </c:pt>
                <c:pt idx="134">
                  <c:v>5.6000000000000001E-2</c:v>
                </c:pt>
                <c:pt idx="135">
                  <c:v>5.6000000000000001E-2</c:v>
                </c:pt>
                <c:pt idx="136">
                  <c:v>5.6000000000000001E-2</c:v>
                </c:pt>
                <c:pt idx="137">
                  <c:v>5.6000000000000001E-2</c:v>
                </c:pt>
                <c:pt idx="138">
                  <c:v>5.7000000000000002E-2</c:v>
                </c:pt>
                <c:pt idx="139">
                  <c:v>5.7000000000000002E-2</c:v>
                </c:pt>
                <c:pt idx="140">
                  <c:v>5.7000000000000002E-2</c:v>
                </c:pt>
                <c:pt idx="141">
                  <c:v>5.7000000000000002E-2</c:v>
                </c:pt>
                <c:pt idx="142">
                  <c:v>5.7000000000000002E-2</c:v>
                </c:pt>
                <c:pt idx="143">
                  <c:v>5.7000000000000002E-2</c:v>
                </c:pt>
                <c:pt idx="144">
                  <c:v>5.7000000000000002E-2</c:v>
                </c:pt>
                <c:pt idx="145">
                  <c:v>5.7000000000000002E-2</c:v>
                </c:pt>
                <c:pt idx="146">
                  <c:v>5.7000000000000002E-2</c:v>
                </c:pt>
                <c:pt idx="147">
                  <c:v>5.8000000000000003E-2</c:v>
                </c:pt>
                <c:pt idx="148">
                  <c:v>5.8000000000000003E-2</c:v>
                </c:pt>
                <c:pt idx="149">
                  <c:v>5.8000000000000003E-2</c:v>
                </c:pt>
                <c:pt idx="150">
                  <c:v>5.8000000000000003E-2</c:v>
                </c:pt>
                <c:pt idx="151">
                  <c:v>5.8000000000000003E-2</c:v>
                </c:pt>
                <c:pt idx="152">
                  <c:v>5.8000000000000003E-2</c:v>
                </c:pt>
                <c:pt idx="153">
                  <c:v>5.8000000000000003E-2</c:v>
                </c:pt>
                <c:pt idx="154">
                  <c:v>5.8999999999999997E-2</c:v>
                </c:pt>
                <c:pt idx="155">
                  <c:v>5.8999999999999997E-2</c:v>
                </c:pt>
                <c:pt idx="156">
                  <c:v>5.8999999999999997E-2</c:v>
                </c:pt>
                <c:pt idx="157">
                  <c:v>5.8999999999999997E-2</c:v>
                </c:pt>
                <c:pt idx="158">
                  <c:v>5.8999999999999997E-2</c:v>
                </c:pt>
                <c:pt idx="159">
                  <c:v>0.06</c:v>
                </c:pt>
                <c:pt idx="160">
                  <c:v>0.06</c:v>
                </c:pt>
                <c:pt idx="161">
                  <c:v>5.8000000000000003E-2</c:v>
                </c:pt>
                <c:pt idx="162">
                  <c:v>5.8000000000000003E-2</c:v>
                </c:pt>
                <c:pt idx="163">
                  <c:v>5.8999999999999997E-2</c:v>
                </c:pt>
                <c:pt idx="164">
                  <c:v>5.8999999999999997E-2</c:v>
                </c:pt>
                <c:pt idx="165">
                  <c:v>5.8999999999999997E-2</c:v>
                </c:pt>
                <c:pt idx="166">
                  <c:v>5.8999999999999997E-2</c:v>
                </c:pt>
                <c:pt idx="167">
                  <c:v>5.8999999999999997E-2</c:v>
                </c:pt>
                <c:pt idx="168">
                  <c:v>5.8999999999999997E-2</c:v>
                </c:pt>
                <c:pt idx="169">
                  <c:v>0.06</c:v>
                </c:pt>
                <c:pt idx="170">
                  <c:v>0.06</c:v>
                </c:pt>
                <c:pt idx="171">
                  <c:v>0.06</c:v>
                </c:pt>
                <c:pt idx="172">
                  <c:v>0.06</c:v>
                </c:pt>
                <c:pt idx="173">
                  <c:v>0.06</c:v>
                </c:pt>
                <c:pt idx="174">
                  <c:v>0.06</c:v>
                </c:pt>
                <c:pt idx="175">
                  <c:v>0.06</c:v>
                </c:pt>
                <c:pt idx="176">
                  <c:v>6.0999999999999999E-2</c:v>
                </c:pt>
                <c:pt idx="177">
                  <c:v>6.0999999999999999E-2</c:v>
                </c:pt>
                <c:pt idx="178">
                  <c:v>6.0999999999999999E-2</c:v>
                </c:pt>
                <c:pt idx="179">
                  <c:v>6.0999999999999999E-2</c:v>
                </c:pt>
                <c:pt idx="180">
                  <c:v>6.0999999999999999E-2</c:v>
                </c:pt>
                <c:pt idx="181">
                  <c:v>6.2E-2</c:v>
                </c:pt>
                <c:pt idx="182">
                  <c:v>6.2E-2</c:v>
                </c:pt>
                <c:pt idx="183">
                  <c:v>6.2E-2</c:v>
                </c:pt>
                <c:pt idx="184">
                  <c:v>6.2E-2</c:v>
                </c:pt>
                <c:pt idx="185">
                  <c:v>6.2E-2</c:v>
                </c:pt>
                <c:pt idx="186">
                  <c:v>6.3E-2</c:v>
                </c:pt>
                <c:pt idx="187">
                  <c:v>6.3E-2</c:v>
                </c:pt>
                <c:pt idx="188">
                  <c:v>6.3E-2</c:v>
                </c:pt>
                <c:pt idx="189">
                  <c:v>6.3E-2</c:v>
                </c:pt>
                <c:pt idx="190">
                  <c:v>6.4000000000000001E-2</c:v>
                </c:pt>
                <c:pt idx="191">
                  <c:v>6.4000000000000001E-2</c:v>
                </c:pt>
                <c:pt idx="192">
                  <c:v>6.5000000000000002E-2</c:v>
                </c:pt>
                <c:pt idx="193">
                  <c:v>6.5000000000000002E-2</c:v>
                </c:pt>
                <c:pt idx="194">
                  <c:v>6.5000000000000002E-2</c:v>
                </c:pt>
                <c:pt idx="195">
                  <c:v>6.5000000000000002E-2</c:v>
                </c:pt>
                <c:pt idx="196">
                  <c:v>6.6000000000000003E-2</c:v>
                </c:pt>
                <c:pt idx="197">
                  <c:v>6.6000000000000003E-2</c:v>
                </c:pt>
                <c:pt idx="198">
                  <c:v>6.7000000000000004E-2</c:v>
                </c:pt>
                <c:pt idx="199">
                  <c:v>6.7000000000000004E-2</c:v>
                </c:pt>
                <c:pt idx="200">
                  <c:v>6.8000000000000005E-2</c:v>
                </c:pt>
                <c:pt idx="201">
                  <c:v>6.8000000000000005E-2</c:v>
                </c:pt>
                <c:pt idx="202">
                  <c:v>6.9000000000000006E-2</c:v>
                </c:pt>
                <c:pt idx="203">
                  <c:v>6.9000000000000006E-2</c:v>
                </c:pt>
                <c:pt idx="204">
                  <c:v>7.0000000000000007E-2</c:v>
                </c:pt>
                <c:pt idx="205">
                  <c:v>7.0999999999999994E-2</c:v>
                </c:pt>
                <c:pt idx="206">
                  <c:v>7.0999999999999994E-2</c:v>
                </c:pt>
                <c:pt idx="207">
                  <c:v>7.1999999999999995E-2</c:v>
                </c:pt>
                <c:pt idx="208">
                  <c:v>7.2999999999999995E-2</c:v>
                </c:pt>
                <c:pt idx="209">
                  <c:v>7.2999999999999995E-2</c:v>
                </c:pt>
                <c:pt idx="210">
                  <c:v>7.3999999999999996E-2</c:v>
                </c:pt>
                <c:pt idx="211">
                  <c:v>7.4999999999999997E-2</c:v>
                </c:pt>
                <c:pt idx="212">
                  <c:v>7.5999999999999998E-2</c:v>
                </c:pt>
                <c:pt idx="213">
                  <c:v>7.6999999999999999E-2</c:v>
                </c:pt>
                <c:pt idx="214">
                  <c:v>7.8E-2</c:v>
                </c:pt>
                <c:pt idx="215">
                  <c:v>7.9000000000000001E-2</c:v>
                </c:pt>
                <c:pt idx="216">
                  <c:v>0.08</c:v>
                </c:pt>
                <c:pt idx="217">
                  <c:v>8.1000000000000003E-2</c:v>
                </c:pt>
                <c:pt idx="218">
                  <c:v>8.2000000000000003E-2</c:v>
                </c:pt>
                <c:pt idx="219">
                  <c:v>8.3000000000000004E-2</c:v>
                </c:pt>
                <c:pt idx="220">
                  <c:v>8.5000000000000006E-2</c:v>
                </c:pt>
                <c:pt idx="221">
                  <c:v>8.5999999999999993E-2</c:v>
                </c:pt>
                <c:pt idx="222">
                  <c:v>8.7999999999999995E-2</c:v>
                </c:pt>
                <c:pt idx="223">
                  <c:v>8.8999999999999996E-2</c:v>
                </c:pt>
                <c:pt idx="224">
                  <c:v>9.0999999999999998E-2</c:v>
                </c:pt>
                <c:pt idx="225">
                  <c:v>9.1999999999999998E-2</c:v>
                </c:pt>
                <c:pt idx="226">
                  <c:v>9.4E-2</c:v>
                </c:pt>
                <c:pt idx="227">
                  <c:v>9.6000000000000002E-2</c:v>
                </c:pt>
                <c:pt idx="228">
                  <c:v>9.8000000000000004E-2</c:v>
                </c:pt>
                <c:pt idx="229">
                  <c:v>0.1</c:v>
                </c:pt>
                <c:pt idx="230">
                  <c:v>0.10199999999999999</c:v>
                </c:pt>
                <c:pt idx="231">
                  <c:v>0.104</c:v>
                </c:pt>
                <c:pt idx="232">
                  <c:v>0.105</c:v>
                </c:pt>
                <c:pt idx="233">
                  <c:v>0.107</c:v>
                </c:pt>
                <c:pt idx="234">
                  <c:v>0.109</c:v>
                </c:pt>
                <c:pt idx="235">
                  <c:v>0.11</c:v>
                </c:pt>
                <c:pt idx="236">
                  <c:v>0.112</c:v>
                </c:pt>
                <c:pt idx="237">
                  <c:v>0.113</c:v>
                </c:pt>
                <c:pt idx="238">
                  <c:v>0.114</c:v>
                </c:pt>
                <c:pt idx="239">
                  <c:v>0.115</c:v>
                </c:pt>
                <c:pt idx="240">
                  <c:v>0.11600000000000001</c:v>
                </c:pt>
                <c:pt idx="241">
                  <c:v>0.11600000000000001</c:v>
                </c:pt>
                <c:pt idx="242">
                  <c:v>0.11700000000000001</c:v>
                </c:pt>
                <c:pt idx="243">
                  <c:v>0.11700000000000001</c:v>
                </c:pt>
                <c:pt idx="244">
                  <c:v>0.11799999999999999</c:v>
                </c:pt>
                <c:pt idx="245">
                  <c:v>0.11899999999999999</c:v>
                </c:pt>
                <c:pt idx="246">
                  <c:v>0.12</c:v>
                </c:pt>
                <c:pt idx="247">
                  <c:v>0.122</c:v>
                </c:pt>
                <c:pt idx="248">
                  <c:v>0.124</c:v>
                </c:pt>
                <c:pt idx="249">
                  <c:v>0.127</c:v>
                </c:pt>
                <c:pt idx="250">
                  <c:v>0.13100000000000001</c:v>
                </c:pt>
                <c:pt idx="251">
                  <c:v>0.13600000000000001</c:v>
                </c:pt>
                <c:pt idx="252">
                  <c:v>0.14199999999999999</c:v>
                </c:pt>
                <c:pt idx="253">
                  <c:v>0.15</c:v>
                </c:pt>
                <c:pt idx="254">
                  <c:v>0.159</c:v>
                </c:pt>
                <c:pt idx="255">
                  <c:v>0.17</c:v>
                </c:pt>
                <c:pt idx="256">
                  <c:v>0.183</c:v>
                </c:pt>
                <c:pt idx="257">
                  <c:v>0.19800000000000001</c:v>
                </c:pt>
                <c:pt idx="258">
                  <c:v>0.214</c:v>
                </c:pt>
                <c:pt idx="259">
                  <c:v>0.23300000000000001</c:v>
                </c:pt>
                <c:pt idx="260">
                  <c:v>0.253</c:v>
                </c:pt>
                <c:pt idx="261">
                  <c:v>0.27500000000000002</c:v>
                </c:pt>
                <c:pt idx="262">
                  <c:v>0.29799999999999999</c:v>
                </c:pt>
                <c:pt idx="263">
                  <c:v>0.32200000000000001</c:v>
                </c:pt>
                <c:pt idx="264">
                  <c:v>0.34699999999999998</c:v>
                </c:pt>
                <c:pt idx="265">
                  <c:v>0.372</c:v>
                </c:pt>
                <c:pt idx="266">
                  <c:v>0.39500000000000002</c:v>
                </c:pt>
                <c:pt idx="267">
                  <c:v>0.41699999999999998</c:v>
                </c:pt>
                <c:pt idx="268">
                  <c:v>0.437</c:v>
                </c:pt>
                <c:pt idx="269">
                  <c:v>0.45400000000000001</c:v>
                </c:pt>
                <c:pt idx="270">
                  <c:v>0.46800000000000003</c:v>
                </c:pt>
                <c:pt idx="271">
                  <c:v>0.48</c:v>
                </c:pt>
                <c:pt idx="272">
                  <c:v>0.49099999999999999</c:v>
                </c:pt>
                <c:pt idx="273">
                  <c:v>0.5</c:v>
                </c:pt>
                <c:pt idx="274">
                  <c:v>0.51100000000000001</c:v>
                </c:pt>
                <c:pt idx="275">
                  <c:v>0.52300000000000002</c:v>
                </c:pt>
                <c:pt idx="276">
                  <c:v>0.53900000000000003</c:v>
                </c:pt>
                <c:pt idx="277">
                  <c:v>0.55800000000000005</c:v>
                </c:pt>
                <c:pt idx="278">
                  <c:v>0.58099999999999996</c:v>
                </c:pt>
                <c:pt idx="279">
                  <c:v>0.60699999999999998</c:v>
                </c:pt>
                <c:pt idx="280">
                  <c:v>0.63500000000000001</c:v>
                </c:pt>
                <c:pt idx="281">
                  <c:v>0.66100000000000003</c:v>
                </c:pt>
                <c:pt idx="282">
                  <c:v>0.68400000000000005</c:v>
                </c:pt>
                <c:pt idx="283">
                  <c:v>0.70199999999999996</c:v>
                </c:pt>
                <c:pt idx="284">
                  <c:v>0.71499999999999997</c:v>
                </c:pt>
                <c:pt idx="285">
                  <c:v>0.72199999999999998</c:v>
                </c:pt>
                <c:pt idx="286">
                  <c:v>0.72199999999999998</c:v>
                </c:pt>
                <c:pt idx="287">
                  <c:v>0.71799999999999997</c:v>
                </c:pt>
                <c:pt idx="288">
                  <c:v>0.71</c:v>
                </c:pt>
                <c:pt idx="289">
                  <c:v>0.7</c:v>
                </c:pt>
                <c:pt idx="290">
                  <c:v>0.68799999999999994</c:v>
                </c:pt>
                <c:pt idx="291">
                  <c:v>0.67700000000000005</c:v>
                </c:pt>
                <c:pt idx="292">
                  <c:v>0.66900000000000004</c:v>
                </c:pt>
                <c:pt idx="293">
                  <c:v>0.66500000000000004</c:v>
                </c:pt>
                <c:pt idx="294">
                  <c:v>0.66600000000000004</c:v>
                </c:pt>
                <c:pt idx="295">
                  <c:v>0.67500000000000004</c:v>
                </c:pt>
                <c:pt idx="296">
                  <c:v>0.69199999999999995</c:v>
                </c:pt>
                <c:pt idx="297">
                  <c:v>0.71899999999999997</c:v>
                </c:pt>
                <c:pt idx="298">
                  <c:v>0.76100000000000001</c:v>
                </c:pt>
                <c:pt idx="299">
                  <c:v>0.81599999999999995</c:v>
                </c:pt>
                <c:pt idx="300">
                  <c:v>0.89200000000000002</c:v>
                </c:pt>
                <c:pt idx="301">
                  <c:v>0.99399999999999999</c:v>
                </c:pt>
                <c:pt idx="302">
                  <c:v>1.125</c:v>
                </c:pt>
                <c:pt idx="303">
                  <c:v>1.3029999999999999</c:v>
                </c:pt>
                <c:pt idx="304">
                  <c:v>1.5329999999999999</c:v>
                </c:pt>
                <c:pt idx="305">
                  <c:v>1.829</c:v>
                </c:pt>
                <c:pt idx="306">
                  <c:v>2.2130000000000001</c:v>
                </c:pt>
                <c:pt idx="307">
                  <c:v>2.508</c:v>
                </c:pt>
                <c:pt idx="308">
                  <c:v>2.738</c:v>
                </c:pt>
                <c:pt idx="309">
                  <c:v>2.6379999999999999</c:v>
                </c:pt>
                <c:pt idx="310">
                  <c:v>2.3420000000000001</c:v>
                </c:pt>
              </c:numCache>
            </c:numRef>
          </c:yVal>
          <c:smooth val="1"/>
          <c:extLst>
            <c:ext xmlns:c16="http://schemas.microsoft.com/office/drawing/2014/chart" uri="{C3380CC4-5D6E-409C-BE32-E72D297353CC}">
              <c16:uniqueId val="{00000004-AFC8-4B87-9620-34EA8199349D}"/>
            </c:ext>
          </c:extLst>
        </c:ser>
        <c:ser>
          <c:idx val="5"/>
          <c:order val="5"/>
          <c:tx>
            <c:strRef>
              <c:f>Sheet4!$G$1</c:f>
              <c:strCache>
                <c:ptCount val="1"/>
                <c:pt idx="0">
                  <c:v>A420</c:v>
                </c:pt>
              </c:strCache>
            </c:strRef>
          </c:tx>
          <c:spPr>
            <a:ln w="19050" cap="rnd">
              <a:solidFill>
                <a:schemeClr val="accent6"/>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Sheet4!$G$2:$G$312</c:f>
              <c:numCache>
                <c:formatCode>General</c:formatCode>
                <c:ptCount val="311"/>
                <c:pt idx="0">
                  <c:v>5.0999999999999997E-2</c:v>
                </c:pt>
                <c:pt idx="1">
                  <c:v>5.0999999999999997E-2</c:v>
                </c:pt>
                <c:pt idx="2">
                  <c:v>5.0999999999999997E-2</c:v>
                </c:pt>
                <c:pt idx="3">
                  <c:v>5.0999999999999997E-2</c:v>
                </c:pt>
                <c:pt idx="4">
                  <c:v>5.0999999999999997E-2</c:v>
                </c:pt>
                <c:pt idx="5">
                  <c:v>5.0999999999999997E-2</c:v>
                </c:pt>
                <c:pt idx="6">
                  <c:v>5.0999999999999997E-2</c:v>
                </c:pt>
                <c:pt idx="7">
                  <c:v>5.0999999999999997E-2</c:v>
                </c:pt>
                <c:pt idx="8">
                  <c:v>5.0999999999999997E-2</c:v>
                </c:pt>
                <c:pt idx="9">
                  <c:v>5.0999999999999997E-2</c:v>
                </c:pt>
                <c:pt idx="10">
                  <c:v>5.0999999999999997E-2</c:v>
                </c:pt>
                <c:pt idx="11">
                  <c:v>5.0999999999999997E-2</c:v>
                </c:pt>
                <c:pt idx="12">
                  <c:v>5.0999999999999997E-2</c:v>
                </c:pt>
                <c:pt idx="13">
                  <c:v>5.0999999999999997E-2</c:v>
                </c:pt>
                <c:pt idx="14">
                  <c:v>5.0999999999999997E-2</c:v>
                </c:pt>
                <c:pt idx="15">
                  <c:v>5.0999999999999997E-2</c:v>
                </c:pt>
                <c:pt idx="16">
                  <c:v>0.05</c:v>
                </c:pt>
                <c:pt idx="17">
                  <c:v>0.05</c:v>
                </c:pt>
                <c:pt idx="18">
                  <c:v>0.05</c:v>
                </c:pt>
                <c:pt idx="19">
                  <c:v>0.05</c:v>
                </c:pt>
                <c:pt idx="20">
                  <c:v>0.05</c:v>
                </c:pt>
                <c:pt idx="21">
                  <c:v>0.05</c:v>
                </c:pt>
                <c:pt idx="22">
                  <c:v>0.05</c:v>
                </c:pt>
                <c:pt idx="23">
                  <c:v>0.05</c:v>
                </c:pt>
                <c:pt idx="24">
                  <c:v>0.05</c:v>
                </c:pt>
                <c:pt idx="25">
                  <c:v>0.05</c:v>
                </c:pt>
                <c:pt idx="26">
                  <c:v>5.0999999999999997E-2</c:v>
                </c:pt>
                <c:pt idx="27">
                  <c:v>5.0999999999999997E-2</c:v>
                </c:pt>
                <c:pt idx="28">
                  <c:v>5.0999999999999997E-2</c:v>
                </c:pt>
                <c:pt idx="29">
                  <c:v>0.05</c:v>
                </c:pt>
                <c:pt idx="30">
                  <c:v>5.0999999999999997E-2</c:v>
                </c:pt>
                <c:pt idx="31">
                  <c:v>5.0999999999999997E-2</c:v>
                </c:pt>
                <c:pt idx="32">
                  <c:v>0.05</c:v>
                </c:pt>
                <c:pt idx="33">
                  <c:v>5.0999999999999997E-2</c:v>
                </c:pt>
                <c:pt idx="34">
                  <c:v>5.0999999999999997E-2</c:v>
                </c:pt>
                <c:pt idx="35">
                  <c:v>0.05</c:v>
                </c:pt>
                <c:pt idx="36">
                  <c:v>5.0999999999999997E-2</c:v>
                </c:pt>
                <c:pt idx="37">
                  <c:v>0.05</c:v>
                </c:pt>
                <c:pt idx="38">
                  <c:v>0.05</c:v>
                </c:pt>
                <c:pt idx="39">
                  <c:v>5.0999999999999997E-2</c:v>
                </c:pt>
                <c:pt idx="40">
                  <c:v>5.0999999999999997E-2</c:v>
                </c:pt>
                <c:pt idx="41">
                  <c:v>5.0999999999999997E-2</c:v>
                </c:pt>
                <c:pt idx="42">
                  <c:v>5.0999999999999997E-2</c:v>
                </c:pt>
                <c:pt idx="43">
                  <c:v>5.0999999999999997E-2</c:v>
                </c:pt>
                <c:pt idx="44">
                  <c:v>5.0999999999999997E-2</c:v>
                </c:pt>
                <c:pt idx="45">
                  <c:v>5.0999999999999997E-2</c:v>
                </c:pt>
                <c:pt idx="46">
                  <c:v>0.05</c:v>
                </c:pt>
                <c:pt idx="47">
                  <c:v>5.0999999999999997E-2</c:v>
                </c:pt>
                <c:pt idx="48">
                  <c:v>5.0999999999999997E-2</c:v>
                </c:pt>
                <c:pt idx="49">
                  <c:v>5.0999999999999997E-2</c:v>
                </c:pt>
                <c:pt idx="50">
                  <c:v>5.0999999999999997E-2</c:v>
                </c:pt>
                <c:pt idx="51">
                  <c:v>5.0999999999999997E-2</c:v>
                </c:pt>
                <c:pt idx="52">
                  <c:v>5.0999999999999997E-2</c:v>
                </c:pt>
                <c:pt idx="53">
                  <c:v>5.0999999999999997E-2</c:v>
                </c:pt>
                <c:pt idx="54">
                  <c:v>5.0999999999999997E-2</c:v>
                </c:pt>
                <c:pt idx="55">
                  <c:v>5.0999999999999997E-2</c:v>
                </c:pt>
                <c:pt idx="56">
                  <c:v>5.0999999999999997E-2</c:v>
                </c:pt>
                <c:pt idx="57">
                  <c:v>5.0999999999999997E-2</c:v>
                </c:pt>
                <c:pt idx="58">
                  <c:v>5.0999999999999997E-2</c:v>
                </c:pt>
                <c:pt idx="59">
                  <c:v>5.0999999999999997E-2</c:v>
                </c:pt>
                <c:pt idx="60">
                  <c:v>5.0999999999999997E-2</c:v>
                </c:pt>
                <c:pt idx="61">
                  <c:v>5.0999999999999997E-2</c:v>
                </c:pt>
                <c:pt idx="62">
                  <c:v>5.0999999999999997E-2</c:v>
                </c:pt>
                <c:pt idx="63">
                  <c:v>5.0999999999999997E-2</c:v>
                </c:pt>
                <c:pt idx="64">
                  <c:v>5.0999999999999997E-2</c:v>
                </c:pt>
                <c:pt idx="65">
                  <c:v>5.0999999999999997E-2</c:v>
                </c:pt>
                <c:pt idx="66">
                  <c:v>5.0999999999999997E-2</c:v>
                </c:pt>
                <c:pt idx="67">
                  <c:v>5.0999999999999997E-2</c:v>
                </c:pt>
                <c:pt idx="68">
                  <c:v>5.0999999999999997E-2</c:v>
                </c:pt>
                <c:pt idx="69">
                  <c:v>5.0999999999999997E-2</c:v>
                </c:pt>
                <c:pt idx="70">
                  <c:v>5.0999999999999997E-2</c:v>
                </c:pt>
                <c:pt idx="71">
                  <c:v>5.0999999999999997E-2</c:v>
                </c:pt>
                <c:pt idx="72">
                  <c:v>5.0999999999999997E-2</c:v>
                </c:pt>
                <c:pt idx="73">
                  <c:v>5.0999999999999997E-2</c:v>
                </c:pt>
                <c:pt idx="74">
                  <c:v>5.0999999999999997E-2</c:v>
                </c:pt>
                <c:pt idx="75">
                  <c:v>5.0999999999999997E-2</c:v>
                </c:pt>
                <c:pt idx="76">
                  <c:v>5.0999999999999997E-2</c:v>
                </c:pt>
                <c:pt idx="77">
                  <c:v>5.0999999999999997E-2</c:v>
                </c:pt>
                <c:pt idx="78">
                  <c:v>5.0999999999999997E-2</c:v>
                </c:pt>
                <c:pt idx="79">
                  <c:v>5.1999999999999998E-2</c:v>
                </c:pt>
                <c:pt idx="80">
                  <c:v>5.1999999999999998E-2</c:v>
                </c:pt>
                <c:pt idx="81">
                  <c:v>5.1999999999999998E-2</c:v>
                </c:pt>
                <c:pt idx="82">
                  <c:v>5.1999999999999998E-2</c:v>
                </c:pt>
                <c:pt idx="83">
                  <c:v>5.1999999999999998E-2</c:v>
                </c:pt>
                <c:pt idx="84">
                  <c:v>5.1999999999999998E-2</c:v>
                </c:pt>
                <c:pt idx="85">
                  <c:v>5.1999999999999998E-2</c:v>
                </c:pt>
                <c:pt idx="86">
                  <c:v>5.1999999999999998E-2</c:v>
                </c:pt>
                <c:pt idx="87">
                  <c:v>5.1999999999999998E-2</c:v>
                </c:pt>
                <c:pt idx="88">
                  <c:v>5.1999999999999998E-2</c:v>
                </c:pt>
                <c:pt idx="89">
                  <c:v>5.1999999999999998E-2</c:v>
                </c:pt>
                <c:pt idx="90">
                  <c:v>5.1999999999999998E-2</c:v>
                </c:pt>
                <c:pt idx="91">
                  <c:v>5.1999999999999998E-2</c:v>
                </c:pt>
                <c:pt idx="92">
                  <c:v>5.2999999999999999E-2</c:v>
                </c:pt>
                <c:pt idx="93">
                  <c:v>5.2999999999999999E-2</c:v>
                </c:pt>
                <c:pt idx="94">
                  <c:v>5.2999999999999999E-2</c:v>
                </c:pt>
                <c:pt idx="95">
                  <c:v>5.2999999999999999E-2</c:v>
                </c:pt>
                <c:pt idx="96">
                  <c:v>5.2999999999999999E-2</c:v>
                </c:pt>
                <c:pt idx="97">
                  <c:v>5.2999999999999999E-2</c:v>
                </c:pt>
                <c:pt idx="98">
                  <c:v>5.2999999999999999E-2</c:v>
                </c:pt>
                <c:pt idx="99">
                  <c:v>5.2999999999999999E-2</c:v>
                </c:pt>
                <c:pt idx="100">
                  <c:v>5.2999999999999999E-2</c:v>
                </c:pt>
                <c:pt idx="101">
                  <c:v>5.2999999999999999E-2</c:v>
                </c:pt>
                <c:pt idx="102">
                  <c:v>5.2999999999999999E-2</c:v>
                </c:pt>
                <c:pt idx="103">
                  <c:v>5.3999999999999999E-2</c:v>
                </c:pt>
                <c:pt idx="104">
                  <c:v>5.3999999999999999E-2</c:v>
                </c:pt>
                <c:pt idx="105">
                  <c:v>5.3999999999999999E-2</c:v>
                </c:pt>
                <c:pt idx="106">
                  <c:v>5.3999999999999999E-2</c:v>
                </c:pt>
                <c:pt idx="107">
                  <c:v>5.3999999999999999E-2</c:v>
                </c:pt>
                <c:pt idx="108">
                  <c:v>5.3999999999999999E-2</c:v>
                </c:pt>
                <c:pt idx="109">
                  <c:v>5.3999999999999999E-2</c:v>
                </c:pt>
                <c:pt idx="110">
                  <c:v>5.3999999999999999E-2</c:v>
                </c:pt>
                <c:pt idx="111">
                  <c:v>5.3999999999999999E-2</c:v>
                </c:pt>
                <c:pt idx="112">
                  <c:v>5.3999999999999999E-2</c:v>
                </c:pt>
                <c:pt idx="113">
                  <c:v>5.3999999999999999E-2</c:v>
                </c:pt>
                <c:pt idx="114">
                  <c:v>5.3999999999999999E-2</c:v>
                </c:pt>
                <c:pt idx="115">
                  <c:v>5.3999999999999999E-2</c:v>
                </c:pt>
                <c:pt idx="116">
                  <c:v>5.3999999999999999E-2</c:v>
                </c:pt>
                <c:pt idx="117">
                  <c:v>5.3999999999999999E-2</c:v>
                </c:pt>
                <c:pt idx="118">
                  <c:v>5.3999999999999999E-2</c:v>
                </c:pt>
                <c:pt idx="119">
                  <c:v>5.3999999999999999E-2</c:v>
                </c:pt>
                <c:pt idx="120">
                  <c:v>5.3999999999999999E-2</c:v>
                </c:pt>
                <c:pt idx="121">
                  <c:v>5.3999999999999999E-2</c:v>
                </c:pt>
                <c:pt idx="122">
                  <c:v>5.3999999999999999E-2</c:v>
                </c:pt>
                <c:pt idx="123">
                  <c:v>5.3999999999999999E-2</c:v>
                </c:pt>
                <c:pt idx="124">
                  <c:v>5.3999999999999999E-2</c:v>
                </c:pt>
                <c:pt idx="125">
                  <c:v>5.3999999999999999E-2</c:v>
                </c:pt>
                <c:pt idx="126">
                  <c:v>5.3999999999999999E-2</c:v>
                </c:pt>
                <c:pt idx="127">
                  <c:v>5.3999999999999999E-2</c:v>
                </c:pt>
                <c:pt idx="128">
                  <c:v>5.3999999999999999E-2</c:v>
                </c:pt>
                <c:pt idx="129">
                  <c:v>5.3999999999999999E-2</c:v>
                </c:pt>
                <c:pt idx="130">
                  <c:v>5.3999999999999999E-2</c:v>
                </c:pt>
                <c:pt idx="131">
                  <c:v>5.3999999999999999E-2</c:v>
                </c:pt>
                <c:pt idx="132">
                  <c:v>5.3999999999999999E-2</c:v>
                </c:pt>
                <c:pt idx="133">
                  <c:v>5.3999999999999999E-2</c:v>
                </c:pt>
                <c:pt idx="134">
                  <c:v>5.3999999999999999E-2</c:v>
                </c:pt>
                <c:pt idx="135">
                  <c:v>5.3999999999999999E-2</c:v>
                </c:pt>
                <c:pt idx="136">
                  <c:v>5.3999999999999999E-2</c:v>
                </c:pt>
                <c:pt idx="137">
                  <c:v>5.3999999999999999E-2</c:v>
                </c:pt>
                <c:pt idx="138">
                  <c:v>5.3999999999999999E-2</c:v>
                </c:pt>
                <c:pt idx="139">
                  <c:v>5.3999999999999999E-2</c:v>
                </c:pt>
                <c:pt idx="140">
                  <c:v>5.3999999999999999E-2</c:v>
                </c:pt>
                <c:pt idx="141">
                  <c:v>5.3999999999999999E-2</c:v>
                </c:pt>
                <c:pt idx="142">
                  <c:v>5.3999999999999999E-2</c:v>
                </c:pt>
                <c:pt idx="143">
                  <c:v>5.3999999999999999E-2</c:v>
                </c:pt>
                <c:pt idx="144">
                  <c:v>5.5E-2</c:v>
                </c:pt>
                <c:pt idx="145">
                  <c:v>5.5E-2</c:v>
                </c:pt>
                <c:pt idx="146">
                  <c:v>5.5E-2</c:v>
                </c:pt>
                <c:pt idx="147">
                  <c:v>5.5E-2</c:v>
                </c:pt>
                <c:pt idx="148">
                  <c:v>5.5E-2</c:v>
                </c:pt>
                <c:pt idx="149">
                  <c:v>5.5E-2</c:v>
                </c:pt>
                <c:pt idx="150">
                  <c:v>5.5E-2</c:v>
                </c:pt>
                <c:pt idx="151">
                  <c:v>5.5E-2</c:v>
                </c:pt>
                <c:pt idx="152">
                  <c:v>5.5E-2</c:v>
                </c:pt>
                <c:pt idx="153">
                  <c:v>5.6000000000000001E-2</c:v>
                </c:pt>
                <c:pt idx="154">
                  <c:v>5.6000000000000001E-2</c:v>
                </c:pt>
                <c:pt idx="155">
                  <c:v>5.6000000000000001E-2</c:v>
                </c:pt>
                <c:pt idx="156">
                  <c:v>5.6000000000000001E-2</c:v>
                </c:pt>
                <c:pt idx="157">
                  <c:v>5.6000000000000001E-2</c:v>
                </c:pt>
                <c:pt idx="158">
                  <c:v>5.6000000000000001E-2</c:v>
                </c:pt>
                <c:pt idx="159">
                  <c:v>5.7000000000000002E-2</c:v>
                </c:pt>
                <c:pt idx="160">
                  <c:v>5.7000000000000002E-2</c:v>
                </c:pt>
                <c:pt idx="161">
                  <c:v>5.6000000000000001E-2</c:v>
                </c:pt>
                <c:pt idx="162">
                  <c:v>5.6000000000000001E-2</c:v>
                </c:pt>
                <c:pt idx="163">
                  <c:v>5.6000000000000001E-2</c:v>
                </c:pt>
                <c:pt idx="164">
                  <c:v>5.6000000000000001E-2</c:v>
                </c:pt>
                <c:pt idx="165">
                  <c:v>5.6000000000000001E-2</c:v>
                </c:pt>
                <c:pt idx="166">
                  <c:v>5.7000000000000002E-2</c:v>
                </c:pt>
                <c:pt idx="167">
                  <c:v>5.7000000000000002E-2</c:v>
                </c:pt>
                <c:pt idx="168">
                  <c:v>5.7000000000000002E-2</c:v>
                </c:pt>
                <c:pt idx="169">
                  <c:v>5.7000000000000002E-2</c:v>
                </c:pt>
                <c:pt idx="170">
                  <c:v>5.7000000000000002E-2</c:v>
                </c:pt>
                <c:pt idx="171">
                  <c:v>5.7000000000000002E-2</c:v>
                </c:pt>
                <c:pt idx="172">
                  <c:v>5.7000000000000002E-2</c:v>
                </c:pt>
                <c:pt idx="173">
                  <c:v>5.7000000000000002E-2</c:v>
                </c:pt>
                <c:pt idx="174">
                  <c:v>5.8000000000000003E-2</c:v>
                </c:pt>
                <c:pt idx="175">
                  <c:v>5.8000000000000003E-2</c:v>
                </c:pt>
                <c:pt idx="176">
                  <c:v>5.8000000000000003E-2</c:v>
                </c:pt>
                <c:pt idx="177">
                  <c:v>5.8000000000000003E-2</c:v>
                </c:pt>
                <c:pt idx="178">
                  <c:v>5.8000000000000003E-2</c:v>
                </c:pt>
                <c:pt idx="179">
                  <c:v>5.8000000000000003E-2</c:v>
                </c:pt>
                <c:pt idx="180">
                  <c:v>5.8000000000000003E-2</c:v>
                </c:pt>
                <c:pt idx="181">
                  <c:v>5.8999999999999997E-2</c:v>
                </c:pt>
                <c:pt idx="182">
                  <c:v>5.8999999999999997E-2</c:v>
                </c:pt>
                <c:pt idx="183">
                  <c:v>5.8999999999999997E-2</c:v>
                </c:pt>
                <c:pt idx="184">
                  <c:v>5.8999999999999997E-2</c:v>
                </c:pt>
                <c:pt idx="185">
                  <c:v>5.8999999999999997E-2</c:v>
                </c:pt>
                <c:pt idx="186">
                  <c:v>5.8999999999999997E-2</c:v>
                </c:pt>
                <c:pt idx="187">
                  <c:v>0.06</c:v>
                </c:pt>
                <c:pt idx="188">
                  <c:v>0.06</c:v>
                </c:pt>
                <c:pt idx="189">
                  <c:v>0.06</c:v>
                </c:pt>
                <c:pt idx="190">
                  <c:v>0.06</c:v>
                </c:pt>
                <c:pt idx="191">
                  <c:v>0.06</c:v>
                </c:pt>
                <c:pt idx="192">
                  <c:v>6.0999999999999999E-2</c:v>
                </c:pt>
                <c:pt idx="193">
                  <c:v>6.0999999999999999E-2</c:v>
                </c:pt>
                <c:pt idx="194">
                  <c:v>6.0999999999999999E-2</c:v>
                </c:pt>
                <c:pt idx="195">
                  <c:v>6.3E-2</c:v>
                </c:pt>
                <c:pt idx="196">
                  <c:v>6.3E-2</c:v>
                </c:pt>
                <c:pt idx="197">
                  <c:v>6.3E-2</c:v>
                </c:pt>
                <c:pt idx="198">
                  <c:v>6.4000000000000001E-2</c:v>
                </c:pt>
                <c:pt idx="199">
                  <c:v>6.4000000000000001E-2</c:v>
                </c:pt>
                <c:pt idx="200">
                  <c:v>6.5000000000000002E-2</c:v>
                </c:pt>
                <c:pt idx="201">
                  <c:v>6.5000000000000002E-2</c:v>
                </c:pt>
                <c:pt idx="202">
                  <c:v>6.5000000000000002E-2</c:v>
                </c:pt>
                <c:pt idx="203">
                  <c:v>6.6000000000000003E-2</c:v>
                </c:pt>
                <c:pt idx="204">
                  <c:v>6.7000000000000004E-2</c:v>
                </c:pt>
                <c:pt idx="205">
                  <c:v>6.7000000000000004E-2</c:v>
                </c:pt>
                <c:pt idx="206">
                  <c:v>6.8000000000000005E-2</c:v>
                </c:pt>
                <c:pt idx="207">
                  <c:v>6.8000000000000005E-2</c:v>
                </c:pt>
                <c:pt idx="208">
                  <c:v>6.9000000000000006E-2</c:v>
                </c:pt>
                <c:pt idx="209">
                  <c:v>7.0000000000000007E-2</c:v>
                </c:pt>
                <c:pt idx="210">
                  <c:v>7.0999999999999994E-2</c:v>
                </c:pt>
                <c:pt idx="211">
                  <c:v>7.0999999999999994E-2</c:v>
                </c:pt>
                <c:pt idx="212">
                  <c:v>7.1999999999999995E-2</c:v>
                </c:pt>
                <c:pt idx="213">
                  <c:v>7.2999999999999995E-2</c:v>
                </c:pt>
                <c:pt idx="214">
                  <c:v>7.3999999999999996E-2</c:v>
                </c:pt>
                <c:pt idx="215">
                  <c:v>7.4999999999999997E-2</c:v>
                </c:pt>
                <c:pt idx="216">
                  <c:v>7.5999999999999998E-2</c:v>
                </c:pt>
                <c:pt idx="217">
                  <c:v>7.6999999999999999E-2</c:v>
                </c:pt>
                <c:pt idx="218">
                  <c:v>7.8E-2</c:v>
                </c:pt>
                <c:pt idx="219">
                  <c:v>7.9000000000000001E-2</c:v>
                </c:pt>
                <c:pt idx="220">
                  <c:v>0.08</c:v>
                </c:pt>
                <c:pt idx="221">
                  <c:v>8.1000000000000003E-2</c:v>
                </c:pt>
                <c:pt idx="222">
                  <c:v>8.3000000000000004E-2</c:v>
                </c:pt>
                <c:pt idx="223">
                  <c:v>8.4000000000000005E-2</c:v>
                </c:pt>
                <c:pt idx="224">
                  <c:v>8.5000000000000006E-2</c:v>
                </c:pt>
                <c:pt idx="225">
                  <c:v>8.6999999999999994E-2</c:v>
                </c:pt>
                <c:pt idx="226">
                  <c:v>8.8999999999999996E-2</c:v>
                </c:pt>
                <c:pt idx="227">
                  <c:v>0.09</c:v>
                </c:pt>
                <c:pt idx="228">
                  <c:v>9.1999999999999998E-2</c:v>
                </c:pt>
                <c:pt idx="229">
                  <c:v>9.4E-2</c:v>
                </c:pt>
                <c:pt idx="230">
                  <c:v>9.6000000000000002E-2</c:v>
                </c:pt>
                <c:pt idx="231">
                  <c:v>9.7000000000000003E-2</c:v>
                </c:pt>
                <c:pt idx="232">
                  <c:v>9.9000000000000005E-2</c:v>
                </c:pt>
                <c:pt idx="233">
                  <c:v>0.10100000000000001</c:v>
                </c:pt>
                <c:pt idx="234">
                  <c:v>0.10199999999999999</c:v>
                </c:pt>
                <c:pt idx="235">
                  <c:v>0.10299999999999999</c:v>
                </c:pt>
                <c:pt idx="236">
                  <c:v>0.105</c:v>
                </c:pt>
                <c:pt idx="237">
                  <c:v>0.106</c:v>
                </c:pt>
                <c:pt idx="238">
                  <c:v>0.107</c:v>
                </c:pt>
                <c:pt idx="239">
                  <c:v>0.108</c:v>
                </c:pt>
                <c:pt idx="240">
                  <c:v>0.108</c:v>
                </c:pt>
                <c:pt idx="241">
                  <c:v>0.109</c:v>
                </c:pt>
                <c:pt idx="242">
                  <c:v>0.11</c:v>
                </c:pt>
                <c:pt idx="243">
                  <c:v>0.111</c:v>
                </c:pt>
                <c:pt idx="244">
                  <c:v>0.111</c:v>
                </c:pt>
                <c:pt idx="245">
                  <c:v>0.112</c:v>
                </c:pt>
                <c:pt idx="246">
                  <c:v>0.114</c:v>
                </c:pt>
                <c:pt idx="247">
                  <c:v>0.11600000000000001</c:v>
                </c:pt>
                <c:pt idx="248">
                  <c:v>0.11799999999999999</c:v>
                </c:pt>
                <c:pt idx="249">
                  <c:v>0.121</c:v>
                </c:pt>
                <c:pt idx="250">
                  <c:v>0.125</c:v>
                </c:pt>
                <c:pt idx="251">
                  <c:v>0.13</c:v>
                </c:pt>
                <c:pt idx="252">
                  <c:v>0.13600000000000001</c:v>
                </c:pt>
                <c:pt idx="253">
                  <c:v>0.14399999999999999</c:v>
                </c:pt>
                <c:pt idx="254">
                  <c:v>0.153</c:v>
                </c:pt>
                <c:pt idx="255">
                  <c:v>0.16400000000000001</c:v>
                </c:pt>
                <c:pt idx="256">
                  <c:v>0.17699999999999999</c:v>
                </c:pt>
                <c:pt idx="257">
                  <c:v>0.192</c:v>
                </c:pt>
                <c:pt idx="258">
                  <c:v>0.20799999999999999</c:v>
                </c:pt>
                <c:pt idx="259">
                  <c:v>0.22600000000000001</c:v>
                </c:pt>
                <c:pt idx="260">
                  <c:v>0.245</c:v>
                </c:pt>
                <c:pt idx="261">
                  <c:v>0.26700000000000002</c:v>
                </c:pt>
                <c:pt idx="262">
                  <c:v>0.28999999999999998</c:v>
                </c:pt>
                <c:pt idx="263">
                  <c:v>0.314</c:v>
                </c:pt>
                <c:pt idx="264">
                  <c:v>0.33800000000000002</c:v>
                </c:pt>
                <c:pt idx="265">
                  <c:v>0.36299999999999999</c:v>
                </c:pt>
                <c:pt idx="266">
                  <c:v>0.38600000000000001</c:v>
                </c:pt>
                <c:pt idx="267">
                  <c:v>0.40699999999999997</c:v>
                </c:pt>
                <c:pt idx="268">
                  <c:v>0.42699999999999999</c:v>
                </c:pt>
                <c:pt idx="269">
                  <c:v>0.443</c:v>
                </c:pt>
                <c:pt idx="270">
                  <c:v>0.45700000000000002</c:v>
                </c:pt>
                <c:pt idx="271">
                  <c:v>0.46899999999999997</c:v>
                </c:pt>
                <c:pt idx="272">
                  <c:v>0.47899999999999998</c:v>
                </c:pt>
                <c:pt idx="273">
                  <c:v>0.48899999999999999</c:v>
                </c:pt>
                <c:pt idx="274">
                  <c:v>0.499</c:v>
                </c:pt>
                <c:pt idx="275">
                  <c:v>0.51100000000000001</c:v>
                </c:pt>
                <c:pt idx="276">
                  <c:v>0.52600000000000002</c:v>
                </c:pt>
                <c:pt idx="277">
                  <c:v>0.54500000000000004</c:v>
                </c:pt>
                <c:pt idx="278">
                  <c:v>0.56699999999999995</c:v>
                </c:pt>
                <c:pt idx="279">
                  <c:v>0.59199999999999997</c:v>
                </c:pt>
                <c:pt idx="280">
                  <c:v>0.62</c:v>
                </c:pt>
                <c:pt idx="281">
                  <c:v>0.64600000000000002</c:v>
                </c:pt>
                <c:pt idx="282">
                  <c:v>0.66800000000000004</c:v>
                </c:pt>
                <c:pt idx="283">
                  <c:v>0.68700000000000006</c:v>
                </c:pt>
                <c:pt idx="284">
                  <c:v>0.7</c:v>
                </c:pt>
                <c:pt idx="285">
                  <c:v>0.70699999999999996</c:v>
                </c:pt>
                <c:pt idx="286">
                  <c:v>0.70799999999999996</c:v>
                </c:pt>
                <c:pt idx="287">
                  <c:v>0.70399999999999996</c:v>
                </c:pt>
                <c:pt idx="288">
                  <c:v>0.69699999999999995</c:v>
                </c:pt>
                <c:pt idx="289">
                  <c:v>0.68700000000000006</c:v>
                </c:pt>
                <c:pt idx="290">
                  <c:v>0.67600000000000005</c:v>
                </c:pt>
                <c:pt idx="291">
                  <c:v>0.66500000000000004</c:v>
                </c:pt>
                <c:pt idx="292">
                  <c:v>0.65700000000000003</c:v>
                </c:pt>
                <c:pt idx="293">
                  <c:v>0.65300000000000002</c:v>
                </c:pt>
                <c:pt idx="294">
                  <c:v>0.65300000000000002</c:v>
                </c:pt>
                <c:pt idx="295">
                  <c:v>0.66100000000000003</c:v>
                </c:pt>
                <c:pt idx="296">
                  <c:v>0.67700000000000005</c:v>
                </c:pt>
                <c:pt idx="297">
                  <c:v>0.70299999999999996</c:v>
                </c:pt>
                <c:pt idx="298">
                  <c:v>0.74199999999999999</c:v>
                </c:pt>
                <c:pt idx="299">
                  <c:v>0.79600000000000004</c:v>
                </c:pt>
                <c:pt idx="300">
                  <c:v>0.871</c:v>
                </c:pt>
                <c:pt idx="301">
                  <c:v>0.97099999999999997</c:v>
                </c:pt>
                <c:pt idx="302">
                  <c:v>1.099</c:v>
                </c:pt>
                <c:pt idx="303">
                  <c:v>1.2749999999999999</c:v>
                </c:pt>
                <c:pt idx="304">
                  <c:v>1.5049999999999999</c:v>
                </c:pt>
                <c:pt idx="305">
                  <c:v>1.7909999999999999</c:v>
                </c:pt>
                <c:pt idx="306">
                  <c:v>2.1709999999999998</c:v>
                </c:pt>
                <c:pt idx="307">
                  <c:v>2.4780000000000002</c:v>
                </c:pt>
                <c:pt idx="308">
                  <c:v>2.6030000000000002</c:v>
                </c:pt>
                <c:pt idx="309">
                  <c:v>2.5680000000000001</c:v>
                </c:pt>
                <c:pt idx="310">
                  <c:v>2.3159999999999998</c:v>
                </c:pt>
              </c:numCache>
            </c:numRef>
          </c:yVal>
          <c:smooth val="1"/>
          <c:extLst>
            <c:ext xmlns:c16="http://schemas.microsoft.com/office/drawing/2014/chart" uri="{C3380CC4-5D6E-409C-BE32-E72D297353CC}">
              <c16:uniqueId val="{00000005-AFC8-4B87-9620-34EA8199349D}"/>
            </c:ext>
          </c:extLst>
        </c:ser>
        <c:ser>
          <c:idx val="6"/>
          <c:order val="6"/>
          <c:tx>
            <c:strRef>
              <c:f>Sheet4!$H$1</c:f>
              <c:strCache>
                <c:ptCount val="1"/>
                <c:pt idx="0">
                  <c:v>A450</c:v>
                </c:pt>
              </c:strCache>
            </c:strRef>
          </c:tx>
          <c:spPr>
            <a:ln w="19050" cap="rnd">
              <a:solidFill>
                <a:schemeClr val="accent1">
                  <a:lumMod val="60000"/>
                </a:schemeClr>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Sheet4!$H$2:$H$312</c:f>
              <c:numCache>
                <c:formatCode>General</c:formatCode>
                <c:ptCount val="311"/>
                <c:pt idx="0">
                  <c:v>5.2999999999999999E-2</c:v>
                </c:pt>
                <c:pt idx="1">
                  <c:v>5.2999999999999999E-2</c:v>
                </c:pt>
                <c:pt idx="2">
                  <c:v>5.2999999999999999E-2</c:v>
                </c:pt>
                <c:pt idx="3">
                  <c:v>5.1999999999999998E-2</c:v>
                </c:pt>
                <c:pt idx="4">
                  <c:v>5.1999999999999998E-2</c:v>
                </c:pt>
                <c:pt idx="5">
                  <c:v>5.0999999999999997E-2</c:v>
                </c:pt>
                <c:pt idx="6">
                  <c:v>5.0999999999999997E-2</c:v>
                </c:pt>
                <c:pt idx="7">
                  <c:v>5.0999999999999997E-2</c:v>
                </c:pt>
                <c:pt idx="8">
                  <c:v>5.0999999999999997E-2</c:v>
                </c:pt>
                <c:pt idx="9">
                  <c:v>5.0999999999999997E-2</c:v>
                </c:pt>
                <c:pt idx="10">
                  <c:v>5.0999999999999997E-2</c:v>
                </c:pt>
                <c:pt idx="11">
                  <c:v>5.0999999999999997E-2</c:v>
                </c:pt>
                <c:pt idx="12">
                  <c:v>5.0999999999999997E-2</c:v>
                </c:pt>
                <c:pt idx="13">
                  <c:v>5.0999999999999997E-2</c:v>
                </c:pt>
                <c:pt idx="14">
                  <c:v>5.0999999999999997E-2</c:v>
                </c:pt>
                <c:pt idx="15">
                  <c:v>5.0999999999999997E-2</c:v>
                </c:pt>
                <c:pt idx="16">
                  <c:v>5.1999999999999998E-2</c:v>
                </c:pt>
                <c:pt idx="17">
                  <c:v>5.1999999999999998E-2</c:v>
                </c:pt>
                <c:pt idx="18">
                  <c:v>5.1999999999999998E-2</c:v>
                </c:pt>
                <c:pt idx="19">
                  <c:v>5.1999999999999998E-2</c:v>
                </c:pt>
                <c:pt idx="20">
                  <c:v>5.1999999999999998E-2</c:v>
                </c:pt>
                <c:pt idx="21">
                  <c:v>5.1999999999999998E-2</c:v>
                </c:pt>
                <c:pt idx="22">
                  <c:v>5.1999999999999998E-2</c:v>
                </c:pt>
                <c:pt idx="23">
                  <c:v>5.1999999999999998E-2</c:v>
                </c:pt>
                <c:pt idx="24">
                  <c:v>5.1999999999999998E-2</c:v>
                </c:pt>
                <c:pt idx="25">
                  <c:v>5.1999999999999998E-2</c:v>
                </c:pt>
                <c:pt idx="26">
                  <c:v>5.2999999999999999E-2</c:v>
                </c:pt>
                <c:pt idx="27">
                  <c:v>5.2999999999999999E-2</c:v>
                </c:pt>
                <c:pt idx="28">
                  <c:v>5.2999999999999999E-2</c:v>
                </c:pt>
                <c:pt idx="29">
                  <c:v>5.2999999999999999E-2</c:v>
                </c:pt>
                <c:pt idx="30">
                  <c:v>5.2999999999999999E-2</c:v>
                </c:pt>
                <c:pt idx="31">
                  <c:v>5.2999999999999999E-2</c:v>
                </c:pt>
                <c:pt idx="32">
                  <c:v>5.2999999999999999E-2</c:v>
                </c:pt>
                <c:pt idx="33">
                  <c:v>5.2999999999999999E-2</c:v>
                </c:pt>
                <c:pt idx="34">
                  <c:v>5.2999999999999999E-2</c:v>
                </c:pt>
                <c:pt idx="35">
                  <c:v>5.2999999999999999E-2</c:v>
                </c:pt>
                <c:pt idx="36">
                  <c:v>5.2999999999999999E-2</c:v>
                </c:pt>
                <c:pt idx="37">
                  <c:v>5.2999999999999999E-2</c:v>
                </c:pt>
                <c:pt idx="38">
                  <c:v>5.2999999999999999E-2</c:v>
                </c:pt>
                <c:pt idx="39">
                  <c:v>5.2999999999999999E-2</c:v>
                </c:pt>
                <c:pt idx="40">
                  <c:v>5.2999999999999999E-2</c:v>
                </c:pt>
                <c:pt idx="41">
                  <c:v>5.2999999999999999E-2</c:v>
                </c:pt>
                <c:pt idx="42">
                  <c:v>5.2999999999999999E-2</c:v>
                </c:pt>
                <c:pt idx="43">
                  <c:v>5.2999999999999999E-2</c:v>
                </c:pt>
                <c:pt idx="44">
                  <c:v>5.2999999999999999E-2</c:v>
                </c:pt>
                <c:pt idx="45">
                  <c:v>5.2999999999999999E-2</c:v>
                </c:pt>
                <c:pt idx="46">
                  <c:v>5.2999999999999999E-2</c:v>
                </c:pt>
                <c:pt idx="47">
                  <c:v>5.2999999999999999E-2</c:v>
                </c:pt>
                <c:pt idx="48">
                  <c:v>5.2999999999999999E-2</c:v>
                </c:pt>
                <c:pt idx="49">
                  <c:v>5.3999999999999999E-2</c:v>
                </c:pt>
                <c:pt idx="50">
                  <c:v>5.3999999999999999E-2</c:v>
                </c:pt>
                <c:pt idx="51">
                  <c:v>5.3999999999999999E-2</c:v>
                </c:pt>
                <c:pt idx="52">
                  <c:v>5.3999999999999999E-2</c:v>
                </c:pt>
                <c:pt idx="53">
                  <c:v>5.3999999999999999E-2</c:v>
                </c:pt>
                <c:pt idx="54">
                  <c:v>5.3999999999999999E-2</c:v>
                </c:pt>
                <c:pt idx="55">
                  <c:v>5.5E-2</c:v>
                </c:pt>
                <c:pt idx="56">
                  <c:v>5.5E-2</c:v>
                </c:pt>
                <c:pt idx="57">
                  <c:v>5.5E-2</c:v>
                </c:pt>
                <c:pt idx="58">
                  <c:v>5.5E-2</c:v>
                </c:pt>
                <c:pt idx="59">
                  <c:v>5.5E-2</c:v>
                </c:pt>
                <c:pt idx="60">
                  <c:v>5.5E-2</c:v>
                </c:pt>
                <c:pt idx="61">
                  <c:v>5.5E-2</c:v>
                </c:pt>
                <c:pt idx="62">
                  <c:v>5.5E-2</c:v>
                </c:pt>
                <c:pt idx="63">
                  <c:v>5.6000000000000001E-2</c:v>
                </c:pt>
                <c:pt idx="64">
                  <c:v>5.6000000000000001E-2</c:v>
                </c:pt>
                <c:pt idx="65">
                  <c:v>5.6000000000000001E-2</c:v>
                </c:pt>
                <c:pt idx="66">
                  <c:v>5.6000000000000001E-2</c:v>
                </c:pt>
                <c:pt idx="67">
                  <c:v>5.6000000000000001E-2</c:v>
                </c:pt>
                <c:pt idx="68">
                  <c:v>5.6000000000000001E-2</c:v>
                </c:pt>
                <c:pt idx="69">
                  <c:v>5.6000000000000001E-2</c:v>
                </c:pt>
                <c:pt idx="70">
                  <c:v>5.7000000000000002E-2</c:v>
                </c:pt>
                <c:pt idx="71">
                  <c:v>5.7000000000000002E-2</c:v>
                </c:pt>
                <c:pt idx="72">
                  <c:v>5.7000000000000002E-2</c:v>
                </c:pt>
                <c:pt idx="73">
                  <c:v>5.7000000000000002E-2</c:v>
                </c:pt>
                <c:pt idx="74">
                  <c:v>5.7000000000000002E-2</c:v>
                </c:pt>
                <c:pt idx="75">
                  <c:v>5.7000000000000002E-2</c:v>
                </c:pt>
                <c:pt idx="76">
                  <c:v>5.7000000000000002E-2</c:v>
                </c:pt>
                <c:pt idx="77">
                  <c:v>5.7000000000000002E-2</c:v>
                </c:pt>
                <c:pt idx="78">
                  <c:v>5.7000000000000002E-2</c:v>
                </c:pt>
                <c:pt idx="79">
                  <c:v>5.7000000000000002E-2</c:v>
                </c:pt>
                <c:pt idx="80">
                  <c:v>5.8000000000000003E-2</c:v>
                </c:pt>
                <c:pt idx="81">
                  <c:v>5.8000000000000003E-2</c:v>
                </c:pt>
                <c:pt idx="82">
                  <c:v>5.8000000000000003E-2</c:v>
                </c:pt>
                <c:pt idx="83">
                  <c:v>5.8000000000000003E-2</c:v>
                </c:pt>
                <c:pt idx="84">
                  <c:v>5.8999999999999997E-2</c:v>
                </c:pt>
                <c:pt idx="85">
                  <c:v>0.06</c:v>
                </c:pt>
                <c:pt idx="86">
                  <c:v>0.06</c:v>
                </c:pt>
                <c:pt idx="87">
                  <c:v>6.0999999999999999E-2</c:v>
                </c:pt>
                <c:pt idx="88">
                  <c:v>6.0999999999999999E-2</c:v>
                </c:pt>
                <c:pt idx="89">
                  <c:v>6.0999999999999999E-2</c:v>
                </c:pt>
                <c:pt idx="90">
                  <c:v>6.0999999999999999E-2</c:v>
                </c:pt>
                <c:pt idx="91">
                  <c:v>6.0999999999999999E-2</c:v>
                </c:pt>
                <c:pt idx="92">
                  <c:v>6.0999999999999999E-2</c:v>
                </c:pt>
                <c:pt idx="93">
                  <c:v>6.0999999999999999E-2</c:v>
                </c:pt>
                <c:pt idx="94">
                  <c:v>6.0999999999999999E-2</c:v>
                </c:pt>
                <c:pt idx="95">
                  <c:v>6.0999999999999999E-2</c:v>
                </c:pt>
                <c:pt idx="96">
                  <c:v>6.0999999999999999E-2</c:v>
                </c:pt>
                <c:pt idx="97">
                  <c:v>6.0999999999999999E-2</c:v>
                </c:pt>
                <c:pt idx="98">
                  <c:v>6.0999999999999999E-2</c:v>
                </c:pt>
                <c:pt idx="99">
                  <c:v>6.0999999999999999E-2</c:v>
                </c:pt>
                <c:pt idx="100">
                  <c:v>6.2E-2</c:v>
                </c:pt>
                <c:pt idx="101">
                  <c:v>6.2E-2</c:v>
                </c:pt>
                <c:pt idx="102">
                  <c:v>6.2E-2</c:v>
                </c:pt>
                <c:pt idx="103">
                  <c:v>6.2E-2</c:v>
                </c:pt>
                <c:pt idx="104">
                  <c:v>6.2E-2</c:v>
                </c:pt>
                <c:pt idx="105">
                  <c:v>6.2E-2</c:v>
                </c:pt>
                <c:pt idx="106">
                  <c:v>6.3E-2</c:v>
                </c:pt>
                <c:pt idx="107">
                  <c:v>6.2E-2</c:v>
                </c:pt>
                <c:pt idx="108">
                  <c:v>6.3E-2</c:v>
                </c:pt>
                <c:pt idx="109">
                  <c:v>6.3E-2</c:v>
                </c:pt>
                <c:pt idx="110">
                  <c:v>6.3E-2</c:v>
                </c:pt>
                <c:pt idx="111">
                  <c:v>6.3E-2</c:v>
                </c:pt>
                <c:pt idx="112">
                  <c:v>6.3E-2</c:v>
                </c:pt>
                <c:pt idx="113">
                  <c:v>6.2E-2</c:v>
                </c:pt>
                <c:pt idx="114">
                  <c:v>6.2E-2</c:v>
                </c:pt>
                <c:pt idx="115">
                  <c:v>6.2E-2</c:v>
                </c:pt>
                <c:pt idx="116">
                  <c:v>6.2E-2</c:v>
                </c:pt>
                <c:pt idx="117">
                  <c:v>6.2E-2</c:v>
                </c:pt>
                <c:pt idx="118">
                  <c:v>6.2E-2</c:v>
                </c:pt>
                <c:pt idx="119">
                  <c:v>6.2E-2</c:v>
                </c:pt>
                <c:pt idx="120">
                  <c:v>6.2E-2</c:v>
                </c:pt>
                <c:pt idx="121">
                  <c:v>6.2E-2</c:v>
                </c:pt>
                <c:pt idx="122">
                  <c:v>6.2E-2</c:v>
                </c:pt>
                <c:pt idx="123">
                  <c:v>6.2E-2</c:v>
                </c:pt>
                <c:pt idx="124">
                  <c:v>6.2E-2</c:v>
                </c:pt>
                <c:pt idx="125">
                  <c:v>6.2E-2</c:v>
                </c:pt>
                <c:pt idx="126">
                  <c:v>6.2E-2</c:v>
                </c:pt>
                <c:pt idx="127">
                  <c:v>6.2E-2</c:v>
                </c:pt>
                <c:pt idx="128">
                  <c:v>6.2E-2</c:v>
                </c:pt>
                <c:pt idx="129">
                  <c:v>6.2E-2</c:v>
                </c:pt>
                <c:pt idx="130">
                  <c:v>6.0999999999999999E-2</c:v>
                </c:pt>
                <c:pt idx="131">
                  <c:v>6.0999999999999999E-2</c:v>
                </c:pt>
                <c:pt idx="132">
                  <c:v>6.0999999999999999E-2</c:v>
                </c:pt>
                <c:pt idx="133">
                  <c:v>6.0999999999999999E-2</c:v>
                </c:pt>
                <c:pt idx="134">
                  <c:v>6.0999999999999999E-2</c:v>
                </c:pt>
                <c:pt idx="135">
                  <c:v>6.0999999999999999E-2</c:v>
                </c:pt>
                <c:pt idx="136">
                  <c:v>6.0999999999999999E-2</c:v>
                </c:pt>
                <c:pt idx="137">
                  <c:v>6.2E-2</c:v>
                </c:pt>
                <c:pt idx="138">
                  <c:v>6.0999999999999999E-2</c:v>
                </c:pt>
                <c:pt idx="139">
                  <c:v>6.0999999999999999E-2</c:v>
                </c:pt>
                <c:pt idx="140">
                  <c:v>6.0999999999999999E-2</c:v>
                </c:pt>
                <c:pt idx="141">
                  <c:v>6.0999999999999999E-2</c:v>
                </c:pt>
                <c:pt idx="142">
                  <c:v>0.06</c:v>
                </c:pt>
                <c:pt idx="143">
                  <c:v>0.06</c:v>
                </c:pt>
                <c:pt idx="144">
                  <c:v>0.06</c:v>
                </c:pt>
                <c:pt idx="145">
                  <c:v>0.06</c:v>
                </c:pt>
                <c:pt idx="146">
                  <c:v>0.06</c:v>
                </c:pt>
                <c:pt idx="147">
                  <c:v>0.06</c:v>
                </c:pt>
                <c:pt idx="148">
                  <c:v>5.8999999999999997E-2</c:v>
                </c:pt>
                <c:pt idx="149">
                  <c:v>0.06</c:v>
                </c:pt>
                <c:pt idx="150">
                  <c:v>5.8999999999999997E-2</c:v>
                </c:pt>
                <c:pt idx="151">
                  <c:v>5.8999999999999997E-2</c:v>
                </c:pt>
                <c:pt idx="152">
                  <c:v>5.8999999999999997E-2</c:v>
                </c:pt>
                <c:pt idx="153">
                  <c:v>5.8999999999999997E-2</c:v>
                </c:pt>
                <c:pt idx="154">
                  <c:v>5.8999999999999997E-2</c:v>
                </c:pt>
                <c:pt idx="155">
                  <c:v>5.8999999999999997E-2</c:v>
                </c:pt>
                <c:pt idx="156">
                  <c:v>5.8999999999999997E-2</c:v>
                </c:pt>
                <c:pt idx="157">
                  <c:v>5.8999999999999997E-2</c:v>
                </c:pt>
                <c:pt idx="158">
                  <c:v>5.8000000000000003E-2</c:v>
                </c:pt>
                <c:pt idx="159">
                  <c:v>5.8999999999999997E-2</c:v>
                </c:pt>
                <c:pt idx="160">
                  <c:v>5.5E-2</c:v>
                </c:pt>
                <c:pt idx="161">
                  <c:v>0.05</c:v>
                </c:pt>
                <c:pt idx="162">
                  <c:v>0.05</c:v>
                </c:pt>
                <c:pt idx="163">
                  <c:v>4.9000000000000002E-2</c:v>
                </c:pt>
                <c:pt idx="164">
                  <c:v>0.05</c:v>
                </c:pt>
                <c:pt idx="165">
                  <c:v>4.9000000000000002E-2</c:v>
                </c:pt>
                <c:pt idx="166">
                  <c:v>4.9000000000000002E-2</c:v>
                </c:pt>
                <c:pt idx="167">
                  <c:v>4.9000000000000002E-2</c:v>
                </c:pt>
                <c:pt idx="168">
                  <c:v>4.9000000000000002E-2</c:v>
                </c:pt>
                <c:pt idx="169">
                  <c:v>4.9000000000000002E-2</c:v>
                </c:pt>
                <c:pt idx="170">
                  <c:v>4.9000000000000002E-2</c:v>
                </c:pt>
                <c:pt idx="171">
                  <c:v>0.05</c:v>
                </c:pt>
                <c:pt idx="172">
                  <c:v>4.9000000000000002E-2</c:v>
                </c:pt>
                <c:pt idx="173">
                  <c:v>0.05</c:v>
                </c:pt>
                <c:pt idx="174">
                  <c:v>0.05</c:v>
                </c:pt>
                <c:pt idx="175">
                  <c:v>0.05</c:v>
                </c:pt>
                <c:pt idx="176">
                  <c:v>0.05</c:v>
                </c:pt>
                <c:pt idx="177">
                  <c:v>0.05</c:v>
                </c:pt>
                <c:pt idx="178">
                  <c:v>0.05</c:v>
                </c:pt>
                <c:pt idx="179">
                  <c:v>0.05</c:v>
                </c:pt>
                <c:pt idx="180">
                  <c:v>5.0999999999999997E-2</c:v>
                </c:pt>
                <c:pt idx="181">
                  <c:v>5.0999999999999997E-2</c:v>
                </c:pt>
                <c:pt idx="182">
                  <c:v>5.0999999999999997E-2</c:v>
                </c:pt>
                <c:pt idx="183">
                  <c:v>5.0999999999999997E-2</c:v>
                </c:pt>
                <c:pt idx="184">
                  <c:v>5.0999999999999997E-2</c:v>
                </c:pt>
                <c:pt idx="185">
                  <c:v>5.1999999999999998E-2</c:v>
                </c:pt>
                <c:pt idx="186">
                  <c:v>5.1999999999999998E-2</c:v>
                </c:pt>
                <c:pt idx="187">
                  <c:v>5.2999999999999999E-2</c:v>
                </c:pt>
                <c:pt idx="188">
                  <c:v>5.2999999999999999E-2</c:v>
                </c:pt>
                <c:pt idx="189">
                  <c:v>5.2999999999999999E-2</c:v>
                </c:pt>
                <c:pt idx="190">
                  <c:v>5.3999999999999999E-2</c:v>
                </c:pt>
                <c:pt idx="191">
                  <c:v>5.3999999999999999E-2</c:v>
                </c:pt>
                <c:pt idx="192">
                  <c:v>5.3999999999999999E-2</c:v>
                </c:pt>
                <c:pt idx="193">
                  <c:v>5.5E-2</c:v>
                </c:pt>
                <c:pt idx="194">
                  <c:v>5.3999999999999999E-2</c:v>
                </c:pt>
                <c:pt idx="195">
                  <c:v>5.2999999999999999E-2</c:v>
                </c:pt>
                <c:pt idx="196">
                  <c:v>5.2999999999999999E-2</c:v>
                </c:pt>
                <c:pt idx="197">
                  <c:v>5.3999999999999999E-2</c:v>
                </c:pt>
                <c:pt idx="198">
                  <c:v>5.2999999999999999E-2</c:v>
                </c:pt>
                <c:pt idx="199">
                  <c:v>5.2999999999999999E-2</c:v>
                </c:pt>
                <c:pt idx="200">
                  <c:v>5.2999999999999999E-2</c:v>
                </c:pt>
                <c:pt idx="201">
                  <c:v>5.3999999999999999E-2</c:v>
                </c:pt>
                <c:pt idx="202">
                  <c:v>5.5E-2</c:v>
                </c:pt>
                <c:pt idx="203">
                  <c:v>5.7000000000000002E-2</c:v>
                </c:pt>
                <c:pt idx="204">
                  <c:v>0.06</c:v>
                </c:pt>
                <c:pt idx="205">
                  <c:v>6.3E-2</c:v>
                </c:pt>
                <c:pt idx="206">
                  <c:v>6.5000000000000002E-2</c:v>
                </c:pt>
                <c:pt idx="207">
                  <c:v>6.8000000000000005E-2</c:v>
                </c:pt>
                <c:pt idx="208">
                  <c:v>6.9000000000000006E-2</c:v>
                </c:pt>
                <c:pt idx="209">
                  <c:v>7.0999999999999994E-2</c:v>
                </c:pt>
                <c:pt idx="210">
                  <c:v>7.1999999999999995E-2</c:v>
                </c:pt>
                <c:pt idx="211">
                  <c:v>7.3999999999999996E-2</c:v>
                </c:pt>
                <c:pt idx="212">
                  <c:v>7.5999999999999998E-2</c:v>
                </c:pt>
                <c:pt idx="213">
                  <c:v>7.6999999999999999E-2</c:v>
                </c:pt>
                <c:pt idx="214">
                  <c:v>7.9000000000000001E-2</c:v>
                </c:pt>
                <c:pt idx="215">
                  <c:v>8.1000000000000003E-2</c:v>
                </c:pt>
                <c:pt idx="216">
                  <c:v>8.3000000000000004E-2</c:v>
                </c:pt>
                <c:pt idx="217">
                  <c:v>8.5000000000000006E-2</c:v>
                </c:pt>
                <c:pt idx="218">
                  <c:v>8.6999999999999994E-2</c:v>
                </c:pt>
                <c:pt idx="219">
                  <c:v>8.8999999999999996E-2</c:v>
                </c:pt>
                <c:pt idx="220">
                  <c:v>9.0999999999999998E-2</c:v>
                </c:pt>
                <c:pt idx="221">
                  <c:v>9.2999999999999999E-2</c:v>
                </c:pt>
                <c:pt idx="222">
                  <c:v>9.5000000000000001E-2</c:v>
                </c:pt>
                <c:pt idx="223">
                  <c:v>9.7000000000000003E-2</c:v>
                </c:pt>
                <c:pt idx="224">
                  <c:v>9.9000000000000005E-2</c:v>
                </c:pt>
                <c:pt idx="225">
                  <c:v>0.10100000000000001</c:v>
                </c:pt>
                <c:pt idx="226">
                  <c:v>0.10299999999999999</c:v>
                </c:pt>
                <c:pt idx="227">
                  <c:v>0.106</c:v>
                </c:pt>
                <c:pt idx="228">
                  <c:v>0.109</c:v>
                </c:pt>
                <c:pt idx="229">
                  <c:v>0.112</c:v>
                </c:pt>
                <c:pt idx="230">
                  <c:v>0.114</c:v>
                </c:pt>
                <c:pt idx="231">
                  <c:v>0.11700000000000001</c:v>
                </c:pt>
                <c:pt idx="232">
                  <c:v>0.11899999999999999</c:v>
                </c:pt>
                <c:pt idx="233">
                  <c:v>0.121</c:v>
                </c:pt>
                <c:pt idx="234">
                  <c:v>0.123</c:v>
                </c:pt>
                <c:pt idx="235">
                  <c:v>0.125</c:v>
                </c:pt>
                <c:pt idx="236">
                  <c:v>0.127</c:v>
                </c:pt>
                <c:pt idx="237">
                  <c:v>0.128</c:v>
                </c:pt>
                <c:pt idx="238">
                  <c:v>0.129</c:v>
                </c:pt>
                <c:pt idx="239">
                  <c:v>0.13</c:v>
                </c:pt>
                <c:pt idx="240">
                  <c:v>0.13100000000000001</c:v>
                </c:pt>
                <c:pt idx="241">
                  <c:v>0.13100000000000001</c:v>
                </c:pt>
                <c:pt idx="242">
                  <c:v>0.13100000000000001</c:v>
                </c:pt>
                <c:pt idx="243">
                  <c:v>0.13100000000000001</c:v>
                </c:pt>
                <c:pt idx="244">
                  <c:v>0.13</c:v>
                </c:pt>
                <c:pt idx="245">
                  <c:v>0.13</c:v>
                </c:pt>
                <c:pt idx="246">
                  <c:v>0.13</c:v>
                </c:pt>
                <c:pt idx="247">
                  <c:v>0.13100000000000001</c:v>
                </c:pt>
                <c:pt idx="248">
                  <c:v>0.13100000000000001</c:v>
                </c:pt>
                <c:pt idx="249">
                  <c:v>0.13300000000000001</c:v>
                </c:pt>
                <c:pt idx="250">
                  <c:v>0.13500000000000001</c:v>
                </c:pt>
                <c:pt idx="251">
                  <c:v>0.13800000000000001</c:v>
                </c:pt>
                <c:pt idx="252">
                  <c:v>0.14199999999999999</c:v>
                </c:pt>
                <c:pt idx="253">
                  <c:v>0.14799999999999999</c:v>
                </c:pt>
                <c:pt idx="254">
                  <c:v>0.155</c:v>
                </c:pt>
                <c:pt idx="255">
                  <c:v>0.16400000000000001</c:v>
                </c:pt>
                <c:pt idx="256">
                  <c:v>0.17399999999999999</c:v>
                </c:pt>
                <c:pt idx="257">
                  <c:v>0.187</c:v>
                </c:pt>
                <c:pt idx="258">
                  <c:v>0.20100000000000001</c:v>
                </c:pt>
                <c:pt idx="259">
                  <c:v>0.217</c:v>
                </c:pt>
                <c:pt idx="260">
                  <c:v>0.23499999999999999</c:v>
                </c:pt>
                <c:pt idx="261">
                  <c:v>0.25600000000000001</c:v>
                </c:pt>
                <c:pt idx="262">
                  <c:v>0.27700000000000002</c:v>
                </c:pt>
                <c:pt idx="263">
                  <c:v>0.29799999999999999</c:v>
                </c:pt>
                <c:pt idx="264">
                  <c:v>0.32</c:v>
                </c:pt>
                <c:pt idx="265">
                  <c:v>0.34300000000000003</c:v>
                </c:pt>
                <c:pt idx="266">
                  <c:v>0.36399999999999999</c:v>
                </c:pt>
                <c:pt idx="267">
                  <c:v>0.38400000000000001</c:v>
                </c:pt>
                <c:pt idx="268">
                  <c:v>0.40200000000000002</c:v>
                </c:pt>
                <c:pt idx="269">
                  <c:v>0.41799999999999998</c:v>
                </c:pt>
                <c:pt idx="270">
                  <c:v>0.43099999999999999</c:v>
                </c:pt>
                <c:pt idx="271">
                  <c:v>0.441</c:v>
                </c:pt>
                <c:pt idx="272">
                  <c:v>0.45</c:v>
                </c:pt>
                <c:pt idx="273">
                  <c:v>0.46</c:v>
                </c:pt>
                <c:pt idx="274">
                  <c:v>0.47</c:v>
                </c:pt>
                <c:pt idx="275">
                  <c:v>0.48199999999999998</c:v>
                </c:pt>
                <c:pt idx="276">
                  <c:v>0.497</c:v>
                </c:pt>
                <c:pt idx="277">
                  <c:v>0.51600000000000001</c:v>
                </c:pt>
                <c:pt idx="278">
                  <c:v>0.53800000000000003</c:v>
                </c:pt>
                <c:pt idx="279">
                  <c:v>0.56399999999999995</c:v>
                </c:pt>
                <c:pt idx="280">
                  <c:v>0.59099999999999997</c:v>
                </c:pt>
                <c:pt idx="281">
                  <c:v>0.61799999999999999</c:v>
                </c:pt>
                <c:pt idx="282">
                  <c:v>0.64100000000000001</c:v>
                </c:pt>
                <c:pt idx="283">
                  <c:v>0.66100000000000003</c:v>
                </c:pt>
                <c:pt idx="284">
                  <c:v>0.67600000000000005</c:v>
                </c:pt>
                <c:pt idx="285">
                  <c:v>0.68500000000000005</c:v>
                </c:pt>
                <c:pt idx="286">
                  <c:v>0.68899999999999995</c:v>
                </c:pt>
                <c:pt idx="287">
                  <c:v>0.68799999999999994</c:v>
                </c:pt>
                <c:pt idx="288">
                  <c:v>0.68400000000000005</c:v>
                </c:pt>
                <c:pt idx="289">
                  <c:v>0.67800000000000005</c:v>
                </c:pt>
                <c:pt idx="290">
                  <c:v>0.67100000000000004</c:v>
                </c:pt>
                <c:pt idx="291">
                  <c:v>0.66500000000000004</c:v>
                </c:pt>
                <c:pt idx="292">
                  <c:v>0.66100000000000003</c:v>
                </c:pt>
                <c:pt idx="293">
                  <c:v>0.66100000000000003</c:v>
                </c:pt>
                <c:pt idx="294">
                  <c:v>0.66600000000000004</c:v>
                </c:pt>
                <c:pt idx="295">
                  <c:v>0.67700000000000005</c:v>
                </c:pt>
                <c:pt idx="296">
                  <c:v>0.69599999999999995</c:v>
                </c:pt>
                <c:pt idx="297">
                  <c:v>0.72499999999999998</c:v>
                </c:pt>
                <c:pt idx="298">
                  <c:v>0.76400000000000001</c:v>
                </c:pt>
                <c:pt idx="299">
                  <c:v>0.81699999999999995</c:v>
                </c:pt>
                <c:pt idx="300">
                  <c:v>0.89200000000000002</c:v>
                </c:pt>
                <c:pt idx="301">
                  <c:v>0.99199999999999999</c:v>
                </c:pt>
                <c:pt idx="302">
                  <c:v>1.1220000000000001</c:v>
                </c:pt>
                <c:pt idx="303">
                  <c:v>1.3</c:v>
                </c:pt>
                <c:pt idx="304">
                  <c:v>1.53</c:v>
                </c:pt>
                <c:pt idx="305">
                  <c:v>1.8280000000000001</c:v>
                </c:pt>
                <c:pt idx="306">
                  <c:v>2.17</c:v>
                </c:pt>
                <c:pt idx="307">
                  <c:v>2.4129999999999998</c:v>
                </c:pt>
                <c:pt idx="308">
                  <c:v>2.5680000000000001</c:v>
                </c:pt>
                <c:pt idx="309">
                  <c:v>2.419</c:v>
                </c:pt>
                <c:pt idx="310">
                  <c:v>2.0870000000000002</c:v>
                </c:pt>
              </c:numCache>
            </c:numRef>
          </c:yVal>
          <c:smooth val="1"/>
          <c:extLst>
            <c:ext xmlns:c16="http://schemas.microsoft.com/office/drawing/2014/chart" uri="{C3380CC4-5D6E-409C-BE32-E72D297353CC}">
              <c16:uniqueId val="{00000006-AFC8-4B87-9620-34EA8199349D}"/>
            </c:ext>
          </c:extLst>
        </c:ser>
        <c:ser>
          <c:idx val="7"/>
          <c:order val="7"/>
          <c:tx>
            <c:strRef>
              <c:f>Sheet4!$I$1</c:f>
              <c:strCache>
                <c:ptCount val="1"/>
                <c:pt idx="0">
                  <c:v>A480</c:v>
                </c:pt>
              </c:strCache>
            </c:strRef>
          </c:tx>
          <c:spPr>
            <a:ln w="19050" cap="rnd">
              <a:solidFill>
                <a:schemeClr val="accent2">
                  <a:lumMod val="60000"/>
                </a:schemeClr>
              </a:solidFill>
              <a:round/>
            </a:ln>
            <a:effectLst/>
          </c:spPr>
          <c:marker>
            <c:symbol val="none"/>
          </c:marker>
          <c:xVal>
            <c:numRef>
              <c:f>Sheet4!$A$2:$A$312</c:f>
              <c:numCache>
                <c:formatCode>General</c:formatCode>
                <c:ptCount val="311"/>
                <c:pt idx="0">
                  <c:v>500</c:v>
                </c:pt>
                <c:pt idx="1">
                  <c:v>499</c:v>
                </c:pt>
                <c:pt idx="2">
                  <c:v>498</c:v>
                </c:pt>
                <c:pt idx="3">
                  <c:v>497</c:v>
                </c:pt>
                <c:pt idx="4">
                  <c:v>496</c:v>
                </c:pt>
                <c:pt idx="5">
                  <c:v>495</c:v>
                </c:pt>
                <c:pt idx="6">
                  <c:v>494</c:v>
                </c:pt>
                <c:pt idx="7">
                  <c:v>493</c:v>
                </c:pt>
                <c:pt idx="8">
                  <c:v>492</c:v>
                </c:pt>
                <c:pt idx="9">
                  <c:v>491</c:v>
                </c:pt>
                <c:pt idx="10">
                  <c:v>490</c:v>
                </c:pt>
                <c:pt idx="11">
                  <c:v>489</c:v>
                </c:pt>
                <c:pt idx="12">
                  <c:v>488</c:v>
                </c:pt>
                <c:pt idx="13">
                  <c:v>487</c:v>
                </c:pt>
                <c:pt idx="14">
                  <c:v>486</c:v>
                </c:pt>
                <c:pt idx="15">
                  <c:v>485</c:v>
                </c:pt>
                <c:pt idx="16">
                  <c:v>484</c:v>
                </c:pt>
                <c:pt idx="17">
                  <c:v>483</c:v>
                </c:pt>
                <c:pt idx="18">
                  <c:v>482</c:v>
                </c:pt>
                <c:pt idx="19">
                  <c:v>481</c:v>
                </c:pt>
                <c:pt idx="20">
                  <c:v>480</c:v>
                </c:pt>
                <c:pt idx="21">
                  <c:v>479</c:v>
                </c:pt>
                <c:pt idx="22">
                  <c:v>478</c:v>
                </c:pt>
                <c:pt idx="23">
                  <c:v>477</c:v>
                </c:pt>
                <c:pt idx="24">
                  <c:v>476</c:v>
                </c:pt>
                <c:pt idx="25">
                  <c:v>475</c:v>
                </c:pt>
                <c:pt idx="26">
                  <c:v>474</c:v>
                </c:pt>
                <c:pt idx="27">
                  <c:v>473</c:v>
                </c:pt>
                <c:pt idx="28">
                  <c:v>472</c:v>
                </c:pt>
                <c:pt idx="29">
                  <c:v>471</c:v>
                </c:pt>
                <c:pt idx="30">
                  <c:v>470</c:v>
                </c:pt>
                <c:pt idx="31">
                  <c:v>469</c:v>
                </c:pt>
                <c:pt idx="32">
                  <c:v>468</c:v>
                </c:pt>
                <c:pt idx="33">
                  <c:v>467</c:v>
                </c:pt>
                <c:pt idx="34">
                  <c:v>466</c:v>
                </c:pt>
                <c:pt idx="35">
                  <c:v>465</c:v>
                </c:pt>
                <c:pt idx="36">
                  <c:v>464</c:v>
                </c:pt>
                <c:pt idx="37">
                  <c:v>463</c:v>
                </c:pt>
                <c:pt idx="38">
                  <c:v>462</c:v>
                </c:pt>
                <c:pt idx="39">
                  <c:v>461</c:v>
                </c:pt>
                <c:pt idx="40">
                  <c:v>460</c:v>
                </c:pt>
                <c:pt idx="41">
                  <c:v>459</c:v>
                </c:pt>
                <c:pt idx="42">
                  <c:v>458</c:v>
                </c:pt>
                <c:pt idx="43">
                  <c:v>457</c:v>
                </c:pt>
                <c:pt idx="44">
                  <c:v>456</c:v>
                </c:pt>
                <c:pt idx="45">
                  <c:v>455</c:v>
                </c:pt>
                <c:pt idx="46">
                  <c:v>454</c:v>
                </c:pt>
                <c:pt idx="47">
                  <c:v>453</c:v>
                </c:pt>
                <c:pt idx="48">
                  <c:v>452</c:v>
                </c:pt>
                <c:pt idx="49">
                  <c:v>451</c:v>
                </c:pt>
                <c:pt idx="50">
                  <c:v>450</c:v>
                </c:pt>
                <c:pt idx="51">
                  <c:v>449</c:v>
                </c:pt>
                <c:pt idx="52">
                  <c:v>448</c:v>
                </c:pt>
                <c:pt idx="53">
                  <c:v>447</c:v>
                </c:pt>
                <c:pt idx="54">
                  <c:v>446</c:v>
                </c:pt>
                <c:pt idx="55">
                  <c:v>445</c:v>
                </c:pt>
                <c:pt idx="56">
                  <c:v>444</c:v>
                </c:pt>
                <c:pt idx="57">
                  <c:v>443</c:v>
                </c:pt>
                <c:pt idx="58">
                  <c:v>442</c:v>
                </c:pt>
                <c:pt idx="59">
                  <c:v>441</c:v>
                </c:pt>
                <c:pt idx="60">
                  <c:v>440</c:v>
                </c:pt>
                <c:pt idx="61">
                  <c:v>439</c:v>
                </c:pt>
                <c:pt idx="62">
                  <c:v>438</c:v>
                </c:pt>
                <c:pt idx="63">
                  <c:v>437</c:v>
                </c:pt>
                <c:pt idx="64">
                  <c:v>436</c:v>
                </c:pt>
                <c:pt idx="65">
                  <c:v>435</c:v>
                </c:pt>
                <c:pt idx="66">
                  <c:v>434</c:v>
                </c:pt>
                <c:pt idx="67">
                  <c:v>433</c:v>
                </c:pt>
                <c:pt idx="68">
                  <c:v>432</c:v>
                </c:pt>
                <c:pt idx="69">
                  <c:v>431</c:v>
                </c:pt>
                <c:pt idx="70">
                  <c:v>430</c:v>
                </c:pt>
                <c:pt idx="71">
                  <c:v>429</c:v>
                </c:pt>
                <c:pt idx="72">
                  <c:v>428</c:v>
                </c:pt>
                <c:pt idx="73">
                  <c:v>427</c:v>
                </c:pt>
                <c:pt idx="74">
                  <c:v>426</c:v>
                </c:pt>
                <c:pt idx="75">
                  <c:v>425</c:v>
                </c:pt>
                <c:pt idx="76">
                  <c:v>424</c:v>
                </c:pt>
                <c:pt idx="77">
                  <c:v>423</c:v>
                </c:pt>
                <c:pt idx="78">
                  <c:v>422</c:v>
                </c:pt>
                <c:pt idx="79">
                  <c:v>421</c:v>
                </c:pt>
                <c:pt idx="80">
                  <c:v>420</c:v>
                </c:pt>
                <c:pt idx="81">
                  <c:v>419</c:v>
                </c:pt>
                <c:pt idx="82">
                  <c:v>418</c:v>
                </c:pt>
                <c:pt idx="83">
                  <c:v>417</c:v>
                </c:pt>
                <c:pt idx="84">
                  <c:v>416</c:v>
                </c:pt>
                <c:pt idx="85">
                  <c:v>415</c:v>
                </c:pt>
                <c:pt idx="86">
                  <c:v>414</c:v>
                </c:pt>
                <c:pt idx="87">
                  <c:v>413</c:v>
                </c:pt>
                <c:pt idx="88">
                  <c:v>412</c:v>
                </c:pt>
                <c:pt idx="89">
                  <c:v>411</c:v>
                </c:pt>
                <c:pt idx="90">
                  <c:v>410</c:v>
                </c:pt>
                <c:pt idx="91">
                  <c:v>409</c:v>
                </c:pt>
                <c:pt idx="92">
                  <c:v>408</c:v>
                </c:pt>
                <c:pt idx="93">
                  <c:v>407</c:v>
                </c:pt>
                <c:pt idx="94">
                  <c:v>406</c:v>
                </c:pt>
                <c:pt idx="95">
                  <c:v>405</c:v>
                </c:pt>
                <c:pt idx="96">
                  <c:v>404</c:v>
                </c:pt>
                <c:pt idx="97">
                  <c:v>403</c:v>
                </c:pt>
                <c:pt idx="98">
                  <c:v>402</c:v>
                </c:pt>
                <c:pt idx="99">
                  <c:v>401</c:v>
                </c:pt>
                <c:pt idx="100">
                  <c:v>400</c:v>
                </c:pt>
                <c:pt idx="101">
                  <c:v>399</c:v>
                </c:pt>
                <c:pt idx="102">
                  <c:v>398</c:v>
                </c:pt>
                <c:pt idx="103">
                  <c:v>397</c:v>
                </c:pt>
                <c:pt idx="104">
                  <c:v>396</c:v>
                </c:pt>
                <c:pt idx="105">
                  <c:v>395</c:v>
                </c:pt>
                <c:pt idx="106">
                  <c:v>394</c:v>
                </c:pt>
                <c:pt idx="107">
                  <c:v>393</c:v>
                </c:pt>
                <c:pt idx="108">
                  <c:v>392</c:v>
                </c:pt>
                <c:pt idx="109">
                  <c:v>391</c:v>
                </c:pt>
                <c:pt idx="110">
                  <c:v>390</c:v>
                </c:pt>
                <c:pt idx="111">
                  <c:v>389</c:v>
                </c:pt>
                <c:pt idx="112">
                  <c:v>388</c:v>
                </c:pt>
                <c:pt idx="113">
                  <c:v>387</c:v>
                </c:pt>
                <c:pt idx="114">
                  <c:v>386</c:v>
                </c:pt>
                <c:pt idx="115">
                  <c:v>385</c:v>
                </c:pt>
                <c:pt idx="116">
                  <c:v>384</c:v>
                </c:pt>
                <c:pt idx="117">
                  <c:v>383</c:v>
                </c:pt>
                <c:pt idx="118">
                  <c:v>382</c:v>
                </c:pt>
                <c:pt idx="119">
                  <c:v>381</c:v>
                </c:pt>
                <c:pt idx="120">
                  <c:v>380</c:v>
                </c:pt>
                <c:pt idx="121">
                  <c:v>379</c:v>
                </c:pt>
                <c:pt idx="122">
                  <c:v>378</c:v>
                </c:pt>
                <c:pt idx="123">
                  <c:v>377</c:v>
                </c:pt>
                <c:pt idx="124">
                  <c:v>376</c:v>
                </c:pt>
                <c:pt idx="125">
                  <c:v>375</c:v>
                </c:pt>
                <c:pt idx="126">
                  <c:v>374</c:v>
                </c:pt>
                <c:pt idx="127">
                  <c:v>373</c:v>
                </c:pt>
                <c:pt idx="128">
                  <c:v>372</c:v>
                </c:pt>
                <c:pt idx="129">
                  <c:v>371</c:v>
                </c:pt>
                <c:pt idx="130">
                  <c:v>370</c:v>
                </c:pt>
                <c:pt idx="131">
                  <c:v>369</c:v>
                </c:pt>
                <c:pt idx="132">
                  <c:v>368</c:v>
                </c:pt>
                <c:pt idx="133">
                  <c:v>367</c:v>
                </c:pt>
                <c:pt idx="134">
                  <c:v>366</c:v>
                </c:pt>
                <c:pt idx="135">
                  <c:v>365</c:v>
                </c:pt>
                <c:pt idx="136">
                  <c:v>364</c:v>
                </c:pt>
                <c:pt idx="137">
                  <c:v>363</c:v>
                </c:pt>
                <c:pt idx="138">
                  <c:v>362</c:v>
                </c:pt>
                <c:pt idx="139">
                  <c:v>361</c:v>
                </c:pt>
                <c:pt idx="140">
                  <c:v>360</c:v>
                </c:pt>
                <c:pt idx="141">
                  <c:v>359</c:v>
                </c:pt>
                <c:pt idx="142">
                  <c:v>358</c:v>
                </c:pt>
                <c:pt idx="143">
                  <c:v>357</c:v>
                </c:pt>
                <c:pt idx="144">
                  <c:v>356</c:v>
                </c:pt>
                <c:pt idx="145">
                  <c:v>355</c:v>
                </c:pt>
                <c:pt idx="146">
                  <c:v>354</c:v>
                </c:pt>
                <c:pt idx="147">
                  <c:v>353</c:v>
                </c:pt>
                <c:pt idx="148">
                  <c:v>352</c:v>
                </c:pt>
                <c:pt idx="149">
                  <c:v>351</c:v>
                </c:pt>
                <c:pt idx="150">
                  <c:v>350</c:v>
                </c:pt>
                <c:pt idx="151">
                  <c:v>349</c:v>
                </c:pt>
                <c:pt idx="152">
                  <c:v>348</c:v>
                </c:pt>
                <c:pt idx="153">
                  <c:v>347</c:v>
                </c:pt>
                <c:pt idx="154">
                  <c:v>346</c:v>
                </c:pt>
                <c:pt idx="155">
                  <c:v>345</c:v>
                </c:pt>
                <c:pt idx="156">
                  <c:v>344</c:v>
                </c:pt>
                <c:pt idx="157">
                  <c:v>343</c:v>
                </c:pt>
                <c:pt idx="158">
                  <c:v>342</c:v>
                </c:pt>
                <c:pt idx="159">
                  <c:v>341</c:v>
                </c:pt>
                <c:pt idx="160">
                  <c:v>340</c:v>
                </c:pt>
                <c:pt idx="161">
                  <c:v>339</c:v>
                </c:pt>
                <c:pt idx="162">
                  <c:v>338</c:v>
                </c:pt>
                <c:pt idx="163">
                  <c:v>337</c:v>
                </c:pt>
                <c:pt idx="164">
                  <c:v>336</c:v>
                </c:pt>
                <c:pt idx="165">
                  <c:v>335</c:v>
                </c:pt>
                <c:pt idx="166">
                  <c:v>334</c:v>
                </c:pt>
                <c:pt idx="167">
                  <c:v>333</c:v>
                </c:pt>
                <c:pt idx="168">
                  <c:v>332</c:v>
                </c:pt>
                <c:pt idx="169">
                  <c:v>331</c:v>
                </c:pt>
                <c:pt idx="170">
                  <c:v>330</c:v>
                </c:pt>
                <c:pt idx="171">
                  <c:v>329</c:v>
                </c:pt>
                <c:pt idx="172">
                  <c:v>328</c:v>
                </c:pt>
                <c:pt idx="173">
                  <c:v>327</c:v>
                </c:pt>
                <c:pt idx="174">
                  <c:v>326</c:v>
                </c:pt>
                <c:pt idx="175">
                  <c:v>325</c:v>
                </c:pt>
                <c:pt idx="176">
                  <c:v>324</c:v>
                </c:pt>
                <c:pt idx="177">
                  <c:v>323</c:v>
                </c:pt>
                <c:pt idx="178">
                  <c:v>322</c:v>
                </c:pt>
                <c:pt idx="179">
                  <c:v>321</c:v>
                </c:pt>
                <c:pt idx="180">
                  <c:v>320</c:v>
                </c:pt>
                <c:pt idx="181">
                  <c:v>319</c:v>
                </c:pt>
                <c:pt idx="182">
                  <c:v>318</c:v>
                </c:pt>
                <c:pt idx="183">
                  <c:v>317</c:v>
                </c:pt>
                <c:pt idx="184">
                  <c:v>316</c:v>
                </c:pt>
                <c:pt idx="185">
                  <c:v>315</c:v>
                </c:pt>
                <c:pt idx="186">
                  <c:v>314</c:v>
                </c:pt>
                <c:pt idx="187">
                  <c:v>313</c:v>
                </c:pt>
                <c:pt idx="188">
                  <c:v>312</c:v>
                </c:pt>
                <c:pt idx="189">
                  <c:v>311</c:v>
                </c:pt>
                <c:pt idx="190">
                  <c:v>310</c:v>
                </c:pt>
                <c:pt idx="191">
                  <c:v>309</c:v>
                </c:pt>
                <c:pt idx="192">
                  <c:v>308</c:v>
                </c:pt>
                <c:pt idx="193">
                  <c:v>307</c:v>
                </c:pt>
                <c:pt idx="194">
                  <c:v>306</c:v>
                </c:pt>
                <c:pt idx="195">
                  <c:v>305</c:v>
                </c:pt>
                <c:pt idx="196">
                  <c:v>304</c:v>
                </c:pt>
                <c:pt idx="197">
                  <c:v>303</c:v>
                </c:pt>
                <c:pt idx="198">
                  <c:v>302</c:v>
                </c:pt>
                <c:pt idx="199">
                  <c:v>301</c:v>
                </c:pt>
                <c:pt idx="200">
                  <c:v>300</c:v>
                </c:pt>
                <c:pt idx="201">
                  <c:v>299</c:v>
                </c:pt>
                <c:pt idx="202">
                  <c:v>298</c:v>
                </c:pt>
                <c:pt idx="203">
                  <c:v>297</c:v>
                </c:pt>
                <c:pt idx="204">
                  <c:v>296</c:v>
                </c:pt>
                <c:pt idx="205">
                  <c:v>295</c:v>
                </c:pt>
                <c:pt idx="206">
                  <c:v>294</c:v>
                </c:pt>
                <c:pt idx="207">
                  <c:v>293</c:v>
                </c:pt>
                <c:pt idx="208">
                  <c:v>292</c:v>
                </c:pt>
                <c:pt idx="209">
                  <c:v>291</c:v>
                </c:pt>
                <c:pt idx="210">
                  <c:v>290</c:v>
                </c:pt>
                <c:pt idx="211">
                  <c:v>289</c:v>
                </c:pt>
                <c:pt idx="212">
                  <c:v>288</c:v>
                </c:pt>
                <c:pt idx="213">
                  <c:v>287</c:v>
                </c:pt>
                <c:pt idx="214">
                  <c:v>286</c:v>
                </c:pt>
                <c:pt idx="215">
                  <c:v>285</c:v>
                </c:pt>
                <c:pt idx="216">
                  <c:v>284</c:v>
                </c:pt>
                <c:pt idx="217">
                  <c:v>283</c:v>
                </c:pt>
                <c:pt idx="218">
                  <c:v>282</c:v>
                </c:pt>
                <c:pt idx="219">
                  <c:v>281</c:v>
                </c:pt>
                <c:pt idx="220">
                  <c:v>280</c:v>
                </c:pt>
                <c:pt idx="221">
                  <c:v>279</c:v>
                </c:pt>
                <c:pt idx="222">
                  <c:v>278</c:v>
                </c:pt>
                <c:pt idx="223">
                  <c:v>277</c:v>
                </c:pt>
                <c:pt idx="224">
                  <c:v>276</c:v>
                </c:pt>
                <c:pt idx="225">
                  <c:v>275</c:v>
                </c:pt>
                <c:pt idx="226">
                  <c:v>274</c:v>
                </c:pt>
                <c:pt idx="227">
                  <c:v>273</c:v>
                </c:pt>
                <c:pt idx="228">
                  <c:v>272</c:v>
                </c:pt>
                <c:pt idx="229">
                  <c:v>271</c:v>
                </c:pt>
                <c:pt idx="230">
                  <c:v>270</c:v>
                </c:pt>
                <c:pt idx="231">
                  <c:v>269</c:v>
                </c:pt>
                <c:pt idx="232">
                  <c:v>268</c:v>
                </c:pt>
                <c:pt idx="233">
                  <c:v>267</c:v>
                </c:pt>
                <c:pt idx="234">
                  <c:v>266</c:v>
                </c:pt>
                <c:pt idx="235">
                  <c:v>265</c:v>
                </c:pt>
                <c:pt idx="236">
                  <c:v>264</c:v>
                </c:pt>
                <c:pt idx="237">
                  <c:v>263</c:v>
                </c:pt>
                <c:pt idx="238">
                  <c:v>262</c:v>
                </c:pt>
                <c:pt idx="239">
                  <c:v>261</c:v>
                </c:pt>
                <c:pt idx="240">
                  <c:v>260</c:v>
                </c:pt>
                <c:pt idx="241">
                  <c:v>259</c:v>
                </c:pt>
                <c:pt idx="242">
                  <c:v>258</c:v>
                </c:pt>
                <c:pt idx="243">
                  <c:v>257</c:v>
                </c:pt>
                <c:pt idx="244">
                  <c:v>256</c:v>
                </c:pt>
                <c:pt idx="245">
                  <c:v>255</c:v>
                </c:pt>
                <c:pt idx="246">
                  <c:v>254</c:v>
                </c:pt>
                <c:pt idx="247">
                  <c:v>253</c:v>
                </c:pt>
                <c:pt idx="248">
                  <c:v>252</c:v>
                </c:pt>
                <c:pt idx="249">
                  <c:v>251</c:v>
                </c:pt>
                <c:pt idx="250">
                  <c:v>250</c:v>
                </c:pt>
                <c:pt idx="251">
                  <c:v>249</c:v>
                </c:pt>
                <c:pt idx="252">
                  <c:v>248</c:v>
                </c:pt>
                <c:pt idx="253">
                  <c:v>247</c:v>
                </c:pt>
                <c:pt idx="254">
                  <c:v>246</c:v>
                </c:pt>
                <c:pt idx="255">
                  <c:v>245</c:v>
                </c:pt>
                <c:pt idx="256">
                  <c:v>244</c:v>
                </c:pt>
                <c:pt idx="257">
                  <c:v>243</c:v>
                </c:pt>
                <c:pt idx="258">
                  <c:v>242</c:v>
                </c:pt>
                <c:pt idx="259">
                  <c:v>241</c:v>
                </c:pt>
                <c:pt idx="260">
                  <c:v>240</c:v>
                </c:pt>
                <c:pt idx="261">
                  <c:v>239</c:v>
                </c:pt>
                <c:pt idx="262">
                  <c:v>238</c:v>
                </c:pt>
                <c:pt idx="263">
                  <c:v>237</c:v>
                </c:pt>
                <c:pt idx="264">
                  <c:v>236</c:v>
                </c:pt>
                <c:pt idx="265">
                  <c:v>235</c:v>
                </c:pt>
                <c:pt idx="266">
                  <c:v>234</c:v>
                </c:pt>
                <c:pt idx="267">
                  <c:v>233</c:v>
                </c:pt>
                <c:pt idx="268">
                  <c:v>232</c:v>
                </c:pt>
                <c:pt idx="269">
                  <c:v>231</c:v>
                </c:pt>
                <c:pt idx="270">
                  <c:v>230</c:v>
                </c:pt>
                <c:pt idx="271">
                  <c:v>229</c:v>
                </c:pt>
                <c:pt idx="272">
                  <c:v>228</c:v>
                </c:pt>
                <c:pt idx="273">
                  <c:v>227</c:v>
                </c:pt>
                <c:pt idx="274">
                  <c:v>226</c:v>
                </c:pt>
                <c:pt idx="275">
                  <c:v>225</c:v>
                </c:pt>
                <c:pt idx="276">
                  <c:v>224</c:v>
                </c:pt>
                <c:pt idx="277">
                  <c:v>223</c:v>
                </c:pt>
                <c:pt idx="278">
                  <c:v>222</c:v>
                </c:pt>
                <c:pt idx="279">
                  <c:v>221</c:v>
                </c:pt>
                <c:pt idx="280">
                  <c:v>220</c:v>
                </c:pt>
                <c:pt idx="281">
                  <c:v>219</c:v>
                </c:pt>
                <c:pt idx="282">
                  <c:v>218</c:v>
                </c:pt>
                <c:pt idx="283">
                  <c:v>217</c:v>
                </c:pt>
                <c:pt idx="284">
                  <c:v>216</c:v>
                </c:pt>
                <c:pt idx="285">
                  <c:v>215</c:v>
                </c:pt>
                <c:pt idx="286">
                  <c:v>214</c:v>
                </c:pt>
                <c:pt idx="287">
                  <c:v>213</c:v>
                </c:pt>
                <c:pt idx="288">
                  <c:v>212</c:v>
                </c:pt>
                <c:pt idx="289">
                  <c:v>211</c:v>
                </c:pt>
                <c:pt idx="290">
                  <c:v>210</c:v>
                </c:pt>
                <c:pt idx="291">
                  <c:v>209</c:v>
                </c:pt>
                <c:pt idx="292">
                  <c:v>208</c:v>
                </c:pt>
                <c:pt idx="293">
                  <c:v>207</c:v>
                </c:pt>
                <c:pt idx="294">
                  <c:v>206</c:v>
                </c:pt>
                <c:pt idx="295">
                  <c:v>205</c:v>
                </c:pt>
                <c:pt idx="296">
                  <c:v>204</c:v>
                </c:pt>
                <c:pt idx="297">
                  <c:v>203</c:v>
                </c:pt>
                <c:pt idx="298">
                  <c:v>202</c:v>
                </c:pt>
                <c:pt idx="299">
                  <c:v>201</c:v>
                </c:pt>
                <c:pt idx="300">
                  <c:v>200</c:v>
                </c:pt>
              </c:numCache>
            </c:numRef>
          </c:xVal>
          <c:yVal>
            <c:numRef>
              <c:f>Sheet4!$I$2:$I$312</c:f>
              <c:numCache>
                <c:formatCode>General</c:formatCode>
                <c:ptCount val="311"/>
                <c:pt idx="0">
                  <c:v>4.2999999999999997E-2</c:v>
                </c:pt>
                <c:pt idx="1">
                  <c:v>4.2999999999999997E-2</c:v>
                </c:pt>
                <c:pt idx="2">
                  <c:v>4.2999999999999997E-2</c:v>
                </c:pt>
                <c:pt idx="3">
                  <c:v>4.2999999999999997E-2</c:v>
                </c:pt>
                <c:pt idx="4">
                  <c:v>4.2999999999999997E-2</c:v>
                </c:pt>
                <c:pt idx="5">
                  <c:v>4.2999999999999997E-2</c:v>
                </c:pt>
                <c:pt idx="6">
                  <c:v>4.2999999999999997E-2</c:v>
                </c:pt>
                <c:pt idx="7">
                  <c:v>4.2999999999999997E-2</c:v>
                </c:pt>
                <c:pt idx="8">
                  <c:v>4.2999999999999997E-2</c:v>
                </c:pt>
                <c:pt idx="9">
                  <c:v>4.2999999999999997E-2</c:v>
                </c:pt>
                <c:pt idx="10">
                  <c:v>4.2999999999999997E-2</c:v>
                </c:pt>
                <c:pt idx="11">
                  <c:v>4.2999999999999997E-2</c:v>
                </c:pt>
                <c:pt idx="12">
                  <c:v>4.2999999999999997E-2</c:v>
                </c:pt>
                <c:pt idx="13">
                  <c:v>4.2999999999999997E-2</c:v>
                </c:pt>
                <c:pt idx="14">
                  <c:v>4.2999999999999997E-2</c:v>
                </c:pt>
                <c:pt idx="15">
                  <c:v>4.2999999999999997E-2</c:v>
                </c:pt>
                <c:pt idx="16">
                  <c:v>4.2999999999999997E-2</c:v>
                </c:pt>
                <c:pt idx="17">
                  <c:v>4.2000000000000003E-2</c:v>
                </c:pt>
                <c:pt idx="18">
                  <c:v>4.2000000000000003E-2</c:v>
                </c:pt>
                <c:pt idx="19">
                  <c:v>4.2000000000000003E-2</c:v>
                </c:pt>
                <c:pt idx="20">
                  <c:v>4.2000000000000003E-2</c:v>
                </c:pt>
                <c:pt idx="21">
                  <c:v>4.2000000000000003E-2</c:v>
                </c:pt>
                <c:pt idx="22">
                  <c:v>4.2000000000000003E-2</c:v>
                </c:pt>
                <c:pt idx="23">
                  <c:v>4.2000000000000003E-2</c:v>
                </c:pt>
                <c:pt idx="24">
                  <c:v>4.2999999999999997E-2</c:v>
                </c:pt>
                <c:pt idx="25">
                  <c:v>4.2000000000000003E-2</c:v>
                </c:pt>
                <c:pt idx="26">
                  <c:v>4.2000000000000003E-2</c:v>
                </c:pt>
                <c:pt idx="27">
                  <c:v>4.2999999999999997E-2</c:v>
                </c:pt>
                <c:pt idx="28">
                  <c:v>4.2999999999999997E-2</c:v>
                </c:pt>
                <c:pt idx="29">
                  <c:v>4.2999999999999997E-2</c:v>
                </c:pt>
                <c:pt idx="30">
                  <c:v>4.2000000000000003E-2</c:v>
                </c:pt>
                <c:pt idx="31">
                  <c:v>4.2000000000000003E-2</c:v>
                </c:pt>
                <c:pt idx="32">
                  <c:v>4.2000000000000003E-2</c:v>
                </c:pt>
                <c:pt idx="33">
                  <c:v>4.2000000000000003E-2</c:v>
                </c:pt>
                <c:pt idx="34">
                  <c:v>4.2000000000000003E-2</c:v>
                </c:pt>
                <c:pt idx="35">
                  <c:v>4.2000000000000003E-2</c:v>
                </c:pt>
                <c:pt idx="36">
                  <c:v>4.2000000000000003E-2</c:v>
                </c:pt>
                <c:pt idx="37">
                  <c:v>4.2000000000000003E-2</c:v>
                </c:pt>
                <c:pt idx="38">
                  <c:v>4.2000000000000003E-2</c:v>
                </c:pt>
                <c:pt idx="39">
                  <c:v>4.2999999999999997E-2</c:v>
                </c:pt>
                <c:pt idx="40">
                  <c:v>4.2000000000000003E-2</c:v>
                </c:pt>
                <c:pt idx="41">
                  <c:v>4.2999999999999997E-2</c:v>
                </c:pt>
                <c:pt idx="42">
                  <c:v>4.2999999999999997E-2</c:v>
                </c:pt>
                <c:pt idx="43">
                  <c:v>4.2999999999999997E-2</c:v>
                </c:pt>
                <c:pt idx="44">
                  <c:v>4.2000000000000003E-2</c:v>
                </c:pt>
                <c:pt idx="45">
                  <c:v>4.2000000000000003E-2</c:v>
                </c:pt>
                <c:pt idx="46">
                  <c:v>4.2000000000000003E-2</c:v>
                </c:pt>
                <c:pt idx="47">
                  <c:v>4.2999999999999997E-2</c:v>
                </c:pt>
                <c:pt idx="48">
                  <c:v>4.2000000000000003E-2</c:v>
                </c:pt>
                <c:pt idx="49">
                  <c:v>4.2999999999999997E-2</c:v>
                </c:pt>
                <c:pt idx="50">
                  <c:v>4.2999999999999997E-2</c:v>
                </c:pt>
                <c:pt idx="51">
                  <c:v>4.2999999999999997E-2</c:v>
                </c:pt>
                <c:pt idx="52">
                  <c:v>4.2999999999999997E-2</c:v>
                </c:pt>
                <c:pt idx="53">
                  <c:v>4.2999999999999997E-2</c:v>
                </c:pt>
                <c:pt idx="54">
                  <c:v>4.2999999999999997E-2</c:v>
                </c:pt>
                <c:pt idx="55">
                  <c:v>4.2999999999999997E-2</c:v>
                </c:pt>
                <c:pt idx="56">
                  <c:v>4.2999999999999997E-2</c:v>
                </c:pt>
                <c:pt idx="57">
                  <c:v>4.2999999999999997E-2</c:v>
                </c:pt>
                <c:pt idx="58">
                  <c:v>4.2999999999999997E-2</c:v>
                </c:pt>
                <c:pt idx="59">
                  <c:v>4.2999999999999997E-2</c:v>
                </c:pt>
                <c:pt idx="60">
                  <c:v>4.2999999999999997E-2</c:v>
                </c:pt>
                <c:pt idx="61">
                  <c:v>4.2999999999999997E-2</c:v>
                </c:pt>
                <c:pt idx="62">
                  <c:v>4.2999999999999997E-2</c:v>
                </c:pt>
                <c:pt idx="63">
                  <c:v>4.2999999999999997E-2</c:v>
                </c:pt>
                <c:pt idx="64">
                  <c:v>4.2999999999999997E-2</c:v>
                </c:pt>
                <c:pt idx="65">
                  <c:v>4.2999999999999997E-2</c:v>
                </c:pt>
                <c:pt idx="66">
                  <c:v>4.2999999999999997E-2</c:v>
                </c:pt>
                <c:pt idx="67">
                  <c:v>4.2999999999999997E-2</c:v>
                </c:pt>
                <c:pt idx="68">
                  <c:v>4.2999999999999997E-2</c:v>
                </c:pt>
                <c:pt idx="69">
                  <c:v>4.2999999999999997E-2</c:v>
                </c:pt>
                <c:pt idx="70">
                  <c:v>4.2999999999999997E-2</c:v>
                </c:pt>
                <c:pt idx="71">
                  <c:v>4.2999999999999997E-2</c:v>
                </c:pt>
                <c:pt idx="72">
                  <c:v>4.2999999999999997E-2</c:v>
                </c:pt>
                <c:pt idx="73">
                  <c:v>4.2999999999999997E-2</c:v>
                </c:pt>
                <c:pt idx="74">
                  <c:v>4.2999999999999997E-2</c:v>
                </c:pt>
                <c:pt idx="75">
                  <c:v>4.2999999999999997E-2</c:v>
                </c:pt>
                <c:pt idx="76">
                  <c:v>4.2999999999999997E-2</c:v>
                </c:pt>
                <c:pt idx="77">
                  <c:v>4.2999999999999997E-2</c:v>
                </c:pt>
                <c:pt idx="78">
                  <c:v>4.2999999999999997E-2</c:v>
                </c:pt>
                <c:pt idx="79">
                  <c:v>4.2999999999999997E-2</c:v>
                </c:pt>
                <c:pt idx="80">
                  <c:v>4.2999999999999997E-2</c:v>
                </c:pt>
                <c:pt idx="81">
                  <c:v>4.3999999999999997E-2</c:v>
                </c:pt>
                <c:pt idx="82">
                  <c:v>4.3999999999999997E-2</c:v>
                </c:pt>
                <c:pt idx="83">
                  <c:v>4.3999999999999997E-2</c:v>
                </c:pt>
                <c:pt idx="84">
                  <c:v>4.3999999999999997E-2</c:v>
                </c:pt>
                <c:pt idx="85">
                  <c:v>4.3999999999999997E-2</c:v>
                </c:pt>
                <c:pt idx="86">
                  <c:v>4.3999999999999997E-2</c:v>
                </c:pt>
                <c:pt idx="87">
                  <c:v>4.3999999999999997E-2</c:v>
                </c:pt>
                <c:pt idx="88">
                  <c:v>4.3999999999999997E-2</c:v>
                </c:pt>
                <c:pt idx="89">
                  <c:v>4.3999999999999997E-2</c:v>
                </c:pt>
                <c:pt idx="90">
                  <c:v>4.3999999999999997E-2</c:v>
                </c:pt>
                <c:pt idx="91">
                  <c:v>4.4999999999999998E-2</c:v>
                </c:pt>
                <c:pt idx="92">
                  <c:v>4.4999999999999998E-2</c:v>
                </c:pt>
                <c:pt idx="93">
                  <c:v>4.4999999999999998E-2</c:v>
                </c:pt>
                <c:pt idx="94">
                  <c:v>4.4999999999999998E-2</c:v>
                </c:pt>
                <c:pt idx="95">
                  <c:v>4.4999999999999998E-2</c:v>
                </c:pt>
                <c:pt idx="96">
                  <c:v>4.4999999999999998E-2</c:v>
                </c:pt>
                <c:pt idx="97">
                  <c:v>4.4999999999999998E-2</c:v>
                </c:pt>
                <c:pt idx="98">
                  <c:v>4.4999999999999998E-2</c:v>
                </c:pt>
                <c:pt idx="99">
                  <c:v>4.4999999999999998E-2</c:v>
                </c:pt>
                <c:pt idx="100">
                  <c:v>4.4999999999999998E-2</c:v>
                </c:pt>
                <c:pt idx="101">
                  <c:v>4.4999999999999998E-2</c:v>
                </c:pt>
                <c:pt idx="102">
                  <c:v>4.5999999999999999E-2</c:v>
                </c:pt>
                <c:pt idx="103">
                  <c:v>4.5999999999999999E-2</c:v>
                </c:pt>
                <c:pt idx="104">
                  <c:v>4.5999999999999999E-2</c:v>
                </c:pt>
                <c:pt idx="105">
                  <c:v>4.5999999999999999E-2</c:v>
                </c:pt>
                <c:pt idx="106">
                  <c:v>4.5999999999999999E-2</c:v>
                </c:pt>
                <c:pt idx="107">
                  <c:v>4.5999999999999999E-2</c:v>
                </c:pt>
                <c:pt idx="108">
                  <c:v>4.5999999999999999E-2</c:v>
                </c:pt>
                <c:pt idx="109">
                  <c:v>4.5999999999999999E-2</c:v>
                </c:pt>
                <c:pt idx="110">
                  <c:v>4.5999999999999999E-2</c:v>
                </c:pt>
                <c:pt idx="111">
                  <c:v>4.5999999999999999E-2</c:v>
                </c:pt>
                <c:pt idx="112">
                  <c:v>4.5999999999999999E-2</c:v>
                </c:pt>
                <c:pt idx="113">
                  <c:v>4.5999999999999999E-2</c:v>
                </c:pt>
                <c:pt idx="114">
                  <c:v>4.5999999999999999E-2</c:v>
                </c:pt>
                <c:pt idx="115">
                  <c:v>4.5999999999999999E-2</c:v>
                </c:pt>
                <c:pt idx="116">
                  <c:v>4.5999999999999999E-2</c:v>
                </c:pt>
                <c:pt idx="117">
                  <c:v>4.5999999999999999E-2</c:v>
                </c:pt>
                <c:pt idx="118">
                  <c:v>4.5999999999999999E-2</c:v>
                </c:pt>
                <c:pt idx="119">
                  <c:v>4.5999999999999999E-2</c:v>
                </c:pt>
                <c:pt idx="120">
                  <c:v>4.5999999999999999E-2</c:v>
                </c:pt>
                <c:pt idx="121">
                  <c:v>4.5999999999999999E-2</c:v>
                </c:pt>
                <c:pt idx="122">
                  <c:v>4.5999999999999999E-2</c:v>
                </c:pt>
                <c:pt idx="123">
                  <c:v>4.5999999999999999E-2</c:v>
                </c:pt>
                <c:pt idx="124">
                  <c:v>4.5999999999999999E-2</c:v>
                </c:pt>
                <c:pt idx="125">
                  <c:v>4.5999999999999999E-2</c:v>
                </c:pt>
                <c:pt idx="126">
                  <c:v>4.5999999999999999E-2</c:v>
                </c:pt>
                <c:pt idx="127">
                  <c:v>4.5999999999999999E-2</c:v>
                </c:pt>
                <c:pt idx="128">
                  <c:v>4.5999999999999999E-2</c:v>
                </c:pt>
                <c:pt idx="129">
                  <c:v>4.5999999999999999E-2</c:v>
                </c:pt>
                <c:pt idx="130">
                  <c:v>4.4999999999999998E-2</c:v>
                </c:pt>
                <c:pt idx="131">
                  <c:v>4.4999999999999998E-2</c:v>
                </c:pt>
                <c:pt idx="132">
                  <c:v>4.5999999999999999E-2</c:v>
                </c:pt>
                <c:pt idx="133">
                  <c:v>4.5999999999999999E-2</c:v>
                </c:pt>
                <c:pt idx="134">
                  <c:v>4.4999999999999998E-2</c:v>
                </c:pt>
                <c:pt idx="135">
                  <c:v>4.5999999999999999E-2</c:v>
                </c:pt>
                <c:pt idx="136">
                  <c:v>4.5999999999999999E-2</c:v>
                </c:pt>
                <c:pt idx="137">
                  <c:v>4.5999999999999999E-2</c:v>
                </c:pt>
                <c:pt idx="138">
                  <c:v>4.5999999999999999E-2</c:v>
                </c:pt>
                <c:pt idx="139">
                  <c:v>4.5999999999999999E-2</c:v>
                </c:pt>
                <c:pt idx="140">
                  <c:v>4.5999999999999999E-2</c:v>
                </c:pt>
                <c:pt idx="141">
                  <c:v>4.5999999999999999E-2</c:v>
                </c:pt>
                <c:pt idx="142">
                  <c:v>4.5999999999999999E-2</c:v>
                </c:pt>
                <c:pt idx="143">
                  <c:v>4.5999999999999999E-2</c:v>
                </c:pt>
                <c:pt idx="144">
                  <c:v>4.5999999999999999E-2</c:v>
                </c:pt>
                <c:pt idx="145">
                  <c:v>4.5999999999999999E-2</c:v>
                </c:pt>
                <c:pt idx="146">
                  <c:v>4.5999999999999999E-2</c:v>
                </c:pt>
                <c:pt idx="147">
                  <c:v>4.5999999999999999E-2</c:v>
                </c:pt>
                <c:pt idx="148">
                  <c:v>4.5999999999999999E-2</c:v>
                </c:pt>
                <c:pt idx="149">
                  <c:v>4.5999999999999999E-2</c:v>
                </c:pt>
                <c:pt idx="150">
                  <c:v>4.7E-2</c:v>
                </c:pt>
                <c:pt idx="151">
                  <c:v>4.5999999999999999E-2</c:v>
                </c:pt>
                <c:pt idx="152">
                  <c:v>4.7E-2</c:v>
                </c:pt>
                <c:pt idx="153">
                  <c:v>4.7E-2</c:v>
                </c:pt>
                <c:pt idx="154">
                  <c:v>4.8000000000000001E-2</c:v>
                </c:pt>
                <c:pt idx="155">
                  <c:v>4.7E-2</c:v>
                </c:pt>
                <c:pt idx="156">
                  <c:v>4.7E-2</c:v>
                </c:pt>
                <c:pt idx="157">
                  <c:v>4.7E-2</c:v>
                </c:pt>
                <c:pt idx="158">
                  <c:v>4.7E-2</c:v>
                </c:pt>
                <c:pt idx="159">
                  <c:v>4.8000000000000001E-2</c:v>
                </c:pt>
                <c:pt idx="160">
                  <c:v>4.8000000000000001E-2</c:v>
                </c:pt>
                <c:pt idx="161">
                  <c:v>4.7E-2</c:v>
                </c:pt>
                <c:pt idx="162">
                  <c:v>4.7E-2</c:v>
                </c:pt>
                <c:pt idx="163">
                  <c:v>4.7E-2</c:v>
                </c:pt>
                <c:pt idx="164">
                  <c:v>4.7E-2</c:v>
                </c:pt>
                <c:pt idx="165">
                  <c:v>4.7E-2</c:v>
                </c:pt>
                <c:pt idx="166">
                  <c:v>4.8000000000000001E-2</c:v>
                </c:pt>
                <c:pt idx="167">
                  <c:v>4.8000000000000001E-2</c:v>
                </c:pt>
                <c:pt idx="168">
                  <c:v>4.7E-2</c:v>
                </c:pt>
                <c:pt idx="169">
                  <c:v>4.7E-2</c:v>
                </c:pt>
                <c:pt idx="170">
                  <c:v>4.8000000000000001E-2</c:v>
                </c:pt>
                <c:pt idx="171">
                  <c:v>4.8000000000000001E-2</c:v>
                </c:pt>
                <c:pt idx="172">
                  <c:v>4.8000000000000001E-2</c:v>
                </c:pt>
                <c:pt idx="173">
                  <c:v>4.8000000000000001E-2</c:v>
                </c:pt>
                <c:pt idx="174">
                  <c:v>4.8000000000000001E-2</c:v>
                </c:pt>
                <c:pt idx="175">
                  <c:v>4.8000000000000001E-2</c:v>
                </c:pt>
                <c:pt idx="176">
                  <c:v>4.8000000000000001E-2</c:v>
                </c:pt>
                <c:pt idx="177">
                  <c:v>4.8000000000000001E-2</c:v>
                </c:pt>
                <c:pt idx="178">
                  <c:v>4.8000000000000001E-2</c:v>
                </c:pt>
                <c:pt idx="179">
                  <c:v>4.8000000000000001E-2</c:v>
                </c:pt>
                <c:pt idx="180">
                  <c:v>4.8000000000000001E-2</c:v>
                </c:pt>
                <c:pt idx="181">
                  <c:v>4.8000000000000001E-2</c:v>
                </c:pt>
                <c:pt idx="182">
                  <c:v>4.8000000000000001E-2</c:v>
                </c:pt>
                <c:pt idx="183">
                  <c:v>4.9000000000000002E-2</c:v>
                </c:pt>
                <c:pt idx="184">
                  <c:v>4.9000000000000002E-2</c:v>
                </c:pt>
                <c:pt idx="185">
                  <c:v>4.9000000000000002E-2</c:v>
                </c:pt>
                <c:pt idx="186">
                  <c:v>4.9000000000000002E-2</c:v>
                </c:pt>
                <c:pt idx="187">
                  <c:v>4.9000000000000002E-2</c:v>
                </c:pt>
                <c:pt idx="188">
                  <c:v>4.9000000000000002E-2</c:v>
                </c:pt>
                <c:pt idx="189">
                  <c:v>4.9000000000000002E-2</c:v>
                </c:pt>
                <c:pt idx="190">
                  <c:v>4.9000000000000002E-2</c:v>
                </c:pt>
                <c:pt idx="191">
                  <c:v>4.9000000000000002E-2</c:v>
                </c:pt>
                <c:pt idx="192">
                  <c:v>4.9000000000000002E-2</c:v>
                </c:pt>
                <c:pt idx="193">
                  <c:v>0.05</c:v>
                </c:pt>
                <c:pt idx="194">
                  <c:v>4.9000000000000002E-2</c:v>
                </c:pt>
                <c:pt idx="195">
                  <c:v>0.05</c:v>
                </c:pt>
                <c:pt idx="196">
                  <c:v>0.05</c:v>
                </c:pt>
                <c:pt idx="197">
                  <c:v>0.05</c:v>
                </c:pt>
                <c:pt idx="198">
                  <c:v>0.05</c:v>
                </c:pt>
                <c:pt idx="199">
                  <c:v>0.05</c:v>
                </c:pt>
                <c:pt idx="200">
                  <c:v>0.05</c:v>
                </c:pt>
                <c:pt idx="201">
                  <c:v>0.05</c:v>
                </c:pt>
                <c:pt idx="202">
                  <c:v>5.0999999999999997E-2</c:v>
                </c:pt>
                <c:pt idx="203">
                  <c:v>5.0999999999999997E-2</c:v>
                </c:pt>
                <c:pt idx="204">
                  <c:v>5.0999999999999997E-2</c:v>
                </c:pt>
                <c:pt idx="205">
                  <c:v>5.1999999999999998E-2</c:v>
                </c:pt>
                <c:pt idx="206">
                  <c:v>5.1999999999999998E-2</c:v>
                </c:pt>
                <c:pt idx="207">
                  <c:v>5.1999999999999998E-2</c:v>
                </c:pt>
                <c:pt idx="208">
                  <c:v>5.2999999999999999E-2</c:v>
                </c:pt>
                <c:pt idx="209">
                  <c:v>5.2999999999999999E-2</c:v>
                </c:pt>
                <c:pt idx="210">
                  <c:v>5.3999999999999999E-2</c:v>
                </c:pt>
                <c:pt idx="211">
                  <c:v>5.3999999999999999E-2</c:v>
                </c:pt>
                <c:pt idx="212">
                  <c:v>5.3999999999999999E-2</c:v>
                </c:pt>
                <c:pt idx="213">
                  <c:v>5.5E-2</c:v>
                </c:pt>
                <c:pt idx="214">
                  <c:v>5.5E-2</c:v>
                </c:pt>
                <c:pt idx="215">
                  <c:v>5.6000000000000001E-2</c:v>
                </c:pt>
                <c:pt idx="216">
                  <c:v>5.6000000000000001E-2</c:v>
                </c:pt>
                <c:pt idx="217">
                  <c:v>5.7000000000000002E-2</c:v>
                </c:pt>
                <c:pt idx="218">
                  <c:v>5.8000000000000003E-2</c:v>
                </c:pt>
                <c:pt idx="219">
                  <c:v>5.8000000000000003E-2</c:v>
                </c:pt>
                <c:pt idx="220">
                  <c:v>5.8999999999999997E-2</c:v>
                </c:pt>
                <c:pt idx="221">
                  <c:v>0.06</c:v>
                </c:pt>
                <c:pt idx="222">
                  <c:v>6.0999999999999999E-2</c:v>
                </c:pt>
                <c:pt idx="223">
                  <c:v>6.2E-2</c:v>
                </c:pt>
                <c:pt idx="224">
                  <c:v>6.2E-2</c:v>
                </c:pt>
                <c:pt idx="225">
                  <c:v>6.4000000000000001E-2</c:v>
                </c:pt>
                <c:pt idx="226">
                  <c:v>6.5000000000000002E-2</c:v>
                </c:pt>
                <c:pt idx="227">
                  <c:v>6.6000000000000003E-2</c:v>
                </c:pt>
                <c:pt idx="228">
                  <c:v>6.7000000000000004E-2</c:v>
                </c:pt>
                <c:pt idx="229">
                  <c:v>6.8000000000000005E-2</c:v>
                </c:pt>
                <c:pt idx="230">
                  <c:v>7.0000000000000007E-2</c:v>
                </c:pt>
                <c:pt idx="231">
                  <c:v>7.0999999999999994E-2</c:v>
                </c:pt>
                <c:pt idx="232">
                  <c:v>7.1999999999999995E-2</c:v>
                </c:pt>
                <c:pt idx="233">
                  <c:v>7.2999999999999995E-2</c:v>
                </c:pt>
                <c:pt idx="234">
                  <c:v>7.4999999999999997E-2</c:v>
                </c:pt>
                <c:pt idx="235">
                  <c:v>7.5999999999999998E-2</c:v>
                </c:pt>
                <c:pt idx="236">
                  <c:v>7.6999999999999999E-2</c:v>
                </c:pt>
                <c:pt idx="237">
                  <c:v>7.8E-2</c:v>
                </c:pt>
                <c:pt idx="238">
                  <c:v>7.9000000000000001E-2</c:v>
                </c:pt>
                <c:pt idx="239">
                  <c:v>0.08</c:v>
                </c:pt>
                <c:pt idx="240">
                  <c:v>8.1000000000000003E-2</c:v>
                </c:pt>
                <c:pt idx="241">
                  <c:v>8.2000000000000003E-2</c:v>
                </c:pt>
                <c:pt idx="242">
                  <c:v>8.3000000000000004E-2</c:v>
                </c:pt>
                <c:pt idx="243">
                  <c:v>8.5000000000000006E-2</c:v>
                </c:pt>
                <c:pt idx="244">
                  <c:v>8.5999999999999993E-2</c:v>
                </c:pt>
                <c:pt idx="245">
                  <c:v>8.7999999999999995E-2</c:v>
                </c:pt>
                <c:pt idx="246">
                  <c:v>0.09</c:v>
                </c:pt>
                <c:pt idx="247">
                  <c:v>9.2999999999999999E-2</c:v>
                </c:pt>
                <c:pt idx="248">
                  <c:v>9.6000000000000002E-2</c:v>
                </c:pt>
                <c:pt idx="249">
                  <c:v>0.10100000000000001</c:v>
                </c:pt>
                <c:pt idx="250">
                  <c:v>0.106</c:v>
                </c:pt>
                <c:pt idx="251">
                  <c:v>0.112</c:v>
                </c:pt>
                <c:pt idx="252">
                  <c:v>0.12</c:v>
                </c:pt>
                <c:pt idx="253">
                  <c:v>0.129</c:v>
                </c:pt>
                <c:pt idx="254">
                  <c:v>0.14000000000000001</c:v>
                </c:pt>
                <c:pt idx="255">
                  <c:v>0.153</c:v>
                </c:pt>
                <c:pt idx="256">
                  <c:v>0.16700000000000001</c:v>
                </c:pt>
                <c:pt idx="257">
                  <c:v>0.184</c:v>
                </c:pt>
                <c:pt idx="258">
                  <c:v>0.20200000000000001</c:v>
                </c:pt>
                <c:pt idx="259">
                  <c:v>0.222</c:v>
                </c:pt>
                <c:pt idx="260">
                  <c:v>0.24399999999999999</c:v>
                </c:pt>
                <c:pt idx="261">
                  <c:v>0.26900000000000002</c:v>
                </c:pt>
                <c:pt idx="262">
                  <c:v>0.29299999999999998</c:v>
                </c:pt>
                <c:pt idx="263">
                  <c:v>0.31900000000000001</c:v>
                </c:pt>
                <c:pt idx="264">
                  <c:v>0.34599999999999997</c:v>
                </c:pt>
                <c:pt idx="265">
                  <c:v>0.373</c:v>
                </c:pt>
                <c:pt idx="266">
                  <c:v>0.39700000000000002</c:v>
                </c:pt>
                <c:pt idx="267">
                  <c:v>0.41899999999999998</c:v>
                </c:pt>
                <c:pt idx="268">
                  <c:v>0.439</c:v>
                </c:pt>
                <c:pt idx="269">
                  <c:v>0.45600000000000002</c:v>
                </c:pt>
                <c:pt idx="270">
                  <c:v>0.47</c:v>
                </c:pt>
                <c:pt idx="271">
                  <c:v>0.48</c:v>
                </c:pt>
                <c:pt idx="272">
                  <c:v>0.48899999999999999</c:v>
                </c:pt>
                <c:pt idx="273">
                  <c:v>0.496</c:v>
                </c:pt>
                <c:pt idx="274">
                  <c:v>0.504</c:v>
                </c:pt>
                <c:pt idx="275">
                  <c:v>0.51300000000000001</c:v>
                </c:pt>
                <c:pt idx="276">
                  <c:v>0.52500000000000002</c:v>
                </c:pt>
                <c:pt idx="277">
                  <c:v>0.54</c:v>
                </c:pt>
                <c:pt idx="278">
                  <c:v>0.55900000000000005</c:v>
                </c:pt>
                <c:pt idx="279">
                  <c:v>0.58099999999999996</c:v>
                </c:pt>
                <c:pt idx="280">
                  <c:v>0.60499999999999998</c:v>
                </c:pt>
                <c:pt idx="281">
                  <c:v>0.627</c:v>
                </c:pt>
                <c:pt idx="282">
                  <c:v>0.64500000000000002</c:v>
                </c:pt>
                <c:pt idx="283">
                  <c:v>0.65800000000000003</c:v>
                </c:pt>
                <c:pt idx="284">
                  <c:v>0.66500000000000004</c:v>
                </c:pt>
                <c:pt idx="285">
                  <c:v>0.66500000000000004</c:v>
                </c:pt>
                <c:pt idx="286">
                  <c:v>0.65900000000000003</c:v>
                </c:pt>
                <c:pt idx="287">
                  <c:v>0.64600000000000002</c:v>
                </c:pt>
                <c:pt idx="288">
                  <c:v>0.63</c:v>
                </c:pt>
                <c:pt idx="289">
                  <c:v>0.61099999999999999</c:v>
                </c:pt>
                <c:pt idx="290">
                  <c:v>0.59199999999999997</c:v>
                </c:pt>
                <c:pt idx="291">
                  <c:v>0.57199999999999995</c:v>
                </c:pt>
                <c:pt idx="292">
                  <c:v>0.55600000000000005</c:v>
                </c:pt>
                <c:pt idx="293">
                  <c:v>0.54500000000000004</c:v>
                </c:pt>
                <c:pt idx="294">
                  <c:v>0.54100000000000004</c:v>
                </c:pt>
                <c:pt idx="295">
                  <c:v>0.54400000000000004</c:v>
                </c:pt>
                <c:pt idx="296">
                  <c:v>0.55800000000000005</c:v>
                </c:pt>
                <c:pt idx="297">
                  <c:v>0.58399999999999996</c:v>
                </c:pt>
                <c:pt idx="298">
                  <c:v>0.624</c:v>
                </c:pt>
                <c:pt idx="299">
                  <c:v>0.68200000000000005</c:v>
                </c:pt>
                <c:pt idx="300">
                  <c:v>0.76500000000000001</c:v>
                </c:pt>
                <c:pt idx="301">
                  <c:v>0.877</c:v>
                </c:pt>
                <c:pt idx="302">
                  <c:v>1.02</c:v>
                </c:pt>
                <c:pt idx="303">
                  <c:v>1.216</c:v>
                </c:pt>
                <c:pt idx="304">
                  <c:v>1.47</c:v>
                </c:pt>
                <c:pt idx="305">
                  <c:v>1.786</c:v>
                </c:pt>
                <c:pt idx="306">
                  <c:v>2.1859999999999999</c:v>
                </c:pt>
                <c:pt idx="307">
                  <c:v>2.48</c:v>
                </c:pt>
                <c:pt idx="308">
                  <c:v>2.5880000000000001</c:v>
                </c:pt>
                <c:pt idx="309">
                  <c:v>2.508</c:v>
                </c:pt>
                <c:pt idx="310">
                  <c:v>2.2309999999999999</c:v>
                </c:pt>
              </c:numCache>
            </c:numRef>
          </c:yVal>
          <c:smooth val="1"/>
          <c:extLst>
            <c:ext xmlns:c16="http://schemas.microsoft.com/office/drawing/2014/chart" uri="{C3380CC4-5D6E-409C-BE32-E72D297353CC}">
              <c16:uniqueId val="{00000007-AFC8-4B87-9620-34EA8199349D}"/>
            </c:ext>
          </c:extLst>
        </c:ser>
        <c:dLbls>
          <c:showLegendKey val="0"/>
          <c:showVal val="0"/>
          <c:showCatName val="0"/>
          <c:showSerName val="0"/>
          <c:showPercent val="0"/>
          <c:showBubbleSize val="0"/>
        </c:dLbls>
        <c:axId val="519487968"/>
        <c:axId val="519488296"/>
      </c:scatterChart>
      <c:valAx>
        <c:axId val="519487968"/>
        <c:scaling>
          <c:orientation val="minMax"/>
          <c:max val="236"/>
          <c:min val="198"/>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Wavelength (nm)</a:t>
                </a:r>
              </a:p>
            </c:rich>
          </c:tx>
          <c:layout>
            <c:manualLayout>
              <c:xMode val="edge"/>
              <c:yMode val="edge"/>
              <c:x val="0.36258442694663162"/>
              <c:y val="0.8712962962962963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488296"/>
        <c:crosses val="autoZero"/>
        <c:crossBetween val="midCat"/>
      </c:valAx>
      <c:valAx>
        <c:axId val="519488296"/>
        <c:scaling>
          <c:orientation val="minMax"/>
          <c:max val="1"/>
          <c:min val="0.5"/>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Absorbance (a.u)</a:t>
                </a:r>
              </a:p>
            </c:rich>
          </c:tx>
          <c:layout>
            <c:manualLayout>
              <c:xMode val="edge"/>
              <c:yMode val="edge"/>
              <c:x val="3.888888888888889E-2"/>
              <c:y val="0.2111533974919801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487968"/>
        <c:crosses val="autoZero"/>
        <c:crossBetween val="midCat"/>
      </c:valAx>
      <c:spPr>
        <a:noFill/>
        <a:ln>
          <a:noFill/>
        </a:ln>
        <a:effectLst/>
      </c:spPr>
    </c:plotArea>
    <c:legend>
      <c:legendPos val="r"/>
      <c:layout>
        <c:manualLayout>
          <c:xMode val="edge"/>
          <c:yMode val="edge"/>
          <c:x val="0.82684711286089241"/>
          <c:y val="7.391221930592011E-2"/>
          <c:w val="0.14815288713910763"/>
          <c:h val="0.6484718576844561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903937007874015"/>
          <c:y val="0.17171296296296298"/>
          <c:w val="0.78696062992125981"/>
          <c:h val="0.62271617089530473"/>
        </c:manualLayout>
      </c:layout>
      <c:scatterChart>
        <c:scatterStyle val="smoothMarker"/>
        <c:varyColors val="0"/>
        <c:ser>
          <c:idx val="0"/>
          <c:order val="0"/>
          <c:tx>
            <c:strRef>
              <c:f>'run8 graph'!$B$1:$B$2</c:f>
              <c:strCache>
                <c:ptCount val="2"/>
              </c:strCache>
            </c:strRef>
          </c:tx>
          <c:spPr>
            <a:ln w="19050" cap="rnd">
              <a:solidFill>
                <a:schemeClr val="accent1"/>
              </a:solidFill>
              <a:round/>
            </a:ln>
            <a:effectLst/>
          </c:spPr>
          <c:marker>
            <c:symbol val="none"/>
          </c:marker>
          <c:dLbls>
            <c:dLbl>
              <c:idx val="400"/>
              <c:tx>
                <c:rich>
                  <a:bodyPr/>
                  <a:lstStyle/>
                  <a:p>
                    <a:r>
                      <a:rPr lang="en-US"/>
                      <a:t>C</a:t>
                    </a:r>
                    <a:fld id="{DC57AEF6-769B-461B-952A-92F85D4D63EB}" type="SERIESNAME">
                      <a:rPr lang="en-US"/>
                      <a:pPr/>
                      <a:t>[SERIES NAME]</a:t>
                    </a:fld>
                    <a:r>
                      <a:rPr lang="en-US" baseline="0"/>
                      <a:t> (002)</a:t>
                    </a:r>
                  </a:p>
                </c:rich>
              </c:tx>
              <c:dLblPos val="t"/>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6D5-4B3F-A4D7-CE1ADA70E40F}"/>
                </c:ext>
              </c:extLst>
            </c:dLbl>
            <c:dLbl>
              <c:idx val="800"/>
              <c:layout>
                <c:manualLayout>
                  <c:x val="-7.200000000000005E-2"/>
                  <c:y val="-0.1412383347914844"/>
                </c:manualLayout>
              </c:layout>
              <c:tx>
                <c:rich>
                  <a:bodyPr/>
                  <a:lstStyle/>
                  <a:p>
                    <a:r>
                      <a:rPr lang="en-US"/>
                      <a:t>Pt (111)</a:t>
                    </a:r>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D6D5-4B3F-A4D7-CE1ADA70E40F}"/>
                </c:ext>
              </c:extLst>
            </c:dLbl>
            <c:dLbl>
              <c:idx val="948"/>
              <c:layout>
                <c:manualLayout>
                  <c:x val="-5.7152887139107614E-2"/>
                  <c:y val="-0.23376166520851566"/>
                </c:manualLayout>
              </c:layout>
              <c:tx>
                <c:rich>
                  <a:bodyPr/>
                  <a:lstStyle/>
                  <a:p>
                    <a:r>
                      <a:rPr lang="en-US"/>
                      <a:t>C</a:t>
                    </a:r>
                    <a:r>
                      <a:rPr lang="en-US" baseline="0"/>
                      <a:t> (101)</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D5-4B3F-A4D7-CE1ADA70E40F}"/>
                </c:ext>
              </c:extLst>
            </c:dLbl>
            <c:dLbl>
              <c:idx val="1210"/>
              <c:layout>
                <c:manualLayout>
                  <c:x val="-6.1111111111111109E-2"/>
                  <c:y val="-0.50462962962962965"/>
                </c:manualLayout>
              </c:layout>
              <c:tx>
                <c:rich>
                  <a:bodyPr/>
                  <a:lstStyle/>
                  <a:p>
                    <a:fld id="{62594BF2-BBA5-4021-9FC3-2856EB7CF190}" type="SERIESNAME">
                      <a:rPr lang="en-US"/>
                      <a:pPr/>
                      <a:t>[SERIES NAME]</a:t>
                    </a:fld>
                    <a:r>
                      <a:rPr lang="en-US"/>
                      <a:t>C</a:t>
                    </a:r>
                    <a:r>
                      <a:rPr lang="en-US" baseline="0"/>
                      <a:t> (004)</a:t>
                    </a:r>
                  </a:p>
                </c:rich>
              </c:tx>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D5-4B3F-A4D7-CE1ADA70E40F}"/>
                </c:ext>
              </c:extLst>
            </c:dLbl>
            <c:dLbl>
              <c:idx val="1620"/>
              <c:layout>
                <c:manualLayout>
                  <c:x val="-6.3888888888888995E-2"/>
                  <c:y val="-0.28240740740740744"/>
                </c:manualLayout>
              </c:layout>
              <c:tx>
                <c:rich>
                  <a:bodyPr/>
                  <a:lstStyle/>
                  <a:p>
                    <a:fld id="{DD1B8229-A37A-47D8-905F-7570DDE694CF}" type="SERIESNAME">
                      <a:rPr lang="en-US"/>
                      <a:pPr/>
                      <a:t>[SERIES NAME]</a:t>
                    </a:fld>
                    <a:r>
                      <a:rPr lang="en-US"/>
                      <a:t>Pt (220)</a:t>
                    </a:r>
                  </a:p>
                </c:rich>
              </c:tx>
              <c:showLegendKey val="0"/>
              <c:showVal val="0"/>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6D5-4B3F-A4D7-CE1ADA70E40F}"/>
                </c:ext>
              </c:extLst>
            </c:dLbl>
            <c:dLbl>
              <c:idx val="2049"/>
              <c:layout>
                <c:manualLayout>
                  <c:x val="-6.2708442694663163E-2"/>
                  <c:y val="-0.14116907261592301"/>
                </c:manualLayout>
              </c:layout>
              <c:tx>
                <c:rich>
                  <a:bodyPr/>
                  <a:lstStyle/>
                  <a:p>
                    <a:r>
                      <a:rPr lang="en-US"/>
                      <a:t>Pt (311)</a:t>
                    </a:r>
                  </a:p>
                </c:rich>
              </c:tx>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D6D5-4B3F-A4D7-CE1ADA70E4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xVal>
            <c:numRef>
              <c:f>'run8 graph'!$A$3:$A$2271</c:f>
              <c:numCache>
                <c:formatCode>General</c:formatCode>
                <c:ptCount val="2269"/>
                <c:pt idx="0">
                  <c:v>12.161</c:v>
                </c:pt>
                <c:pt idx="1">
                  <c:v>12.1953</c:v>
                </c:pt>
                <c:pt idx="2">
                  <c:v>12.2296</c:v>
                </c:pt>
                <c:pt idx="3">
                  <c:v>12.2639</c:v>
                </c:pt>
                <c:pt idx="4">
                  <c:v>12.2982</c:v>
                </c:pt>
                <c:pt idx="5">
                  <c:v>12.3325</c:v>
                </c:pt>
                <c:pt idx="6">
                  <c:v>12.3668</c:v>
                </c:pt>
                <c:pt idx="7">
                  <c:v>12.4011</c:v>
                </c:pt>
                <c:pt idx="8">
                  <c:v>12.4354</c:v>
                </c:pt>
                <c:pt idx="9">
                  <c:v>12.4697</c:v>
                </c:pt>
                <c:pt idx="10">
                  <c:v>12.504</c:v>
                </c:pt>
                <c:pt idx="11">
                  <c:v>12.5383</c:v>
                </c:pt>
                <c:pt idx="12">
                  <c:v>12.5726</c:v>
                </c:pt>
                <c:pt idx="13">
                  <c:v>12.606999999999999</c:v>
                </c:pt>
                <c:pt idx="14">
                  <c:v>12.641299999999999</c:v>
                </c:pt>
                <c:pt idx="15">
                  <c:v>12.675599999999999</c:v>
                </c:pt>
                <c:pt idx="16">
                  <c:v>12.709899999999999</c:v>
                </c:pt>
                <c:pt idx="17">
                  <c:v>12.744199999999999</c:v>
                </c:pt>
                <c:pt idx="18">
                  <c:v>12.778499999999999</c:v>
                </c:pt>
                <c:pt idx="19">
                  <c:v>12.812799999999999</c:v>
                </c:pt>
                <c:pt idx="20">
                  <c:v>12.847099999999999</c:v>
                </c:pt>
                <c:pt idx="21">
                  <c:v>12.881399999999999</c:v>
                </c:pt>
                <c:pt idx="22">
                  <c:v>12.915699999999999</c:v>
                </c:pt>
                <c:pt idx="23">
                  <c:v>12.95</c:v>
                </c:pt>
                <c:pt idx="24">
                  <c:v>12.984299999999999</c:v>
                </c:pt>
                <c:pt idx="25">
                  <c:v>13.018599999999999</c:v>
                </c:pt>
                <c:pt idx="26">
                  <c:v>13.052899999999999</c:v>
                </c:pt>
                <c:pt idx="27">
                  <c:v>13.087199999999999</c:v>
                </c:pt>
                <c:pt idx="28">
                  <c:v>13.121499999999999</c:v>
                </c:pt>
                <c:pt idx="29">
                  <c:v>13.155799999999999</c:v>
                </c:pt>
                <c:pt idx="30">
                  <c:v>13.190099999999999</c:v>
                </c:pt>
                <c:pt idx="31">
                  <c:v>13.224399999999999</c:v>
                </c:pt>
                <c:pt idx="32">
                  <c:v>13.258699999999999</c:v>
                </c:pt>
                <c:pt idx="33">
                  <c:v>13.292999999999999</c:v>
                </c:pt>
                <c:pt idx="34">
                  <c:v>13.327299999999999</c:v>
                </c:pt>
                <c:pt idx="35">
                  <c:v>13.361599999999999</c:v>
                </c:pt>
                <c:pt idx="36">
                  <c:v>13.395899999999999</c:v>
                </c:pt>
                <c:pt idx="37">
                  <c:v>13.430199999999999</c:v>
                </c:pt>
                <c:pt idx="38">
                  <c:v>13.464499999999999</c:v>
                </c:pt>
                <c:pt idx="39">
                  <c:v>13.498799999999999</c:v>
                </c:pt>
                <c:pt idx="40">
                  <c:v>13.533099999999999</c:v>
                </c:pt>
                <c:pt idx="41">
                  <c:v>13.567399999999999</c:v>
                </c:pt>
                <c:pt idx="42">
                  <c:v>13.601699999999999</c:v>
                </c:pt>
                <c:pt idx="43">
                  <c:v>13.635999999999999</c:v>
                </c:pt>
                <c:pt idx="44">
                  <c:v>13.670299999999999</c:v>
                </c:pt>
                <c:pt idx="45">
                  <c:v>13.704599999999999</c:v>
                </c:pt>
                <c:pt idx="46">
                  <c:v>13.738899999999999</c:v>
                </c:pt>
                <c:pt idx="47">
                  <c:v>13.773199999999999</c:v>
                </c:pt>
                <c:pt idx="48">
                  <c:v>13.807499999999999</c:v>
                </c:pt>
                <c:pt idx="49">
                  <c:v>13.841799999999999</c:v>
                </c:pt>
                <c:pt idx="50">
                  <c:v>13.876099999999999</c:v>
                </c:pt>
                <c:pt idx="51">
                  <c:v>13.910399999999999</c:v>
                </c:pt>
                <c:pt idx="52">
                  <c:v>13.944699999999999</c:v>
                </c:pt>
                <c:pt idx="53">
                  <c:v>13.978999999999999</c:v>
                </c:pt>
                <c:pt idx="54">
                  <c:v>14.013299999999999</c:v>
                </c:pt>
                <c:pt idx="55">
                  <c:v>14.047599999999999</c:v>
                </c:pt>
                <c:pt idx="56">
                  <c:v>14.081899999999999</c:v>
                </c:pt>
                <c:pt idx="57">
                  <c:v>14.116199999999999</c:v>
                </c:pt>
                <c:pt idx="58">
                  <c:v>14.150499999999999</c:v>
                </c:pt>
                <c:pt idx="59">
                  <c:v>14.184799999999999</c:v>
                </c:pt>
                <c:pt idx="60">
                  <c:v>14.219099999999999</c:v>
                </c:pt>
                <c:pt idx="61">
                  <c:v>14.253399999999999</c:v>
                </c:pt>
                <c:pt idx="62">
                  <c:v>14.287699999999999</c:v>
                </c:pt>
                <c:pt idx="63">
                  <c:v>14.322100000000001</c:v>
                </c:pt>
                <c:pt idx="64">
                  <c:v>14.356400000000001</c:v>
                </c:pt>
                <c:pt idx="65">
                  <c:v>14.390700000000001</c:v>
                </c:pt>
                <c:pt idx="66">
                  <c:v>14.425000000000001</c:v>
                </c:pt>
                <c:pt idx="67">
                  <c:v>14.459300000000001</c:v>
                </c:pt>
                <c:pt idx="68">
                  <c:v>14.493600000000001</c:v>
                </c:pt>
                <c:pt idx="69">
                  <c:v>14.527900000000001</c:v>
                </c:pt>
                <c:pt idx="70">
                  <c:v>14.562200000000001</c:v>
                </c:pt>
                <c:pt idx="71">
                  <c:v>14.596500000000001</c:v>
                </c:pt>
                <c:pt idx="72">
                  <c:v>14.630800000000001</c:v>
                </c:pt>
                <c:pt idx="73">
                  <c:v>14.665100000000001</c:v>
                </c:pt>
                <c:pt idx="74">
                  <c:v>14.699400000000001</c:v>
                </c:pt>
                <c:pt idx="75">
                  <c:v>14.733700000000001</c:v>
                </c:pt>
                <c:pt idx="76">
                  <c:v>14.768000000000001</c:v>
                </c:pt>
                <c:pt idx="77">
                  <c:v>14.802300000000001</c:v>
                </c:pt>
                <c:pt idx="78">
                  <c:v>14.836600000000001</c:v>
                </c:pt>
                <c:pt idx="79">
                  <c:v>14.870900000000001</c:v>
                </c:pt>
                <c:pt idx="80">
                  <c:v>14.905200000000001</c:v>
                </c:pt>
                <c:pt idx="81">
                  <c:v>14.939500000000001</c:v>
                </c:pt>
                <c:pt idx="82">
                  <c:v>14.973800000000001</c:v>
                </c:pt>
                <c:pt idx="83">
                  <c:v>15.008100000000001</c:v>
                </c:pt>
                <c:pt idx="84">
                  <c:v>15.042400000000001</c:v>
                </c:pt>
                <c:pt idx="85">
                  <c:v>15.076700000000001</c:v>
                </c:pt>
                <c:pt idx="86">
                  <c:v>15.111000000000001</c:v>
                </c:pt>
                <c:pt idx="87">
                  <c:v>15.145300000000001</c:v>
                </c:pt>
                <c:pt idx="88">
                  <c:v>15.179600000000001</c:v>
                </c:pt>
                <c:pt idx="89">
                  <c:v>15.213900000000001</c:v>
                </c:pt>
                <c:pt idx="90">
                  <c:v>15.248200000000001</c:v>
                </c:pt>
                <c:pt idx="91">
                  <c:v>15.282500000000001</c:v>
                </c:pt>
                <c:pt idx="92">
                  <c:v>15.316800000000001</c:v>
                </c:pt>
                <c:pt idx="93">
                  <c:v>15.351100000000001</c:v>
                </c:pt>
                <c:pt idx="94">
                  <c:v>15.385400000000001</c:v>
                </c:pt>
                <c:pt idx="95">
                  <c:v>15.419700000000001</c:v>
                </c:pt>
                <c:pt idx="96">
                  <c:v>15.454000000000001</c:v>
                </c:pt>
                <c:pt idx="97">
                  <c:v>15.488300000000001</c:v>
                </c:pt>
                <c:pt idx="98">
                  <c:v>15.522600000000001</c:v>
                </c:pt>
                <c:pt idx="99">
                  <c:v>15.556900000000001</c:v>
                </c:pt>
                <c:pt idx="100">
                  <c:v>15.591200000000001</c:v>
                </c:pt>
                <c:pt idx="101">
                  <c:v>15.625500000000001</c:v>
                </c:pt>
                <c:pt idx="102">
                  <c:v>15.659800000000001</c:v>
                </c:pt>
                <c:pt idx="103">
                  <c:v>15.694100000000001</c:v>
                </c:pt>
                <c:pt idx="104">
                  <c:v>15.728400000000001</c:v>
                </c:pt>
                <c:pt idx="105">
                  <c:v>15.762700000000001</c:v>
                </c:pt>
                <c:pt idx="106">
                  <c:v>15.797000000000001</c:v>
                </c:pt>
                <c:pt idx="107">
                  <c:v>15.831300000000001</c:v>
                </c:pt>
                <c:pt idx="108">
                  <c:v>15.865600000000001</c:v>
                </c:pt>
                <c:pt idx="109">
                  <c:v>15.899900000000001</c:v>
                </c:pt>
                <c:pt idx="110">
                  <c:v>15.934200000000001</c:v>
                </c:pt>
                <c:pt idx="111">
                  <c:v>15.968500000000001</c:v>
                </c:pt>
                <c:pt idx="112">
                  <c:v>16.002800000000001</c:v>
                </c:pt>
                <c:pt idx="113">
                  <c:v>16.037199999999999</c:v>
                </c:pt>
                <c:pt idx="114">
                  <c:v>16.0715</c:v>
                </c:pt>
                <c:pt idx="115">
                  <c:v>16.105799999999999</c:v>
                </c:pt>
                <c:pt idx="116">
                  <c:v>16.1401</c:v>
                </c:pt>
                <c:pt idx="117">
                  <c:v>16.174399999999999</c:v>
                </c:pt>
                <c:pt idx="118">
                  <c:v>16.2087</c:v>
                </c:pt>
                <c:pt idx="119">
                  <c:v>16.242999999999999</c:v>
                </c:pt>
                <c:pt idx="120">
                  <c:v>16.2773</c:v>
                </c:pt>
                <c:pt idx="121">
                  <c:v>16.311599999999999</c:v>
                </c:pt>
                <c:pt idx="122">
                  <c:v>16.3459</c:v>
                </c:pt>
                <c:pt idx="123">
                  <c:v>16.380199999999999</c:v>
                </c:pt>
                <c:pt idx="124">
                  <c:v>16.4145</c:v>
                </c:pt>
                <c:pt idx="125">
                  <c:v>16.448799999999999</c:v>
                </c:pt>
                <c:pt idx="126">
                  <c:v>16.4831</c:v>
                </c:pt>
                <c:pt idx="127">
                  <c:v>16.517399999999999</c:v>
                </c:pt>
                <c:pt idx="128">
                  <c:v>16.5517</c:v>
                </c:pt>
                <c:pt idx="129">
                  <c:v>16.585999999999999</c:v>
                </c:pt>
                <c:pt idx="130">
                  <c:v>16.6203</c:v>
                </c:pt>
                <c:pt idx="131">
                  <c:v>16.654599999999999</c:v>
                </c:pt>
                <c:pt idx="132">
                  <c:v>16.6889</c:v>
                </c:pt>
                <c:pt idx="133">
                  <c:v>16.723199999999999</c:v>
                </c:pt>
                <c:pt idx="134">
                  <c:v>16.7575</c:v>
                </c:pt>
                <c:pt idx="135">
                  <c:v>16.791799999999999</c:v>
                </c:pt>
                <c:pt idx="136">
                  <c:v>16.8261</c:v>
                </c:pt>
                <c:pt idx="137">
                  <c:v>16.860399999999998</c:v>
                </c:pt>
                <c:pt idx="138">
                  <c:v>16.8947</c:v>
                </c:pt>
                <c:pt idx="139">
                  <c:v>16.928999999999998</c:v>
                </c:pt>
                <c:pt idx="140">
                  <c:v>16.9633</c:v>
                </c:pt>
                <c:pt idx="141">
                  <c:v>16.997599999999998</c:v>
                </c:pt>
                <c:pt idx="142">
                  <c:v>17.0319</c:v>
                </c:pt>
                <c:pt idx="143">
                  <c:v>17.066199999999998</c:v>
                </c:pt>
                <c:pt idx="144">
                  <c:v>17.1005</c:v>
                </c:pt>
                <c:pt idx="145">
                  <c:v>17.134799999999998</c:v>
                </c:pt>
                <c:pt idx="146">
                  <c:v>17.1691</c:v>
                </c:pt>
                <c:pt idx="147">
                  <c:v>17.203399999999998</c:v>
                </c:pt>
                <c:pt idx="148">
                  <c:v>17.2377</c:v>
                </c:pt>
                <c:pt idx="149">
                  <c:v>17.271999999999998</c:v>
                </c:pt>
                <c:pt idx="150">
                  <c:v>17.3063</c:v>
                </c:pt>
                <c:pt idx="151">
                  <c:v>17.340599999999998</c:v>
                </c:pt>
                <c:pt idx="152">
                  <c:v>17.3749</c:v>
                </c:pt>
                <c:pt idx="153">
                  <c:v>17.409199999999998</c:v>
                </c:pt>
                <c:pt idx="154">
                  <c:v>17.4435</c:v>
                </c:pt>
                <c:pt idx="155">
                  <c:v>17.477799999999998</c:v>
                </c:pt>
                <c:pt idx="156">
                  <c:v>17.5121</c:v>
                </c:pt>
                <c:pt idx="157">
                  <c:v>17.546399999999998</c:v>
                </c:pt>
                <c:pt idx="158">
                  <c:v>17.5807</c:v>
                </c:pt>
                <c:pt idx="159">
                  <c:v>17.614999999999998</c:v>
                </c:pt>
                <c:pt idx="160">
                  <c:v>17.6493</c:v>
                </c:pt>
                <c:pt idx="161">
                  <c:v>17.683599999999998</c:v>
                </c:pt>
                <c:pt idx="162">
                  <c:v>17.7179</c:v>
                </c:pt>
                <c:pt idx="163">
                  <c:v>17.752300000000002</c:v>
                </c:pt>
                <c:pt idx="164">
                  <c:v>17.7866</c:v>
                </c:pt>
                <c:pt idx="165">
                  <c:v>17.820900000000002</c:v>
                </c:pt>
                <c:pt idx="166">
                  <c:v>17.8552</c:v>
                </c:pt>
                <c:pt idx="167">
                  <c:v>17.889500000000002</c:v>
                </c:pt>
                <c:pt idx="168">
                  <c:v>17.9238</c:v>
                </c:pt>
                <c:pt idx="169">
                  <c:v>17.958100000000002</c:v>
                </c:pt>
                <c:pt idx="170">
                  <c:v>17.9924</c:v>
                </c:pt>
                <c:pt idx="171">
                  <c:v>18.026700000000002</c:v>
                </c:pt>
                <c:pt idx="172">
                  <c:v>18.061</c:v>
                </c:pt>
                <c:pt idx="173">
                  <c:v>18.095300000000002</c:v>
                </c:pt>
                <c:pt idx="174">
                  <c:v>18.1296</c:v>
                </c:pt>
                <c:pt idx="175">
                  <c:v>18.163900000000002</c:v>
                </c:pt>
                <c:pt idx="176">
                  <c:v>18.1982</c:v>
                </c:pt>
                <c:pt idx="177">
                  <c:v>18.232500000000002</c:v>
                </c:pt>
                <c:pt idx="178">
                  <c:v>18.2668</c:v>
                </c:pt>
                <c:pt idx="179">
                  <c:v>18.301100000000002</c:v>
                </c:pt>
                <c:pt idx="180">
                  <c:v>18.3354</c:v>
                </c:pt>
                <c:pt idx="181">
                  <c:v>18.369700000000002</c:v>
                </c:pt>
                <c:pt idx="182">
                  <c:v>18.404</c:v>
                </c:pt>
                <c:pt idx="183">
                  <c:v>18.438300000000002</c:v>
                </c:pt>
                <c:pt idx="184">
                  <c:v>18.4726</c:v>
                </c:pt>
                <c:pt idx="185">
                  <c:v>18.506900000000002</c:v>
                </c:pt>
                <c:pt idx="186">
                  <c:v>18.5412</c:v>
                </c:pt>
                <c:pt idx="187">
                  <c:v>18.575500000000002</c:v>
                </c:pt>
                <c:pt idx="188">
                  <c:v>18.6098</c:v>
                </c:pt>
                <c:pt idx="189">
                  <c:v>18.644100000000002</c:v>
                </c:pt>
                <c:pt idx="190">
                  <c:v>18.6784</c:v>
                </c:pt>
                <c:pt idx="191">
                  <c:v>18.712700000000002</c:v>
                </c:pt>
                <c:pt idx="192">
                  <c:v>18.747</c:v>
                </c:pt>
                <c:pt idx="193">
                  <c:v>18.781300000000002</c:v>
                </c:pt>
                <c:pt idx="194">
                  <c:v>18.8156</c:v>
                </c:pt>
                <c:pt idx="195">
                  <c:v>18.849900000000002</c:v>
                </c:pt>
                <c:pt idx="196">
                  <c:v>18.8842</c:v>
                </c:pt>
                <c:pt idx="197">
                  <c:v>18.918500000000002</c:v>
                </c:pt>
                <c:pt idx="198">
                  <c:v>18.9528</c:v>
                </c:pt>
                <c:pt idx="199">
                  <c:v>18.987100000000002</c:v>
                </c:pt>
                <c:pt idx="200">
                  <c:v>19.0214</c:v>
                </c:pt>
                <c:pt idx="201">
                  <c:v>19.055700000000002</c:v>
                </c:pt>
                <c:pt idx="202">
                  <c:v>19.09</c:v>
                </c:pt>
                <c:pt idx="203">
                  <c:v>19.124300000000002</c:v>
                </c:pt>
                <c:pt idx="204">
                  <c:v>19.1586</c:v>
                </c:pt>
                <c:pt idx="205">
                  <c:v>19.192900000000002</c:v>
                </c:pt>
                <c:pt idx="206">
                  <c:v>19.2272</c:v>
                </c:pt>
                <c:pt idx="207">
                  <c:v>19.261500000000002</c:v>
                </c:pt>
                <c:pt idx="208">
                  <c:v>19.2958</c:v>
                </c:pt>
                <c:pt idx="209">
                  <c:v>19.330100000000002</c:v>
                </c:pt>
                <c:pt idx="210">
                  <c:v>19.3644</c:v>
                </c:pt>
                <c:pt idx="211">
                  <c:v>19.398700000000002</c:v>
                </c:pt>
                <c:pt idx="212">
                  <c:v>19.4331</c:v>
                </c:pt>
                <c:pt idx="213">
                  <c:v>19.467400000000001</c:v>
                </c:pt>
                <c:pt idx="214">
                  <c:v>19.5017</c:v>
                </c:pt>
                <c:pt idx="215">
                  <c:v>19.536000000000001</c:v>
                </c:pt>
                <c:pt idx="216">
                  <c:v>19.5703</c:v>
                </c:pt>
                <c:pt idx="217">
                  <c:v>19.604600000000001</c:v>
                </c:pt>
                <c:pt idx="218">
                  <c:v>19.6389</c:v>
                </c:pt>
                <c:pt idx="219">
                  <c:v>19.673200000000001</c:v>
                </c:pt>
                <c:pt idx="220">
                  <c:v>19.7075</c:v>
                </c:pt>
                <c:pt idx="221">
                  <c:v>19.741800000000001</c:v>
                </c:pt>
                <c:pt idx="222">
                  <c:v>19.7761</c:v>
                </c:pt>
                <c:pt idx="223">
                  <c:v>19.810400000000001</c:v>
                </c:pt>
                <c:pt idx="224">
                  <c:v>19.8447</c:v>
                </c:pt>
                <c:pt idx="225">
                  <c:v>19.879000000000001</c:v>
                </c:pt>
                <c:pt idx="226">
                  <c:v>19.9133</c:v>
                </c:pt>
                <c:pt idx="227">
                  <c:v>19.947600000000001</c:v>
                </c:pt>
                <c:pt idx="228">
                  <c:v>19.9819</c:v>
                </c:pt>
                <c:pt idx="229">
                  <c:v>20.016200000000001</c:v>
                </c:pt>
                <c:pt idx="230">
                  <c:v>20.0505</c:v>
                </c:pt>
                <c:pt idx="231">
                  <c:v>20.084800000000001</c:v>
                </c:pt>
                <c:pt idx="232">
                  <c:v>20.1191</c:v>
                </c:pt>
                <c:pt idx="233">
                  <c:v>20.153400000000001</c:v>
                </c:pt>
                <c:pt idx="234">
                  <c:v>20.1877</c:v>
                </c:pt>
                <c:pt idx="235">
                  <c:v>20.222000000000001</c:v>
                </c:pt>
                <c:pt idx="236">
                  <c:v>20.2563</c:v>
                </c:pt>
                <c:pt idx="237">
                  <c:v>20.290600000000001</c:v>
                </c:pt>
                <c:pt idx="238">
                  <c:v>20.3249</c:v>
                </c:pt>
                <c:pt idx="239">
                  <c:v>20.359200000000001</c:v>
                </c:pt>
                <c:pt idx="240">
                  <c:v>20.3935</c:v>
                </c:pt>
                <c:pt idx="241">
                  <c:v>20.427800000000001</c:v>
                </c:pt>
                <c:pt idx="242">
                  <c:v>20.4621</c:v>
                </c:pt>
                <c:pt idx="243">
                  <c:v>20.496400000000001</c:v>
                </c:pt>
                <c:pt idx="244">
                  <c:v>20.5307</c:v>
                </c:pt>
                <c:pt idx="245">
                  <c:v>20.565000000000001</c:v>
                </c:pt>
                <c:pt idx="246">
                  <c:v>20.599299999999999</c:v>
                </c:pt>
                <c:pt idx="247">
                  <c:v>20.633600000000001</c:v>
                </c:pt>
                <c:pt idx="248">
                  <c:v>20.667899999999999</c:v>
                </c:pt>
                <c:pt idx="249">
                  <c:v>20.702200000000001</c:v>
                </c:pt>
                <c:pt idx="250">
                  <c:v>20.736499999999999</c:v>
                </c:pt>
                <c:pt idx="251">
                  <c:v>20.770800000000001</c:v>
                </c:pt>
                <c:pt idx="252">
                  <c:v>20.805099999999999</c:v>
                </c:pt>
                <c:pt idx="253">
                  <c:v>20.839400000000001</c:v>
                </c:pt>
                <c:pt idx="254">
                  <c:v>20.873699999999999</c:v>
                </c:pt>
                <c:pt idx="255">
                  <c:v>20.908000000000001</c:v>
                </c:pt>
                <c:pt idx="256">
                  <c:v>20.942299999999999</c:v>
                </c:pt>
                <c:pt idx="257">
                  <c:v>20.976600000000001</c:v>
                </c:pt>
                <c:pt idx="258">
                  <c:v>21.010899999999999</c:v>
                </c:pt>
                <c:pt idx="259">
                  <c:v>21.045200000000001</c:v>
                </c:pt>
                <c:pt idx="260">
                  <c:v>21.079499999999999</c:v>
                </c:pt>
                <c:pt idx="261">
                  <c:v>21.113800000000001</c:v>
                </c:pt>
                <c:pt idx="262">
                  <c:v>21.148199999999999</c:v>
                </c:pt>
                <c:pt idx="263">
                  <c:v>21.182500000000001</c:v>
                </c:pt>
                <c:pt idx="264">
                  <c:v>21.216799999999999</c:v>
                </c:pt>
                <c:pt idx="265">
                  <c:v>21.251100000000001</c:v>
                </c:pt>
                <c:pt idx="266">
                  <c:v>21.285399999999999</c:v>
                </c:pt>
                <c:pt idx="267">
                  <c:v>21.319700000000001</c:v>
                </c:pt>
                <c:pt idx="268">
                  <c:v>21.353999999999999</c:v>
                </c:pt>
                <c:pt idx="269">
                  <c:v>21.388300000000001</c:v>
                </c:pt>
                <c:pt idx="270">
                  <c:v>21.422599999999999</c:v>
                </c:pt>
                <c:pt idx="271">
                  <c:v>21.456900000000001</c:v>
                </c:pt>
                <c:pt idx="272">
                  <c:v>21.491199999999999</c:v>
                </c:pt>
                <c:pt idx="273">
                  <c:v>21.525500000000001</c:v>
                </c:pt>
                <c:pt idx="274">
                  <c:v>21.559799999999999</c:v>
                </c:pt>
                <c:pt idx="275">
                  <c:v>21.594100000000001</c:v>
                </c:pt>
                <c:pt idx="276">
                  <c:v>21.628399999999999</c:v>
                </c:pt>
                <c:pt idx="277">
                  <c:v>21.662700000000001</c:v>
                </c:pt>
                <c:pt idx="278">
                  <c:v>21.696999999999999</c:v>
                </c:pt>
                <c:pt idx="279">
                  <c:v>21.731300000000001</c:v>
                </c:pt>
                <c:pt idx="280">
                  <c:v>21.765599999999999</c:v>
                </c:pt>
                <c:pt idx="281">
                  <c:v>21.799900000000001</c:v>
                </c:pt>
                <c:pt idx="282">
                  <c:v>21.834199999999999</c:v>
                </c:pt>
                <c:pt idx="283">
                  <c:v>21.868500000000001</c:v>
                </c:pt>
                <c:pt idx="284">
                  <c:v>21.902799999999999</c:v>
                </c:pt>
                <c:pt idx="285">
                  <c:v>21.937100000000001</c:v>
                </c:pt>
                <c:pt idx="286">
                  <c:v>21.971399999999999</c:v>
                </c:pt>
                <c:pt idx="287">
                  <c:v>22.005700000000001</c:v>
                </c:pt>
                <c:pt idx="288">
                  <c:v>22.04</c:v>
                </c:pt>
                <c:pt idx="289">
                  <c:v>22.074300000000001</c:v>
                </c:pt>
                <c:pt idx="290">
                  <c:v>22.108599999999999</c:v>
                </c:pt>
                <c:pt idx="291">
                  <c:v>22.142900000000001</c:v>
                </c:pt>
                <c:pt idx="292">
                  <c:v>22.177199999999999</c:v>
                </c:pt>
                <c:pt idx="293">
                  <c:v>22.211500000000001</c:v>
                </c:pt>
                <c:pt idx="294">
                  <c:v>22.245799999999999</c:v>
                </c:pt>
                <c:pt idx="295">
                  <c:v>22.280100000000001</c:v>
                </c:pt>
                <c:pt idx="296">
                  <c:v>22.314399999999999</c:v>
                </c:pt>
                <c:pt idx="297">
                  <c:v>22.348700000000001</c:v>
                </c:pt>
                <c:pt idx="298">
                  <c:v>22.382999999999999</c:v>
                </c:pt>
                <c:pt idx="299">
                  <c:v>22.417300000000001</c:v>
                </c:pt>
                <c:pt idx="300">
                  <c:v>22.451599999999999</c:v>
                </c:pt>
                <c:pt idx="301">
                  <c:v>22.485900000000001</c:v>
                </c:pt>
                <c:pt idx="302">
                  <c:v>22.520199999999999</c:v>
                </c:pt>
                <c:pt idx="303">
                  <c:v>22.554500000000001</c:v>
                </c:pt>
                <c:pt idx="304">
                  <c:v>22.588799999999999</c:v>
                </c:pt>
                <c:pt idx="305">
                  <c:v>22.623100000000001</c:v>
                </c:pt>
                <c:pt idx="306">
                  <c:v>22.657399999999999</c:v>
                </c:pt>
                <c:pt idx="307">
                  <c:v>22.691700000000001</c:v>
                </c:pt>
                <c:pt idx="308">
                  <c:v>22.725999999999999</c:v>
                </c:pt>
                <c:pt idx="309">
                  <c:v>22.760300000000001</c:v>
                </c:pt>
                <c:pt idx="310">
                  <c:v>22.794599999999999</c:v>
                </c:pt>
                <c:pt idx="311">
                  <c:v>22.828900000000001</c:v>
                </c:pt>
                <c:pt idx="312">
                  <c:v>22.863299999999999</c:v>
                </c:pt>
                <c:pt idx="313">
                  <c:v>22.897600000000001</c:v>
                </c:pt>
                <c:pt idx="314">
                  <c:v>22.931899999999999</c:v>
                </c:pt>
                <c:pt idx="315">
                  <c:v>22.966200000000001</c:v>
                </c:pt>
                <c:pt idx="316">
                  <c:v>23.000499999999999</c:v>
                </c:pt>
                <c:pt idx="317">
                  <c:v>23.034800000000001</c:v>
                </c:pt>
                <c:pt idx="318">
                  <c:v>23.069099999999999</c:v>
                </c:pt>
                <c:pt idx="319">
                  <c:v>23.103400000000001</c:v>
                </c:pt>
                <c:pt idx="320">
                  <c:v>23.137699999999999</c:v>
                </c:pt>
                <c:pt idx="321">
                  <c:v>23.172000000000001</c:v>
                </c:pt>
                <c:pt idx="322">
                  <c:v>23.206299999999999</c:v>
                </c:pt>
                <c:pt idx="323">
                  <c:v>23.240600000000001</c:v>
                </c:pt>
                <c:pt idx="324">
                  <c:v>23.274899999999999</c:v>
                </c:pt>
                <c:pt idx="325">
                  <c:v>23.309200000000001</c:v>
                </c:pt>
                <c:pt idx="326">
                  <c:v>23.343499999999999</c:v>
                </c:pt>
                <c:pt idx="327">
                  <c:v>23.377800000000001</c:v>
                </c:pt>
                <c:pt idx="328">
                  <c:v>23.412099999999999</c:v>
                </c:pt>
                <c:pt idx="329">
                  <c:v>23.446400000000001</c:v>
                </c:pt>
                <c:pt idx="330">
                  <c:v>23.480699999999999</c:v>
                </c:pt>
                <c:pt idx="331">
                  <c:v>23.515000000000001</c:v>
                </c:pt>
                <c:pt idx="332">
                  <c:v>23.549299999999999</c:v>
                </c:pt>
                <c:pt idx="333">
                  <c:v>23.583600000000001</c:v>
                </c:pt>
                <c:pt idx="334">
                  <c:v>23.617899999999999</c:v>
                </c:pt>
                <c:pt idx="335">
                  <c:v>23.652200000000001</c:v>
                </c:pt>
                <c:pt idx="336">
                  <c:v>23.686499999999999</c:v>
                </c:pt>
                <c:pt idx="337">
                  <c:v>23.720800000000001</c:v>
                </c:pt>
                <c:pt idx="338">
                  <c:v>23.755099999999999</c:v>
                </c:pt>
                <c:pt idx="339">
                  <c:v>23.789400000000001</c:v>
                </c:pt>
                <c:pt idx="340">
                  <c:v>23.823699999999999</c:v>
                </c:pt>
                <c:pt idx="341">
                  <c:v>23.858000000000001</c:v>
                </c:pt>
                <c:pt idx="342">
                  <c:v>23.892299999999999</c:v>
                </c:pt>
                <c:pt idx="343">
                  <c:v>23.926600000000001</c:v>
                </c:pt>
                <c:pt idx="344">
                  <c:v>23.960899999999999</c:v>
                </c:pt>
                <c:pt idx="345">
                  <c:v>23.995200000000001</c:v>
                </c:pt>
                <c:pt idx="346">
                  <c:v>24.029499999999999</c:v>
                </c:pt>
                <c:pt idx="347">
                  <c:v>24.063800000000001</c:v>
                </c:pt>
                <c:pt idx="348">
                  <c:v>24.098099999999999</c:v>
                </c:pt>
                <c:pt idx="349">
                  <c:v>24.132400000000001</c:v>
                </c:pt>
                <c:pt idx="350">
                  <c:v>24.166699999999999</c:v>
                </c:pt>
                <c:pt idx="351">
                  <c:v>24.201000000000001</c:v>
                </c:pt>
                <c:pt idx="352">
                  <c:v>24.235299999999999</c:v>
                </c:pt>
                <c:pt idx="353">
                  <c:v>24.269600000000001</c:v>
                </c:pt>
                <c:pt idx="354">
                  <c:v>24.303899999999999</c:v>
                </c:pt>
                <c:pt idx="355">
                  <c:v>24.338200000000001</c:v>
                </c:pt>
                <c:pt idx="356">
                  <c:v>24.372499999999999</c:v>
                </c:pt>
                <c:pt idx="357">
                  <c:v>24.4068</c:v>
                </c:pt>
                <c:pt idx="358">
                  <c:v>24.441099999999999</c:v>
                </c:pt>
                <c:pt idx="359">
                  <c:v>24.4754</c:v>
                </c:pt>
                <c:pt idx="360">
                  <c:v>24.509699999999999</c:v>
                </c:pt>
                <c:pt idx="361">
                  <c:v>24.544</c:v>
                </c:pt>
                <c:pt idx="362">
                  <c:v>24.578399999999998</c:v>
                </c:pt>
                <c:pt idx="363">
                  <c:v>24.6127</c:v>
                </c:pt>
                <c:pt idx="364">
                  <c:v>24.646999999999998</c:v>
                </c:pt>
                <c:pt idx="365">
                  <c:v>24.6813</c:v>
                </c:pt>
                <c:pt idx="366">
                  <c:v>24.715599999999998</c:v>
                </c:pt>
                <c:pt idx="367">
                  <c:v>24.7499</c:v>
                </c:pt>
                <c:pt idx="368">
                  <c:v>24.784199999999998</c:v>
                </c:pt>
                <c:pt idx="369">
                  <c:v>24.8185</c:v>
                </c:pt>
                <c:pt idx="370">
                  <c:v>24.852799999999998</c:v>
                </c:pt>
                <c:pt idx="371">
                  <c:v>24.8871</c:v>
                </c:pt>
                <c:pt idx="372">
                  <c:v>24.921399999999998</c:v>
                </c:pt>
                <c:pt idx="373">
                  <c:v>24.9557</c:v>
                </c:pt>
                <c:pt idx="374">
                  <c:v>24.99</c:v>
                </c:pt>
                <c:pt idx="375">
                  <c:v>25.0243</c:v>
                </c:pt>
                <c:pt idx="376">
                  <c:v>25.058599999999998</c:v>
                </c:pt>
                <c:pt idx="377">
                  <c:v>25.0929</c:v>
                </c:pt>
                <c:pt idx="378">
                  <c:v>25.127199999999998</c:v>
                </c:pt>
                <c:pt idx="379">
                  <c:v>25.1615</c:v>
                </c:pt>
                <c:pt idx="380">
                  <c:v>25.195799999999998</c:v>
                </c:pt>
                <c:pt idx="381">
                  <c:v>25.2301</c:v>
                </c:pt>
                <c:pt idx="382">
                  <c:v>25.264399999999998</c:v>
                </c:pt>
                <c:pt idx="383">
                  <c:v>25.2987</c:v>
                </c:pt>
                <c:pt idx="384">
                  <c:v>25.332999999999998</c:v>
                </c:pt>
                <c:pt idx="385">
                  <c:v>25.3673</c:v>
                </c:pt>
                <c:pt idx="386">
                  <c:v>25.401599999999998</c:v>
                </c:pt>
                <c:pt idx="387">
                  <c:v>25.4359</c:v>
                </c:pt>
                <c:pt idx="388">
                  <c:v>25.470199999999998</c:v>
                </c:pt>
                <c:pt idx="389">
                  <c:v>25.5045</c:v>
                </c:pt>
                <c:pt idx="390">
                  <c:v>25.538799999999998</c:v>
                </c:pt>
                <c:pt idx="391">
                  <c:v>25.5731</c:v>
                </c:pt>
                <c:pt idx="392">
                  <c:v>25.607399999999998</c:v>
                </c:pt>
                <c:pt idx="393">
                  <c:v>25.6417</c:v>
                </c:pt>
                <c:pt idx="394">
                  <c:v>25.675999999999998</c:v>
                </c:pt>
                <c:pt idx="395">
                  <c:v>25.7103</c:v>
                </c:pt>
                <c:pt idx="396">
                  <c:v>25.744599999999998</c:v>
                </c:pt>
                <c:pt idx="397">
                  <c:v>25.7789</c:v>
                </c:pt>
                <c:pt idx="398">
                  <c:v>25.813199999999998</c:v>
                </c:pt>
                <c:pt idx="399">
                  <c:v>25.8475</c:v>
                </c:pt>
                <c:pt idx="400">
                  <c:v>25.881799999999998</c:v>
                </c:pt>
                <c:pt idx="401">
                  <c:v>25.9161</c:v>
                </c:pt>
                <c:pt idx="402">
                  <c:v>25.950399999999998</c:v>
                </c:pt>
                <c:pt idx="403">
                  <c:v>25.9847</c:v>
                </c:pt>
                <c:pt idx="404">
                  <c:v>26.018999999999998</c:v>
                </c:pt>
                <c:pt idx="405">
                  <c:v>26.0533</c:v>
                </c:pt>
                <c:pt idx="406">
                  <c:v>26.087599999999998</c:v>
                </c:pt>
                <c:pt idx="407">
                  <c:v>26.1219</c:v>
                </c:pt>
                <c:pt idx="408">
                  <c:v>26.156199999999998</c:v>
                </c:pt>
                <c:pt idx="409">
                  <c:v>26.1905</c:v>
                </c:pt>
                <c:pt idx="410">
                  <c:v>26.224799999999998</c:v>
                </c:pt>
                <c:pt idx="411">
                  <c:v>26.2591</c:v>
                </c:pt>
                <c:pt idx="412">
                  <c:v>26.293500000000002</c:v>
                </c:pt>
                <c:pt idx="413">
                  <c:v>26.3278</c:v>
                </c:pt>
                <c:pt idx="414">
                  <c:v>26.362100000000002</c:v>
                </c:pt>
                <c:pt idx="415">
                  <c:v>26.3964</c:v>
                </c:pt>
                <c:pt idx="416">
                  <c:v>26.430700000000002</c:v>
                </c:pt>
                <c:pt idx="417">
                  <c:v>26.465</c:v>
                </c:pt>
                <c:pt idx="418">
                  <c:v>26.499300000000002</c:v>
                </c:pt>
                <c:pt idx="419">
                  <c:v>26.5336</c:v>
                </c:pt>
                <c:pt idx="420">
                  <c:v>26.567900000000002</c:v>
                </c:pt>
                <c:pt idx="421">
                  <c:v>26.6022</c:v>
                </c:pt>
                <c:pt idx="422">
                  <c:v>26.636500000000002</c:v>
                </c:pt>
                <c:pt idx="423">
                  <c:v>26.6708</c:v>
                </c:pt>
                <c:pt idx="424">
                  <c:v>26.705100000000002</c:v>
                </c:pt>
                <c:pt idx="425">
                  <c:v>26.7394</c:v>
                </c:pt>
                <c:pt idx="426">
                  <c:v>26.773700000000002</c:v>
                </c:pt>
                <c:pt idx="427">
                  <c:v>26.808</c:v>
                </c:pt>
                <c:pt idx="428">
                  <c:v>26.842300000000002</c:v>
                </c:pt>
                <c:pt idx="429">
                  <c:v>26.8766</c:v>
                </c:pt>
                <c:pt idx="430">
                  <c:v>26.910900000000002</c:v>
                </c:pt>
                <c:pt idx="431">
                  <c:v>26.9452</c:v>
                </c:pt>
                <c:pt idx="432">
                  <c:v>26.979500000000002</c:v>
                </c:pt>
                <c:pt idx="433">
                  <c:v>27.0138</c:v>
                </c:pt>
                <c:pt idx="434">
                  <c:v>27.048100000000002</c:v>
                </c:pt>
                <c:pt idx="435">
                  <c:v>27.0824</c:v>
                </c:pt>
                <c:pt idx="436">
                  <c:v>27.116700000000002</c:v>
                </c:pt>
                <c:pt idx="437">
                  <c:v>27.151</c:v>
                </c:pt>
                <c:pt idx="438">
                  <c:v>27.185300000000002</c:v>
                </c:pt>
                <c:pt idx="439">
                  <c:v>27.2196</c:v>
                </c:pt>
                <c:pt idx="440">
                  <c:v>27.253900000000002</c:v>
                </c:pt>
                <c:pt idx="441">
                  <c:v>27.2882</c:v>
                </c:pt>
                <c:pt idx="442">
                  <c:v>27.322500000000002</c:v>
                </c:pt>
                <c:pt idx="443">
                  <c:v>27.3568</c:v>
                </c:pt>
                <c:pt idx="444">
                  <c:v>27.391100000000002</c:v>
                </c:pt>
                <c:pt idx="445">
                  <c:v>27.4254</c:v>
                </c:pt>
                <c:pt idx="446">
                  <c:v>27.459700000000002</c:v>
                </c:pt>
                <c:pt idx="447">
                  <c:v>27.494</c:v>
                </c:pt>
                <c:pt idx="448">
                  <c:v>27.528300000000002</c:v>
                </c:pt>
                <c:pt idx="449">
                  <c:v>27.5626</c:v>
                </c:pt>
                <c:pt idx="450">
                  <c:v>27.596900000000002</c:v>
                </c:pt>
                <c:pt idx="451">
                  <c:v>27.6312</c:v>
                </c:pt>
                <c:pt idx="452">
                  <c:v>27.665500000000002</c:v>
                </c:pt>
                <c:pt idx="453">
                  <c:v>27.6998</c:v>
                </c:pt>
                <c:pt idx="454">
                  <c:v>27.734100000000002</c:v>
                </c:pt>
                <c:pt idx="455">
                  <c:v>27.7684</c:v>
                </c:pt>
                <c:pt idx="456">
                  <c:v>27.802700000000002</c:v>
                </c:pt>
                <c:pt idx="457">
                  <c:v>27.837</c:v>
                </c:pt>
                <c:pt idx="458">
                  <c:v>27.871300000000002</c:v>
                </c:pt>
                <c:pt idx="459">
                  <c:v>27.9056</c:v>
                </c:pt>
                <c:pt idx="460">
                  <c:v>27.939900000000002</c:v>
                </c:pt>
                <c:pt idx="461">
                  <c:v>27.9742</c:v>
                </c:pt>
                <c:pt idx="462">
                  <c:v>28.008600000000001</c:v>
                </c:pt>
                <c:pt idx="463">
                  <c:v>28.042899999999999</c:v>
                </c:pt>
                <c:pt idx="464">
                  <c:v>28.077200000000001</c:v>
                </c:pt>
                <c:pt idx="465">
                  <c:v>28.111499999999999</c:v>
                </c:pt>
                <c:pt idx="466">
                  <c:v>28.145800000000001</c:v>
                </c:pt>
                <c:pt idx="467">
                  <c:v>28.180099999999999</c:v>
                </c:pt>
                <c:pt idx="468">
                  <c:v>28.214400000000001</c:v>
                </c:pt>
                <c:pt idx="469">
                  <c:v>28.248699999999999</c:v>
                </c:pt>
                <c:pt idx="470">
                  <c:v>28.283000000000001</c:v>
                </c:pt>
                <c:pt idx="471">
                  <c:v>28.317299999999999</c:v>
                </c:pt>
                <c:pt idx="472">
                  <c:v>28.351600000000001</c:v>
                </c:pt>
                <c:pt idx="473">
                  <c:v>28.385899999999999</c:v>
                </c:pt>
                <c:pt idx="474">
                  <c:v>28.420200000000001</c:v>
                </c:pt>
                <c:pt idx="475">
                  <c:v>28.454499999999999</c:v>
                </c:pt>
                <c:pt idx="476">
                  <c:v>28.488800000000001</c:v>
                </c:pt>
                <c:pt idx="477">
                  <c:v>28.523099999999999</c:v>
                </c:pt>
                <c:pt idx="478">
                  <c:v>28.557400000000001</c:v>
                </c:pt>
                <c:pt idx="479">
                  <c:v>28.591699999999999</c:v>
                </c:pt>
                <c:pt idx="480">
                  <c:v>28.626000000000001</c:v>
                </c:pt>
                <c:pt idx="481">
                  <c:v>28.660299999999999</c:v>
                </c:pt>
                <c:pt idx="482">
                  <c:v>28.694600000000001</c:v>
                </c:pt>
                <c:pt idx="483">
                  <c:v>28.728899999999999</c:v>
                </c:pt>
                <c:pt idx="484">
                  <c:v>28.763200000000001</c:v>
                </c:pt>
                <c:pt idx="485">
                  <c:v>28.797499999999999</c:v>
                </c:pt>
                <c:pt idx="486">
                  <c:v>28.831800000000001</c:v>
                </c:pt>
                <c:pt idx="487">
                  <c:v>28.866099999999999</c:v>
                </c:pt>
                <c:pt idx="488">
                  <c:v>28.900400000000001</c:v>
                </c:pt>
                <c:pt idx="489">
                  <c:v>28.934699999999999</c:v>
                </c:pt>
                <c:pt idx="490">
                  <c:v>28.969000000000001</c:v>
                </c:pt>
                <c:pt idx="491">
                  <c:v>29.003299999999999</c:v>
                </c:pt>
                <c:pt idx="492">
                  <c:v>29.037600000000001</c:v>
                </c:pt>
                <c:pt idx="493">
                  <c:v>29.071899999999999</c:v>
                </c:pt>
                <c:pt idx="494">
                  <c:v>29.106200000000001</c:v>
                </c:pt>
                <c:pt idx="495">
                  <c:v>29.140499999999999</c:v>
                </c:pt>
                <c:pt idx="496">
                  <c:v>29.174800000000001</c:v>
                </c:pt>
                <c:pt idx="497">
                  <c:v>29.209099999999999</c:v>
                </c:pt>
                <c:pt idx="498">
                  <c:v>29.243400000000001</c:v>
                </c:pt>
                <c:pt idx="499">
                  <c:v>29.277699999999999</c:v>
                </c:pt>
                <c:pt idx="500">
                  <c:v>29.312000000000001</c:v>
                </c:pt>
                <c:pt idx="501">
                  <c:v>29.346299999999999</c:v>
                </c:pt>
                <c:pt idx="502">
                  <c:v>29.380600000000001</c:v>
                </c:pt>
                <c:pt idx="503">
                  <c:v>29.414899999999999</c:v>
                </c:pt>
                <c:pt idx="504">
                  <c:v>29.449200000000001</c:v>
                </c:pt>
                <c:pt idx="505">
                  <c:v>29.483499999999999</c:v>
                </c:pt>
                <c:pt idx="506">
                  <c:v>29.517800000000001</c:v>
                </c:pt>
                <c:pt idx="507">
                  <c:v>29.552099999999999</c:v>
                </c:pt>
                <c:pt idx="508">
                  <c:v>29.586400000000001</c:v>
                </c:pt>
                <c:pt idx="509">
                  <c:v>29.620699999999999</c:v>
                </c:pt>
                <c:pt idx="510">
                  <c:v>29.655000000000001</c:v>
                </c:pt>
                <c:pt idx="511">
                  <c:v>29.689299999999999</c:v>
                </c:pt>
                <c:pt idx="512">
                  <c:v>29.723600000000001</c:v>
                </c:pt>
                <c:pt idx="513">
                  <c:v>29.757999999999999</c:v>
                </c:pt>
                <c:pt idx="514">
                  <c:v>29.792300000000001</c:v>
                </c:pt>
                <c:pt idx="515">
                  <c:v>29.826599999999999</c:v>
                </c:pt>
                <c:pt idx="516">
                  <c:v>29.860900000000001</c:v>
                </c:pt>
                <c:pt idx="517">
                  <c:v>29.895199999999999</c:v>
                </c:pt>
                <c:pt idx="518">
                  <c:v>29.929500000000001</c:v>
                </c:pt>
                <c:pt idx="519">
                  <c:v>29.963799999999999</c:v>
                </c:pt>
                <c:pt idx="520">
                  <c:v>29.998100000000001</c:v>
                </c:pt>
                <c:pt idx="521">
                  <c:v>30.032399999999999</c:v>
                </c:pt>
                <c:pt idx="522">
                  <c:v>30.066700000000001</c:v>
                </c:pt>
                <c:pt idx="523">
                  <c:v>30.100999999999999</c:v>
                </c:pt>
                <c:pt idx="524">
                  <c:v>30.135300000000001</c:v>
                </c:pt>
                <c:pt idx="525">
                  <c:v>30.169599999999999</c:v>
                </c:pt>
                <c:pt idx="526">
                  <c:v>30.203900000000001</c:v>
                </c:pt>
                <c:pt idx="527">
                  <c:v>30.238199999999999</c:v>
                </c:pt>
                <c:pt idx="528">
                  <c:v>30.272500000000001</c:v>
                </c:pt>
                <c:pt idx="529">
                  <c:v>30.306799999999999</c:v>
                </c:pt>
                <c:pt idx="530">
                  <c:v>30.341100000000001</c:v>
                </c:pt>
                <c:pt idx="531">
                  <c:v>30.375399999999999</c:v>
                </c:pt>
                <c:pt idx="532">
                  <c:v>30.409700000000001</c:v>
                </c:pt>
                <c:pt idx="533">
                  <c:v>30.443999999999999</c:v>
                </c:pt>
                <c:pt idx="534">
                  <c:v>30.478300000000001</c:v>
                </c:pt>
                <c:pt idx="535">
                  <c:v>30.512599999999999</c:v>
                </c:pt>
                <c:pt idx="536">
                  <c:v>30.546900000000001</c:v>
                </c:pt>
                <c:pt idx="537">
                  <c:v>30.581199999999999</c:v>
                </c:pt>
                <c:pt idx="538">
                  <c:v>30.615500000000001</c:v>
                </c:pt>
                <c:pt idx="539">
                  <c:v>30.649799999999999</c:v>
                </c:pt>
                <c:pt idx="540">
                  <c:v>30.684100000000001</c:v>
                </c:pt>
                <c:pt idx="541">
                  <c:v>30.718399999999999</c:v>
                </c:pt>
                <c:pt idx="542">
                  <c:v>30.752700000000001</c:v>
                </c:pt>
                <c:pt idx="543">
                  <c:v>30.786999999999999</c:v>
                </c:pt>
                <c:pt idx="544">
                  <c:v>30.821300000000001</c:v>
                </c:pt>
                <c:pt idx="545">
                  <c:v>30.855599999999999</c:v>
                </c:pt>
                <c:pt idx="546">
                  <c:v>30.889900000000001</c:v>
                </c:pt>
                <c:pt idx="547">
                  <c:v>30.924199999999999</c:v>
                </c:pt>
                <c:pt idx="548">
                  <c:v>30.958500000000001</c:v>
                </c:pt>
                <c:pt idx="549">
                  <c:v>30.992799999999999</c:v>
                </c:pt>
                <c:pt idx="550">
                  <c:v>31.027100000000001</c:v>
                </c:pt>
                <c:pt idx="551">
                  <c:v>31.061399999999999</c:v>
                </c:pt>
                <c:pt idx="552">
                  <c:v>31.095700000000001</c:v>
                </c:pt>
                <c:pt idx="553">
                  <c:v>31.13</c:v>
                </c:pt>
                <c:pt idx="554">
                  <c:v>31.164300000000001</c:v>
                </c:pt>
                <c:pt idx="555">
                  <c:v>31.198599999999999</c:v>
                </c:pt>
                <c:pt idx="556">
                  <c:v>31.232900000000001</c:v>
                </c:pt>
                <c:pt idx="557">
                  <c:v>31.267199999999999</c:v>
                </c:pt>
                <c:pt idx="558">
                  <c:v>31.301500000000001</c:v>
                </c:pt>
                <c:pt idx="559">
                  <c:v>31.335799999999999</c:v>
                </c:pt>
                <c:pt idx="560">
                  <c:v>31.370100000000001</c:v>
                </c:pt>
                <c:pt idx="561">
                  <c:v>31.404399999999999</c:v>
                </c:pt>
                <c:pt idx="562">
                  <c:v>31.438700000000001</c:v>
                </c:pt>
                <c:pt idx="563">
                  <c:v>31.473099999999999</c:v>
                </c:pt>
                <c:pt idx="564">
                  <c:v>31.507400000000001</c:v>
                </c:pt>
                <c:pt idx="565">
                  <c:v>31.541699999999999</c:v>
                </c:pt>
                <c:pt idx="566">
                  <c:v>31.576000000000001</c:v>
                </c:pt>
                <c:pt idx="567">
                  <c:v>31.610299999999999</c:v>
                </c:pt>
                <c:pt idx="568">
                  <c:v>31.644600000000001</c:v>
                </c:pt>
                <c:pt idx="569">
                  <c:v>31.678899999999999</c:v>
                </c:pt>
                <c:pt idx="570">
                  <c:v>31.713200000000001</c:v>
                </c:pt>
                <c:pt idx="571">
                  <c:v>31.747499999999999</c:v>
                </c:pt>
                <c:pt idx="572">
                  <c:v>31.7818</c:v>
                </c:pt>
                <c:pt idx="573">
                  <c:v>31.816099999999999</c:v>
                </c:pt>
                <c:pt idx="574">
                  <c:v>31.8504</c:v>
                </c:pt>
                <c:pt idx="575">
                  <c:v>31.884699999999999</c:v>
                </c:pt>
                <c:pt idx="576">
                  <c:v>31.919</c:v>
                </c:pt>
                <c:pt idx="577">
                  <c:v>31.953299999999999</c:v>
                </c:pt>
                <c:pt idx="578">
                  <c:v>31.9876</c:v>
                </c:pt>
                <c:pt idx="579">
                  <c:v>32.021900000000002</c:v>
                </c:pt>
                <c:pt idx="580">
                  <c:v>32.056199999999997</c:v>
                </c:pt>
                <c:pt idx="581">
                  <c:v>32.090499999999999</c:v>
                </c:pt>
                <c:pt idx="582">
                  <c:v>32.1248</c:v>
                </c:pt>
                <c:pt idx="583">
                  <c:v>32.159100000000002</c:v>
                </c:pt>
                <c:pt idx="584">
                  <c:v>32.193399999999997</c:v>
                </c:pt>
                <c:pt idx="585">
                  <c:v>32.227699999999999</c:v>
                </c:pt>
                <c:pt idx="586">
                  <c:v>32.262</c:v>
                </c:pt>
                <c:pt idx="587">
                  <c:v>32.296300000000002</c:v>
                </c:pt>
                <c:pt idx="588">
                  <c:v>32.330599999999997</c:v>
                </c:pt>
                <c:pt idx="589">
                  <c:v>32.364899999999999</c:v>
                </c:pt>
                <c:pt idx="590">
                  <c:v>32.3992</c:v>
                </c:pt>
                <c:pt idx="591">
                  <c:v>32.433500000000002</c:v>
                </c:pt>
                <c:pt idx="592">
                  <c:v>32.467799999999997</c:v>
                </c:pt>
                <c:pt idx="593">
                  <c:v>32.502099999999999</c:v>
                </c:pt>
                <c:pt idx="594">
                  <c:v>32.5364</c:v>
                </c:pt>
                <c:pt idx="595">
                  <c:v>32.570700000000002</c:v>
                </c:pt>
                <c:pt idx="596">
                  <c:v>32.604999999999997</c:v>
                </c:pt>
                <c:pt idx="597">
                  <c:v>32.639299999999999</c:v>
                </c:pt>
                <c:pt idx="598">
                  <c:v>32.6736</c:v>
                </c:pt>
                <c:pt idx="599">
                  <c:v>32.707900000000002</c:v>
                </c:pt>
                <c:pt idx="600">
                  <c:v>32.742199999999997</c:v>
                </c:pt>
                <c:pt idx="601">
                  <c:v>32.776499999999999</c:v>
                </c:pt>
                <c:pt idx="602">
                  <c:v>32.8108</c:v>
                </c:pt>
                <c:pt idx="603">
                  <c:v>32.845100000000002</c:v>
                </c:pt>
                <c:pt idx="604">
                  <c:v>32.879399999999997</c:v>
                </c:pt>
                <c:pt idx="605">
                  <c:v>32.913699999999999</c:v>
                </c:pt>
                <c:pt idx="606">
                  <c:v>32.948</c:v>
                </c:pt>
                <c:pt idx="607">
                  <c:v>32.982300000000002</c:v>
                </c:pt>
                <c:pt idx="608">
                  <c:v>33.016599999999997</c:v>
                </c:pt>
                <c:pt idx="609">
                  <c:v>33.050899999999999</c:v>
                </c:pt>
                <c:pt idx="610">
                  <c:v>33.0852</c:v>
                </c:pt>
                <c:pt idx="611">
                  <c:v>33.119500000000002</c:v>
                </c:pt>
                <c:pt idx="612">
                  <c:v>33.153799999999997</c:v>
                </c:pt>
                <c:pt idx="613">
                  <c:v>33.188200000000002</c:v>
                </c:pt>
                <c:pt idx="614">
                  <c:v>33.222499999999997</c:v>
                </c:pt>
                <c:pt idx="615">
                  <c:v>33.256799999999998</c:v>
                </c:pt>
                <c:pt idx="616">
                  <c:v>33.2911</c:v>
                </c:pt>
                <c:pt idx="617">
                  <c:v>33.325400000000002</c:v>
                </c:pt>
                <c:pt idx="618">
                  <c:v>33.359699999999997</c:v>
                </c:pt>
                <c:pt idx="619">
                  <c:v>33.393999999999998</c:v>
                </c:pt>
                <c:pt idx="620">
                  <c:v>33.4283</c:v>
                </c:pt>
                <c:pt idx="621">
                  <c:v>33.462600000000002</c:v>
                </c:pt>
                <c:pt idx="622">
                  <c:v>33.496899999999997</c:v>
                </c:pt>
                <c:pt idx="623">
                  <c:v>33.531199999999998</c:v>
                </c:pt>
                <c:pt idx="624">
                  <c:v>33.5655</c:v>
                </c:pt>
                <c:pt idx="625">
                  <c:v>33.599800000000002</c:v>
                </c:pt>
                <c:pt idx="626">
                  <c:v>33.634099999999997</c:v>
                </c:pt>
                <c:pt idx="627">
                  <c:v>33.668399999999998</c:v>
                </c:pt>
                <c:pt idx="628">
                  <c:v>33.7027</c:v>
                </c:pt>
                <c:pt idx="629">
                  <c:v>33.737000000000002</c:v>
                </c:pt>
                <c:pt idx="630">
                  <c:v>33.771299999999997</c:v>
                </c:pt>
                <c:pt idx="631">
                  <c:v>33.805599999999998</c:v>
                </c:pt>
                <c:pt idx="632">
                  <c:v>33.8399</c:v>
                </c:pt>
                <c:pt idx="633">
                  <c:v>33.874200000000002</c:v>
                </c:pt>
                <c:pt idx="634">
                  <c:v>33.908499999999997</c:v>
                </c:pt>
                <c:pt idx="635">
                  <c:v>33.942799999999998</c:v>
                </c:pt>
                <c:pt idx="636">
                  <c:v>33.9771</c:v>
                </c:pt>
                <c:pt idx="637">
                  <c:v>34.011400000000002</c:v>
                </c:pt>
                <c:pt idx="638">
                  <c:v>34.045699999999997</c:v>
                </c:pt>
                <c:pt idx="639">
                  <c:v>34.08</c:v>
                </c:pt>
                <c:pt idx="640">
                  <c:v>34.1143</c:v>
                </c:pt>
                <c:pt idx="641">
                  <c:v>34.148600000000002</c:v>
                </c:pt>
                <c:pt idx="642">
                  <c:v>34.182899999999997</c:v>
                </c:pt>
                <c:pt idx="643">
                  <c:v>34.217199999999998</c:v>
                </c:pt>
                <c:pt idx="644">
                  <c:v>34.2515</c:v>
                </c:pt>
                <c:pt idx="645">
                  <c:v>34.285800000000002</c:v>
                </c:pt>
                <c:pt idx="646">
                  <c:v>34.320099999999996</c:v>
                </c:pt>
                <c:pt idx="647">
                  <c:v>34.354399999999998</c:v>
                </c:pt>
                <c:pt idx="648">
                  <c:v>34.3887</c:v>
                </c:pt>
                <c:pt idx="649">
                  <c:v>34.423000000000002</c:v>
                </c:pt>
                <c:pt idx="650">
                  <c:v>34.457299999999996</c:v>
                </c:pt>
                <c:pt idx="651">
                  <c:v>34.491599999999998</c:v>
                </c:pt>
                <c:pt idx="652">
                  <c:v>34.5259</c:v>
                </c:pt>
                <c:pt idx="653">
                  <c:v>34.560200000000002</c:v>
                </c:pt>
                <c:pt idx="654">
                  <c:v>34.594499999999996</c:v>
                </c:pt>
                <c:pt idx="655">
                  <c:v>34.628799999999998</c:v>
                </c:pt>
                <c:pt idx="656">
                  <c:v>34.6631</c:v>
                </c:pt>
                <c:pt idx="657">
                  <c:v>34.697400000000002</c:v>
                </c:pt>
                <c:pt idx="658">
                  <c:v>34.731699999999996</c:v>
                </c:pt>
                <c:pt idx="659">
                  <c:v>34.765999999999998</c:v>
                </c:pt>
                <c:pt idx="660">
                  <c:v>34.8003</c:v>
                </c:pt>
                <c:pt idx="661">
                  <c:v>34.834600000000002</c:v>
                </c:pt>
                <c:pt idx="662">
                  <c:v>34.868899999999996</c:v>
                </c:pt>
                <c:pt idx="663">
                  <c:v>34.903300000000002</c:v>
                </c:pt>
                <c:pt idx="664">
                  <c:v>34.937600000000003</c:v>
                </c:pt>
                <c:pt idx="665">
                  <c:v>34.971899999999998</c:v>
                </c:pt>
                <c:pt idx="666">
                  <c:v>35.0062</c:v>
                </c:pt>
                <c:pt idx="667">
                  <c:v>35.040500000000002</c:v>
                </c:pt>
                <c:pt idx="668">
                  <c:v>35.074800000000003</c:v>
                </c:pt>
                <c:pt idx="669">
                  <c:v>35.109099999999998</c:v>
                </c:pt>
                <c:pt idx="670">
                  <c:v>35.1434</c:v>
                </c:pt>
                <c:pt idx="671">
                  <c:v>35.177700000000002</c:v>
                </c:pt>
                <c:pt idx="672">
                  <c:v>35.212000000000003</c:v>
                </c:pt>
                <c:pt idx="673">
                  <c:v>35.246299999999998</c:v>
                </c:pt>
                <c:pt idx="674">
                  <c:v>35.2806</c:v>
                </c:pt>
                <c:pt idx="675">
                  <c:v>35.314900000000002</c:v>
                </c:pt>
                <c:pt idx="676">
                  <c:v>35.349200000000003</c:v>
                </c:pt>
                <c:pt idx="677">
                  <c:v>35.383499999999998</c:v>
                </c:pt>
                <c:pt idx="678">
                  <c:v>35.4178</c:v>
                </c:pt>
                <c:pt idx="679">
                  <c:v>35.452100000000002</c:v>
                </c:pt>
                <c:pt idx="680">
                  <c:v>35.486400000000003</c:v>
                </c:pt>
                <c:pt idx="681">
                  <c:v>35.520699999999998</c:v>
                </c:pt>
                <c:pt idx="682">
                  <c:v>35.555</c:v>
                </c:pt>
                <c:pt idx="683">
                  <c:v>35.589300000000001</c:v>
                </c:pt>
                <c:pt idx="684">
                  <c:v>35.623600000000003</c:v>
                </c:pt>
                <c:pt idx="685">
                  <c:v>35.657899999999998</c:v>
                </c:pt>
                <c:pt idx="686">
                  <c:v>35.6922</c:v>
                </c:pt>
                <c:pt idx="687">
                  <c:v>35.726500000000001</c:v>
                </c:pt>
                <c:pt idx="688">
                  <c:v>35.760800000000003</c:v>
                </c:pt>
                <c:pt idx="689">
                  <c:v>35.795099999999998</c:v>
                </c:pt>
                <c:pt idx="690">
                  <c:v>35.8294</c:v>
                </c:pt>
                <c:pt idx="691">
                  <c:v>35.863700000000001</c:v>
                </c:pt>
                <c:pt idx="692">
                  <c:v>35.898000000000003</c:v>
                </c:pt>
                <c:pt idx="693">
                  <c:v>35.932299999999998</c:v>
                </c:pt>
                <c:pt idx="694">
                  <c:v>35.9666</c:v>
                </c:pt>
                <c:pt idx="695">
                  <c:v>36.000900000000001</c:v>
                </c:pt>
                <c:pt idx="696">
                  <c:v>36.035200000000003</c:v>
                </c:pt>
                <c:pt idx="697">
                  <c:v>36.069499999999998</c:v>
                </c:pt>
                <c:pt idx="698">
                  <c:v>36.1038</c:v>
                </c:pt>
                <c:pt idx="699">
                  <c:v>36.138100000000001</c:v>
                </c:pt>
                <c:pt idx="700">
                  <c:v>36.172400000000003</c:v>
                </c:pt>
                <c:pt idx="701">
                  <c:v>36.206699999999998</c:v>
                </c:pt>
                <c:pt idx="702">
                  <c:v>36.241</c:v>
                </c:pt>
                <c:pt idx="703">
                  <c:v>36.275300000000001</c:v>
                </c:pt>
                <c:pt idx="704">
                  <c:v>36.309600000000003</c:v>
                </c:pt>
                <c:pt idx="705">
                  <c:v>36.343899999999998</c:v>
                </c:pt>
                <c:pt idx="706">
                  <c:v>36.3782</c:v>
                </c:pt>
                <c:pt idx="707">
                  <c:v>36.412500000000001</c:v>
                </c:pt>
                <c:pt idx="708">
                  <c:v>36.446800000000003</c:v>
                </c:pt>
                <c:pt idx="709">
                  <c:v>36.481099999999998</c:v>
                </c:pt>
                <c:pt idx="710">
                  <c:v>36.5154</c:v>
                </c:pt>
                <c:pt idx="711">
                  <c:v>36.549700000000001</c:v>
                </c:pt>
                <c:pt idx="712">
                  <c:v>36.584000000000003</c:v>
                </c:pt>
                <c:pt idx="713">
                  <c:v>36.618400000000001</c:v>
                </c:pt>
                <c:pt idx="714">
                  <c:v>36.652700000000003</c:v>
                </c:pt>
                <c:pt idx="715">
                  <c:v>36.686999999999998</c:v>
                </c:pt>
                <c:pt idx="716">
                  <c:v>36.721299999999999</c:v>
                </c:pt>
                <c:pt idx="717">
                  <c:v>36.755600000000001</c:v>
                </c:pt>
                <c:pt idx="718">
                  <c:v>36.789900000000003</c:v>
                </c:pt>
                <c:pt idx="719">
                  <c:v>36.824199999999998</c:v>
                </c:pt>
                <c:pt idx="720">
                  <c:v>36.858499999999999</c:v>
                </c:pt>
                <c:pt idx="721">
                  <c:v>36.892800000000001</c:v>
                </c:pt>
                <c:pt idx="722">
                  <c:v>36.927100000000003</c:v>
                </c:pt>
                <c:pt idx="723">
                  <c:v>36.961399999999998</c:v>
                </c:pt>
                <c:pt idx="724">
                  <c:v>36.995699999999999</c:v>
                </c:pt>
                <c:pt idx="725">
                  <c:v>37.03</c:v>
                </c:pt>
                <c:pt idx="726">
                  <c:v>37.064300000000003</c:v>
                </c:pt>
                <c:pt idx="727">
                  <c:v>37.098599999999998</c:v>
                </c:pt>
                <c:pt idx="728">
                  <c:v>37.132899999999999</c:v>
                </c:pt>
                <c:pt idx="729">
                  <c:v>37.167200000000001</c:v>
                </c:pt>
                <c:pt idx="730">
                  <c:v>37.201500000000003</c:v>
                </c:pt>
                <c:pt idx="731">
                  <c:v>37.235799999999998</c:v>
                </c:pt>
                <c:pt idx="732">
                  <c:v>37.270099999999999</c:v>
                </c:pt>
                <c:pt idx="733">
                  <c:v>37.304400000000001</c:v>
                </c:pt>
                <c:pt idx="734">
                  <c:v>37.338700000000003</c:v>
                </c:pt>
                <c:pt idx="735">
                  <c:v>37.372999999999998</c:v>
                </c:pt>
                <c:pt idx="736">
                  <c:v>37.407299999999999</c:v>
                </c:pt>
                <c:pt idx="737">
                  <c:v>37.441600000000001</c:v>
                </c:pt>
                <c:pt idx="738">
                  <c:v>37.475900000000003</c:v>
                </c:pt>
                <c:pt idx="739">
                  <c:v>37.510199999999998</c:v>
                </c:pt>
                <c:pt idx="740">
                  <c:v>37.544499999999999</c:v>
                </c:pt>
                <c:pt idx="741">
                  <c:v>37.578800000000001</c:v>
                </c:pt>
                <c:pt idx="742">
                  <c:v>37.613100000000003</c:v>
                </c:pt>
                <c:pt idx="743">
                  <c:v>37.647399999999998</c:v>
                </c:pt>
                <c:pt idx="744">
                  <c:v>37.681699999999999</c:v>
                </c:pt>
                <c:pt idx="745">
                  <c:v>37.716000000000001</c:v>
                </c:pt>
                <c:pt idx="746">
                  <c:v>37.750300000000003</c:v>
                </c:pt>
                <c:pt idx="747">
                  <c:v>37.784599999999998</c:v>
                </c:pt>
                <c:pt idx="748">
                  <c:v>37.818899999999999</c:v>
                </c:pt>
                <c:pt idx="749">
                  <c:v>37.853200000000001</c:v>
                </c:pt>
                <c:pt idx="750">
                  <c:v>37.887500000000003</c:v>
                </c:pt>
                <c:pt idx="751">
                  <c:v>37.921799999999998</c:v>
                </c:pt>
                <c:pt idx="752">
                  <c:v>37.956099999999999</c:v>
                </c:pt>
                <c:pt idx="753">
                  <c:v>37.990400000000001</c:v>
                </c:pt>
                <c:pt idx="754">
                  <c:v>38.024700000000003</c:v>
                </c:pt>
                <c:pt idx="755">
                  <c:v>38.058999999999997</c:v>
                </c:pt>
                <c:pt idx="756">
                  <c:v>38.093299999999999</c:v>
                </c:pt>
                <c:pt idx="757">
                  <c:v>38.127600000000001</c:v>
                </c:pt>
                <c:pt idx="758">
                  <c:v>38.161900000000003</c:v>
                </c:pt>
                <c:pt idx="759">
                  <c:v>38.196199999999997</c:v>
                </c:pt>
                <c:pt idx="760">
                  <c:v>38.230499999999999</c:v>
                </c:pt>
                <c:pt idx="761">
                  <c:v>38.264800000000001</c:v>
                </c:pt>
                <c:pt idx="762">
                  <c:v>38.299100000000003</c:v>
                </c:pt>
                <c:pt idx="763">
                  <c:v>38.333500000000001</c:v>
                </c:pt>
                <c:pt idx="764">
                  <c:v>38.367800000000003</c:v>
                </c:pt>
                <c:pt idx="765">
                  <c:v>38.402099999999997</c:v>
                </c:pt>
                <c:pt idx="766">
                  <c:v>38.436399999999999</c:v>
                </c:pt>
                <c:pt idx="767">
                  <c:v>38.470700000000001</c:v>
                </c:pt>
                <c:pt idx="768">
                  <c:v>38.505000000000003</c:v>
                </c:pt>
                <c:pt idx="769">
                  <c:v>38.539299999999997</c:v>
                </c:pt>
                <c:pt idx="770">
                  <c:v>38.573599999999999</c:v>
                </c:pt>
                <c:pt idx="771">
                  <c:v>38.607900000000001</c:v>
                </c:pt>
                <c:pt idx="772">
                  <c:v>38.642200000000003</c:v>
                </c:pt>
                <c:pt idx="773">
                  <c:v>38.676499999999997</c:v>
                </c:pt>
                <c:pt idx="774">
                  <c:v>38.710799999999999</c:v>
                </c:pt>
                <c:pt idx="775">
                  <c:v>38.745100000000001</c:v>
                </c:pt>
                <c:pt idx="776">
                  <c:v>38.779400000000003</c:v>
                </c:pt>
                <c:pt idx="777">
                  <c:v>38.813699999999997</c:v>
                </c:pt>
                <c:pt idx="778">
                  <c:v>38.847999999999999</c:v>
                </c:pt>
                <c:pt idx="779">
                  <c:v>38.882300000000001</c:v>
                </c:pt>
                <c:pt idx="780">
                  <c:v>38.916600000000003</c:v>
                </c:pt>
                <c:pt idx="781">
                  <c:v>38.950899999999997</c:v>
                </c:pt>
                <c:pt idx="782">
                  <c:v>38.985199999999999</c:v>
                </c:pt>
                <c:pt idx="783">
                  <c:v>39.019500000000001</c:v>
                </c:pt>
                <c:pt idx="784">
                  <c:v>39.053800000000003</c:v>
                </c:pt>
                <c:pt idx="785">
                  <c:v>39.088099999999997</c:v>
                </c:pt>
                <c:pt idx="786">
                  <c:v>39.122399999999999</c:v>
                </c:pt>
                <c:pt idx="787">
                  <c:v>39.156700000000001</c:v>
                </c:pt>
                <c:pt idx="788">
                  <c:v>39.191000000000003</c:v>
                </c:pt>
                <c:pt idx="789">
                  <c:v>39.225299999999997</c:v>
                </c:pt>
                <c:pt idx="790">
                  <c:v>39.259599999999999</c:v>
                </c:pt>
                <c:pt idx="791">
                  <c:v>39.293900000000001</c:v>
                </c:pt>
                <c:pt idx="792">
                  <c:v>39.328200000000002</c:v>
                </c:pt>
                <c:pt idx="793">
                  <c:v>39.362499999999997</c:v>
                </c:pt>
                <c:pt idx="794">
                  <c:v>39.396799999999999</c:v>
                </c:pt>
                <c:pt idx="795">
                  <c:v>39.431100000000001</c:v>
                </c:pt>
                <c:pt idx="796">
                  <c:v>39.465400000000002</c:v>
                </c:pt>
                <c:pt idx="797">
                  <c:v>39.499699999999997</c:v>
                </c:pt>
                <c:pt idx="798">
                  <c:v>39.533999999999999</c:v>
                </c:pt>
                <c:pt idx="799">
                  <c:v>39.568300000000001</c:v>
                </c:pt>
                <c:pt idx="800">
                  <c:v>39.602600000000002</c:v>
                </c:pt>
                <c:pt idx="801">
                  <c:v>39.636899999999997</c:v>
                </c:pt>
                <c:pt idx="802">
                  <c:v>39.671199999999999</c:v>
                </c:pt>
                <c:pt idx="803">
                  <c:v>39.705500000000001</c:v>
                </c:pt>
                <c:pt idx="804">
                  <c:v>39.739800000000002</c:v>
                </c:pt>
                <c:pt idx="805">
                  <c:v>39.774099999999997</c:v>
                </c:pt>
                <c:pt idx="806">
                  <c:v>39.808399999999999</c:v>
                </c:pt>
                <c:pt idx="807">
                  <c:v>39.842700000000001</c:v>
                </c:pt>
                <c:pt idx="808">
                  <c:v>39.877000000000002</c:v>
                </c:pt>
                <c:pt idx="809">
                  <c:v>39.911299999999997</c:v>
                </c:pt>
                <c:pt idx="810">
                  <c:v>39.945599999999999</c:v>
                </c:pt>
                <c:pt idx="811">
                  <c:v>39.979900000000001</c:v>
                </c:pt>
                <c:pt idx="812">
                  <c:v>40.014299999999999</c:v>
                </c:pt>
                <c:pt idx="813">
                  <c:v>40.0486</c:v>
                </c:pt>
                <c:pt idx="814">
                  <c:v>40.082900000000002</c:v>
                </c:pt>
                <c:pt idx="815">
                  <c:v>40.117199999999997</c:v>
                </c:pt>
                <c:pt idx="816">
                  <c:v>40.151499999999999</c:v>
                </c:pt>
                <c:pt idx="817">
                  <c:v>40.1858</c:v>
                </c:pt>
                <c:pt idx="818">
                  <c:v>40.220100000000002</c:v>
                </c:pt>
                <c:pt idx="819">
                  <c:v>40.254399999999997</c:v>
                </c:pt>
                <c:pt idx="820">
                  <c:v>40.288699999999999</c:v>
                </c:pt>
                <c:pt idx="821">
                  <c:v>40.323</c:v>
                </c:pt>
                <c:pt idx="822">
                  <c:v>40.357300000000002</c:v>
                </c:pt>
                <c:pt idx="823">
                  <c:v>40.391599999999997</c:v>
                </c:pt>
                <c:pt idx="824">
                  <c:v>40.425899999999999</c:v>
                </c:pt>
                <c:pt idx="825">
                  <c:v>40.4602</c:v>
                </c:pt>
                <c:pt idx="826">
                  <c:v>40.494500000000002</c:v>
                </c:pt>
                <c:pt idx="827">
                  <c:v>40.528799999999997</c:v>
                </c:pt>
                <c:pt idx="828">
                  <c:v>40.563099999999999</c:v>
                </c:pt>
                <c:pt idx="829">
                  <c:v>40.5974</c:v>
                </c:pt>
                <c:pt idx="830">
                  <c:v>40.631700000000002</c:v>
                </c:pt>
                <c:pt idx="831">
                  <c:v>40.665999999999997</c:v>
                </c:pt>
                <c:pt idx="832">
                  <c:v>40.700299999999999</c:v>
                </c:pt>
                <c:pt idx="833">
                  <c:v>40.7346</c:v>
                </c:pt>
                <c:pt idx="834">
                  <c:v>40.768900000000002</c:v>
                </c:pt>
                <c:pt idx="835">
                  <c:v>40.803199999999997</c:v>
                </c:pt>
                <c:pt idx="836">
                  <c:v>40.837499999999999</c:v>
                </c:pt>
                <c:pt idx="837">
                  <c:v>40.8718</c:v>
                </c:pt>
                <c:pt idx="838">
                  <c:v>40.906100000000002</c:v>
                </c:pt>
                <c:pt idx="839">
                  <c:v>40.940399999999997</c:v>
                </c:pt>
                <c:pt idx="840">
                  <c:v>40.974699999999999</c:v>
                </c:pt>
                <c:pt idx="841">
                  <c:v>41.009</c:v>
                </c:pt>
                <c:pt idx="842">
                  <c:v>41.043300000000002</c:v>
                </c:pt>
                <c:pt idx="843">
                  <c:v>41.077599999999997</c:v>
                </c:pt>
                <c:pt idx="844">
                  <c:v>41.111899999999999</c:v>
                </c:pt>
                <c:pt idx="845">
                  <c:v>41.1462</c:v>
                </c:pt>
                <c:pt idx="846">
                  <c:v>41.180500000000002</c:v>
                </c:pt>
                <c:pt idx="847">
                  <c:v>41.214799999999997</c:v>
                </c:pt>
                <c:pt idx="848">
                  <c:v>41.249099999999999</c:v>
                </c:pt>
                <c:pt idx="849">
                  <c:v>41.2834</c:v>
                </c:pt>
                <c:pt idx="850">
                  <c:v>41.317700000000002</c:v>
                </c:pt>
                <c:pt idx="851">
                  <c:v>41.351999999999997</c:v>
                </c:pt>
                <c:pt idx="852">
                  <c:v>41.386299999999999</c:v>
                </c:pt>
                <c:pt idx="853">
                  <c:v>41.4206</c:v>
                </c:pt>
                <c:pt idx="854">
                  <c:v>41.454900000000002</c:v>
                </c:pt>
                <c:pt idx="855">
                  <c:v>41.489199999999997</c:v>
                </c:pt>
                <c:pt idx="856">
                  <c:v>41.523499999999999</c:v>
                </c:pt>
                <c:pt idx="857">
                  <c:v>41.5578</c:v>
                </c:pt>
                <c:pt idx="858">
                  <c:v>41.592100000000002</c:v>
                </c:pt>
                <c:pt idx="859">
                  <c:v>41.626399999999997</c:v>
                </c:pt>
                <c:pt idx="860">
                  <c:v>41.660699999999999</c:v>
                </c:pt>
                <c:pt idx="861">
                  <c:v>41.695</c:v>
                </c:pt>
                <c:pt idx="862">
                  <c:v>41.729300000000002</c:v>
                </c:pt>
                <c:pt idx="863">
                  <c:v>41.7637</c:v>
                </c:pt>
                <c:pt idx="864">
                  <c:v>41.798000000000002</c:v>
                </c:pt>
                <c:pt idx="865">
                  <c:v>41.832299999999996</c:v>
                </c:pt>
                <c:pt idx="866">
                  <c:v>41.866599999999998</c:v>
                </c:pt>
                <c:pt idx="867">
                  <c:v>41.9009</c:v>
                </c:pt>
                <c:pt idx="868">
                  <c:v>41.935200000000002</c:v>
                </c:pt>
                <c:pt idx="869">
                  <c:v>41.969499999999996</c:v>
                </c:pt>
                <c:pt idx="870">
                  <c:v>42.003799999999998</c:v>
                </c:pt>
                <c:pt idx="871">
                  <c:v>42.0381</c:v>
                </c:pt>
                <c:pt idx="872">
                  <c:v>42.072400000000002</c:v>
                </c:pt>
                <c:pt idx="873">
                  <c:v>42.106699999999996</c:v>
                </c:pt>
                <c:pt idx="874">
                  <c:v>42.140999999999998</c:v>
                </c:pt>
                <c:pt idx="875">
                  <c:v>42.1753</c:v>
                </c:pt>
                <c:pt idx="876">
                  <c:v>42.209600000000002</c:v>
                </c:pt>
                <c:pt idx="877">
                  <c:v>42.243899999999996</c:v>
                </c:pt>
                <c:pt idx="878">
                  <c:v>42.278199999999998</c:v>
                </c:pt>
                <c:pt idx="879">
                  <c:v>42.3125</c:v>
                </c:pt>
                <c:pt idx="880">
                  <c:v>42.346800000000002</c:v>
                </c:pt>
                <c:pt idx="881">
                  <c:v>42.381100000000004</c:v>
                </c:pt>
                <c:pt idx="882">
                  <c:v>42.415399999999998</c:v>
                </c:pt>
                <c:pt idx="883">
                  <c:v>42.4497</c:v>
                </c:pt>
                <c:pt idx="884">
                  <c:v>42.484000000000002</c:v>
                </c:pt>
                <c:pt idx="885">
                  <c:v>42.518300000000004</c:v>
                </c:pt>
                <c:pt idx="886">
                  <c:v>42.552599999999998</c:v>
                </c:pt>
                <c:pt idx="887">
                  <c:v>42.5869</c:v>
                </c:pt>
                <c:pt idx="888">
                  <c:v>42.621200000000002</c:v>
                </c:pt>
                <c:pt idx="889">
                  <c:v>42.655500000000004</c:v>
                </c:pt>
                <c:pt idx="890">
                  <c:v>42.689799999999998</c:v>
                </c:pt>
                <c:pt idx="891">
                  <c:v>42.7241</c:v>
                </c:pt>
                <c:pt idx="892">
                  <c:v>42.758400000000002</c:v>
                </c:pt>
                <c:pt idx="893">
                  <c:v>42.792700000000004</c:v>
                </c:pt>
                <c:pt idx="894">
                  <c:v>42.826999999999998</c:v>
                </c:pt>
                <c:pt idx="895">
                  <c:v>42.8613</c:v>
                </c:pt>
                <c:pt idx="896">
                  <c:v>42.895600000000002</c:v>
                </c:pt>
                <c:pt idx="897">
                  <c:v>42.929900000000004</c:v>
                </c:pt>
                <c:pt idx="898">
                  <c:v>42.964199999999998</c:v>
                </c:pt>
                <c:pt idx="899">
                  <c:v>42.9985</c:v>
                </c:pt>
                <c:pt idx="900">
                  <c:v>43.032800000000002</c:v>
                </c:pt>
                <c:pt idx="901">
                  <c:v>43.067100000000003</c:v>
                </c:pt>
                <c:pt idx="902">
                  <c:v>43.101399999999998</c:v>
                </c:pt>
                <c:pt idx="903">
                  <c:v>43.1357</c:v>
                </c:pt>
                <c:pt idx="904">
                  <c:v>43.17</c:v>
                </c:pt>
                <c:pt idx="905">
                  <c:v>43.204300000000003</c:v>
                </c:pt>
                <c:pt idx="906">
                  <c:v>43.238599999999998</c:v>
                </c:pt>
                <c:pt idx="907">
                  <c:v>43.2729</c:v>
                </c:pt>
                <c:pt idx="908">
                  <c:v>43.307200000000002</c:v>
                </c:pt>
                <c:pt idx="909">
                  <c:v>43.341500000000003</c:v>
                </c:pt>
                <c:pt idx="910">
                  <c:v>43.375799999999998</c:v>
                </c:pt>
                <c:pt idx="911">
                  <c:v>43.4101</c:v>
                </c:pt>
                <c:pt idx="912">
                  <c:v>43.444499999999998</c:v>
                </c:pt>
                <c:pt idx="913">
                  <c:v>43.4788</c:v>
                </c:pt>
                <c:pt idx="914">
                  <c:v>43.513100000000001</c:v>
                </c:pt>
                <c:pt idx="915">
                  <c:v>43.547400000000003</c:v>
                </c:pt>
                <c:pt idx="916">
                  <c:v>43.581699999999998</c:v>
                </c:pt>
                <c:pt idx="917">
                  <c:v>43.616</c:v>
                </c:pt>
                <c:pt idx="918">
                  <c:v>43.650300000000001</c:v>
                </c:pt>
                <c:pt idx="919">
                  <c:v>43.684600000000003</c:v>
                </c:pt>
                <c:pt idx="920">
                  <c:v>43.718899999999998</c:v>
                </c:pt>
                <c:pt idx="921">
                  <c:v>43.7532</c:v>
                </c:pt>
                <c:pt idx="922">
                  <c:v>43.787500000000001</c:v>
                </c:pt>
                <c:pt idx="923">
                  <c:v>43.821800000000003</c:v>
                </c:pt>
                <c:pt idx="924">
                  <c:v>43.856099999999998</c:v>
                </c:pt>
                <c:pt idx="925">
                  <c:v>43.8904</c:v>
                </c:pt>
                <c:pt idx="926">
                  <c:v>43.924700000000001</c:v>
                </c:pt>
                <c:pt idx="927">
                  <c:v>43.959000000000003</c:v>
                </c:pt>
                <c:pt idx="928">
                  <c:v>43.993299999999998</c:v>
                </c:pt>
                <c:pt idx="929">
                  <c:v>44.0276</c:v>
                </c:pt>
                <c:pt idx="930">
                  <c:v>44.061900000000001</c:v>
                </c:pt>
                <c:pt idx="931">
                  <c:v>44.096200000000003</c:v>
                </c:pt>
                <c:pt idx="932">
                  <c:v>44.130499999999998</c:v>
                </c:pt>
                <c:pt idx="933">
                  <c:v>44.1648</c:v>
                </c:pt>
                <c:pt idx="934">
                  <c:v>44.199100000000001</c:v>
                </c:pt>
                <c:pt idx="935">
                  <c:v>44.233400000000003</c:v>
                </c:pt>
                <c:pt idx="936">
                  <c:v>44.267699999999998</c:v>
                </c:pt>
                <c:pt idx="937">
                  <c:v>44.302</c:v>
                </c:pt>
                <c:pt idx="938">
                  <c:v>44.336300000000001</c:v>
                </c:pt>
                <c:pt idx="939">
                  <c:v>44.370600000000003</c:v>
                </c:pt>
                <c:pt idx="940">
                  <c:v>44.404899999999998</c:v>
                </c:pt>
                <c:pt idx="941">
                  <c:v>44.4392</c:v>
                </c:pt>
                <c:pt idx="942">
                  <c:v>44.473500000000001</c:v>
                </c:pt>
                <c:pt idx="943">
                  <c:v>44.507800000000003</c:v>
                </c:pt>
                <c:pt idx="944">
                  <c:v>44.542099999999998</c:v>
                </c:pt>
                <c:pt idx="945">
                  <c:v>44.5764</c:v>
                </c:pt>
                <c:pt idx="946">
                  <c:v>44.610700000000001</c:v>
                </c:pt>
                <c:pt idx="947">
                  <c:v>44.645000000000003</c:v>
                </c:pt>
                <c:pt idx="948">
                  <c:v>44.679299999999998</c:v>
                </c:pt>
                <c:pt idx="949">
                  <c:v>44.7136</c:v>
                </c:pt>
                <c:pt idx="950">
                  <c:v>44.747900000000001</c:v>
                </c:pt>
                <c:pt idx="951">
                  <c:v>44.782200000000003</c:v>
                </c:pt>
                <c:pt idx="952">
                  <c:v>44.816499999999998</c:v>
                </c:pt>
                <c:pt idx="953">
                  <c:v>44.8508</c:v>
                </c:pt>
                <c:pt idx="954">
                  <c:v>44.885100000000001</c:v>
                </c:pt>
                <c:pt idx="955">
                  <c:v>44.919400000000003</c:v>
                </c:pt>
                <c:pt idx="956">
                  <c:v>44.953699999999998</c:v>
                </c:pt>
                <c:pt idx="957">
                  <c:v>44.988</c:v>
                </c:pt>
                <c:pt idx="958">
                  <c:v>45.022300000000001</c:v>
                </c:pt>
                <c:pt idx="959">
                  <c:v>45.056600000000003</c:v>
                </c:pt>
                <c:pt idx="960">
                  <c:v>45.090899999999998</c:v>
                </c:pt>
                <c:pt idx="961">
                  <c:v>45.1252</c:v>
                </c:pt>
                <c:pt idx="962">
                  <c:v>45.159500000000001</c:v>
                </c:pt>
                <c:pt idx="963">
                  <c:v>45.193899999999999</c:v>
                </c:pt>
                <c:pt idx="964">
                  <c:v>45.228200000000001</c:v>
                </c:pt>
                <c:pt idx="965">
                  <c:v>45.262500000000003</c:v>
                </c:pt>
                <c:pt idx="966">
                  <c:v>45.296799999999998</c:v>
                </c:pt>
                <c:pt idx="967">
                  <c:v>45.331099999999999</c:v>
                </c:pt>
                <c:pt idx="968">
                  <c:v>45.365400000000001</c:v>
                </c:pt>
                <c:pt idx="969">
                  <c:v>45.399700000000003</c:v>
                </c:pt>
                <c:pt idx="970">
                  <c:v>45.433999999999997</c:v>
                </c:pt>
                <c:pt idx="971">
                  <c:v>45.468299999999999</c:v>
                </c:pt>
                <c:pt idx="972">
                  <c:v>45.502600000000001</c:v>
                </c:pt>
                <c:pt idx="973">
                  <c:v>45.536900000000003</c:v>
                </c:pt>
                <c:pt idx="974">
                  <c:v>45.571199999999997</c:v>
                </c:pt>
                <c:pt idx="975">
                  <c:v>45.605499999999999</c:v>
                </c:pt>
                <c:pt idx="976">
                  <c:v>45.639800000000001</c:v>
                </c:pt>
                <c:pt idx="977">
                  <c:v>45.674100000000003</c:v>
                </c:pt>
                <c:pt idx="978">
                  <c:v>45.708399999999997</c:v>
                </c:pt>
                <c:pt idx="979">
                  <c:v>45.742699999999999</c:v>
                </c:pt>
                <c:pt idx="980">
                  <c:v>45.777000000000001</c:v>
                </c:pt>
                <c:pt idx="981">
                  <c:v>45.811300000000003</c:v>
                </c:pt>
                <c:pt idx="982">
                  <c:v>45.845599999999997</c:v>
                </c:pt>
                <c:pt idx="983">
                  <c:v>45.879899999999999</c:v>
                </c:pt>
                <c:pt idx="984">
                  <c:v>45.914200000000001</c:v>
                </c:pt>
                <c:pt idx="985">
                  <c:v>45.948500000000003</c:v>
                </c:pt>
                <c:pt idx="986">
                  <c:v>45.982799999999997</c:v>
                </c:pt>
                <c:pt idx="987">
                  <c:v>46.017099999999999</c:v>
                </c:pt>
                <c:pt idx="988">
                  <c:v>46.051400000000001</c:v>
                </c:pt>
                <c:pt idx="989">
                  <c:v>46.085700000000003</c:v>
                </c:pt>
                <c:pt idx="990">
                  <c:v>46.12</c:v>
                </c:pt>
                <c:pt idx="991">
                  <c:v>46.154299999999999</c:v>
                </c:pt>
                <c:pt idx="992">
                  <c:v>46.188600000000001</c:v>
                </c:pt>
                <c:pt idx="993">
                  <c:v>46.222900000000003</c:v>
                </c:pt>
                <c:pt idx="994">
                  <c:v>46.257199999999997</c:v>
                </c:pt>
                <c:pt idx="995">
                  <c:v>46.291499999999999</c:v>
                </c:pt>
                <c:pt idx="996">
                  <c:v>46.325800000000001</c:v>
                </c:pt>
                <c:pt idx="997">
                  <c:v>46.360100000000003</c:v>
                </c:pt>
                <c:pt idx="998">
                  <c:v>46.394399999999997</c:v>
                </c:pt>
                <c:pt idx="999">
                  <c:v>46.428699999999999</c:v>
                </c:pt>
                <c:pt idx="1000">
                  <c:v>46.463000000000001</c:v>
                </c:pt>
                <c:pt idx="1001">
                  <c:v>46.497300000000003</c:v>
                </c:pt>
                <c:pt idx="1002">
                  <c:v>46.531599999999997</c:v>
                </c:pt>
                <c:pt idx="1003">
                  <c:v>46.565899999999999</c:v>
                </c:pt>
                <c:pt idx="1004">
                  <c:v>46.600200000000001</c:v>
                </c:pt>
                <c:pt idx="1005">
                  <c:v>46.634500000000003</c:v>
                </c:pt>
                <c:pt idx="1006">
                  <c:v>46.668799999999997</c:v>
                </c:pt>
                <c:pt idx="1007">
                  <c:v>46.703099999999999</c:v>
                </c:pt>
                <c:pt idx="1008">
                  <c:v>46.737400000000001</c:v>
                </c:pt>
                <c:pt idx="1009">
                  <c:v>46.771700000000003</c:v>
                </c:pt>
                <c:pt idx="1010">
                  <c:v>46.805999999999997</c:v>
                </c:pt>
                <c:pt idx="1011">
                  <c:v>46.840299999999999</c:v>
                </c:pt>
                <c:pt idx="1012">
                  <c:v>46.874600000000001</c:v>
                </c:pt>
                <c:pt idx="1013">
                  <c:v>46.908999999999999</c:v>
                </c:pt>
                <c:pt idx="1014">
                  <c:v>46.943300000000001</c:v>
                </c:pt>
                <c:pt idx="1015">
                  <c:v>46.977600000000002</c:v>
                </c:pt>
                <c:pt idx="1016">
                  <c:v>47.011899999999997</c:v>
                </c:pt>
                <c:pt idx="1017">
                  <c:v>47.046199999999999</c:v>
                </c:pt>
                <c:pt idx="1018">
                  <c:v>47.080500000000001</c:v>
                </c:pt>
                <c:pt idx="1019">
                  <c:v>47.114800000000002</c:v>
                </c:pt>
                <c:pt idx="1020">
                  <c:v>47.149099999999997</c:v>
                </c:pt>
                <c:pt idx="1021">
                  <c:v>47.183399999999999</c:v>
                </c:pt>
                <c:pt idx="1022">
                  <c:v>47.217700000000001</c:v>
                </c:pt>
                <c:pt idx="1023">
                  <c:v>47.252000000000002</c:v>
                </c:pt>
                <c:pt idx="1024">
                  <c:v>47.286299999999997</c:v>
                </c:pt>
                <c:pt idx="1025">
                  <c:v>47.320599999999999</c:v>
                </c:pt>
                <c:pt idx="1026">
                  <c:v>47.354900000000001</c:v>
                </c:pt>
                <c:pt idx="1027">
                  <c:v>47.389200000000002</c:v>
                </c:pt>
                <c:pt idx="1028">
                  <c:v>47.423499999999997</c:v>
                </c:pt>
                <c:pt idx="1029">
                  <c:v>47.457799999999999</c:v>
                </c:pt>
                <c:pt idx="1030">
                  <c:v>47.492100000000001</c:v>
                </c:pt>
                <c:pt idx="1031">
                  <c:v>47.526400000000002</c:v>
                </c:pt>
                <c:pt idx="1032">
                  <c:v>47.560699999999997</c:v>
                </c:pt>
                <c:pt idx="1033">
                  <c:v>47.594999999999999</c:v>
                </c:pt>
                <c:pt idx="1034">
                  <c:v>47.629300000000001</c:v>
                </c:pt>
                <c:pt idx="1035">
                  <c:v>47.663600000000002</c:v>
                </c:pt>
                <c:pt idx="1036">
                  <c:v>47.697899999999997</c:v>
                </c:pt>
                <c:pt idx="1037">
                  <c:v>47.732199999999999</c:v>
                </c:pt>
                <c:pt idx="1038">
                  <c:v>47.766500000000001</c:v>
                </c:pt>
                <c:pt idx="1039">
                  <c:v>47.800800000000002</c:v>
                </c:pt>
                <c:pt idx="1040">
                  <c:v>47.835099999999997</c:v>
                </c:pt>
                <c:pt idx="1041">
                  <c:v>47.869399999999999</c:v>
                </c:pt>
                <c:pt idx="1042">
                  <c:v>47.903700000000001</c:v>
                </c:pt>
                <c:pt idx="1043">
                  <c:v>47.938000000000002</c:v>
                </c:pt>
                <c:pt idx="1044">
                  <c:v>47.972299999999997</c:v>
                </c:pt>
                <c:pt idx="1045">
                  <c:v>48.006599999999999</c:v>
                </c:pt>
                <c:pt idx="1046">
                  <c:v>48.040900000000001</c:v>
                </c:pt>
                <c:pt idx="1047">
                  <c:v>48.075200000000002</c:v>
                </c:pt>
                <c:pt idx="1048">
                  <c:v>48.109499999999997</c:v>
                </c:pt>
                <c:pt idx="1049">
                  <c:v>48.143799999999999</c:v>
                </c:pt>
                <c:pt idx="1050">
                  <c:v>48.178100000000001</c:v>
                </c:pt>
                <c:pt idx="1051">
                  <c:v>48.212400000000002</c:v>
                </c:pt>
                <c:pt idx="1052">
                  <c:v>48.246699999999997</c:v>
                </c:pt>
                <c:pt idx="1053">
                  <c:v>48.280999999999999</c:v>
                </c:pt>
                <c:pt idx="1054">
                  <c:v>48.315300000000001</c:v>
                </c:pt>
                <c:pt idx="1055">
                  <c:v>48.349600000000002</c:v>
                </c:pt>
                <c:pt idx="1056">
                  <c:v>48.383899999999997</c:v>
                </c:pt>
                <c:pt idx="1057">
                  <c:v>48.418199999999999</c:v>
                </c:pt>
                <c:pt idx="1058">
                  <c:v>48.452500000000001</c:v>
                </c:pt>
                <c:pt idx="1059">
                  <c:v>48.486800000000002</c:v>
                </c:pt>
                <c:pt idx="1060">
                  <c:v>48.521099999999997</c:v>
                </c:pt>
                <c:pt idx="1061">
                  <c:v>48.555399999999999</c:v>
                </c:pt>
                <c:pt idx="1062">
                  <c:v>48.589799999999997</c:v>
                </c:pt>
                <c:pt idx="1063">
                  <c:v>48.624099999999999</c:v>
                </c:pt>
                <c:pt idx="1064">
                  <c:v>48.6584</c:v>
                </c:pt>
                <c:pt idx="1065">
                  <c:v>48.692700000000002</c:v>
                </c:pt>
                <c:pt idx="1066">
                  <c:v>48.726999999999997</c:v>
                </c:pt>
                <c:pt idx="1067">
                  <c:v>48.761299999999999</c:v>
                </c:pt>
                <c:pt idx="1068">
                  <c:v>48.7956</c:v>
                </c:pt>
                <c:pt idx="1069">
                  <c:v>48.829900000000002</c:v>
                </c:pt>
                <c:pt idx="1070">
                  <c:v>48.864199999999997</c:v>
                </c:pt>
                <c:pt idx="1071">
                  <c:v>48.898499999999999</c:v>
                </c:pt>
                <c:pt idx="1072">
                  <c:v>48.9328</c:v>
                </c:pt>
                <c:pt idx="1073">
                  <c:v>48.967100000000002</c:v>
                </c:pt>
                <c:pt idx="1074">
                  <c:v>49.001399999999997</c:v>
                </c:pt>
                <c:pt idx="1075">
                  <c:v>49.035699999999999</c:v>
                </c:pt>
                <c:pt idx="1076">
                  <c:v>49.07</c:v>
                </c:pt>
                <c:pt idx="1077">
                  <c:v>49.104300000000002</c:v>
                </c:pt>
                <c:pt idx="1078">
                  <c:v>49.138599999999997</c:v>
                </c:pt>
                <c:pt idx="1079">
                  <c:v>49.172899999999998</c:v>
                </c:pt>
                <c:pt idx="1080">
                  <c:v>49.2072</c:v>
                </c:pt>
                <c:pt idx="1081">
                  <c:v>49.241500000000002</c:v>
                </c:pt>
                <c:pt idx="1082">
                  <c:v>49.275799999999997</c:v>
                </c:pt>
                <c:pt idx="1083">
                  <c:v>49.310099999999998</c:v>
                </c:pt>
                <c:pt idx="1084">
                  <c:v>49.3444</c:v>
                </c:pt>
                <c:pt idx="1085">
                  <c:v>49.378700000000002</c:v>
                </c:pt>
                <c:pt idx="1086">
                  <c:v>49.412999999999997</c:v>
                </c:pt>
                <c:pt idx="1087">
                  <c:v>49.447299999999998</c:v>
                </c:pt>
                <c:pt idx="1088">
                  <c:v>49.4816</c:v>
                </c:pt>
                <c:pt idx="1089">
                  <c:v>49.515900000000002</c:v>
                </c:pt>
                <c:pt idx="1090">
                  <c:v>49.550199999999997</c:v>
                </c:pt>
                <c:pt idx="1091">
                  <c:v>49.584499999999998</c:v>
                </c:pt>
                <c:pt idx="1092">
                  <c:v>49.6188</c:v>
                </c:pt>
                <c:pt idx="1093">
                  <c:v>49.653100000000002</c:v>
                </c:pt>
                <c:pt idx="1094">
                  <c:v>49.687399999999997</c:v>
                </c:pt>
                <c:pt idx="1095">
                  <c:v>49.721699999999998</c:v>
                </c:pt>
                <c:pt idx="1096">
                  <c:v>49.756</c:v>
                </c:pt>
                <c:pt idx="1097">
                  <c:v>49.790300000000002</c:v>
                </c:pt>
                <c:pt idx="1098">
                  <c:v>49.824599999999997</c:v>
                </c:pt>
                <c:pt idx="1099">
                  <c:v>49.858899999999998</c:v>
                </c:pt>
                <c:pt idx="1100">
                  <c:v>49.8932</c:v>
                </c:pt>
                <c:pt idx="1101">
                  <c:v>49.927500000000002</c:v>
                </c:pt>
                <c:pt idx="1102">
                  <c:v>49.961799999999997</c:v>
                </c:pt>
                <c:pt idx="1103">
                  <c:v>49.996099999999998</c:v>
                </c:pt>
                <c:pt idx="1104">
                  <c:v>50.0304</c:v>
                </c:pt>
                <c:pt idx="1105">
                  <c:v>50.064700000000002</c:v>
                </c:pt>
                <c:pt idx="1106">
                  <c:v>50.098999999999997</c:v>
                </c:pt>
                <c:pt idx="1107">
                  <c:v>50.133299999999998</c:v>
                </c:pt>
                <c:pt idx="1108">
                  <c:v>50.1676</c:v>
                </c:pt>
                <c:pt idx="1109">
                  <c:v>50.201900000000002</c:v>
                </c:pt>
                <c:pt idx="1110">
                  <c:v>50.236199999999997</c:v>
                </c:pt>
                <c:pt idx="1111">
                  <c:v>50.270499999999998</c:v>
                </c:pt>
                <c:pt idx="1112">
                  <c:v>50.304900000000004</c:v>
                </c:pt>
                <c:pt idx="1113">
                  <c:v>50.339199999999998</c:v>
                </c:pt>
                <c:pt idx="1114">
                  <c:v>50.3735</c:v>
                </c:pt>
                <c:pt idx="1115">
                  <c:v>50.407800000000002</c:v>
                </c:pt>
                <c:pt idx="1116">
                  <c:v>50.442100000000003</c:v>
                </c:pt>
                <c:pt idx="1117">
                  <c:v>50.476399999999998</c:v>
                </c:pt>
                <c:pt idx="1118">
                  <c:v>50.5107</c:v>
                </c:pt>
                <c:pt idx="1119">
                  <c:v>50.545000000000002</c:v>
                </c:pt>
                <c:pt idx="1120">
                  <c:v>50.579300000000003</c:v>
                </c:pt>
                <c:pt idx="1121">
                  <c:v>50.613599999999998</c:v>
                </c:pt>
                <c:pt idx="1122">
                  <c:v>50.6479</c:v>
                </c:pt>
                <c:pt idx="1123">
                  <c:v>50.682200000000002</c:v>
                </c:pt>
                <c:pt idx="1124">
                  <c:v>50.716500000000003</c:v>
                </c:pt>
                <c:pt idx="1125">
                  <c:v>50.750799999999998</c:v>
                </c:pt>
                <c:pt idx="1126">
                  <c:v>50.7851</c:v>
                </c:pt>
                <c:pt idx="1127">
                  <c:v>50.819400000000002</c:v>
                </c:pt>
                <c:pt idx="1128">
                  <c:v>50.853700000000003</c:v>
                </c:pt>
                <c:pt idx="1129">
                  <c:v>50.887999999999998</c:v>
                </c:pt>
                <c:pt idx="1130">
                  <c:v>50.9223</c:v>
                </c:pt>
                <c:pt idx="1131">
                  <c:v>50.956600000000002</c:v>
                </c:pt>
                <c:pt idx="1132">
                  <c:v>50.990900000000003</c:v>
                </c:pt>
                <c:pt idx="1133">
                  <c:v>51.025199999999998</c:v>
                </c:pt>
                <c:pt idx="1134">
                  <c:v>51.0595</c:v>
                </c:pt>
                <c:pt idx="1135">
                  <c:v>51.093800000000002</c:v>
                </c:pt>
                <c:pt idx="1136">
                  <c:v>51.128100000000003</c:v>
                </c:pt>
                <c:pt idx="1137">
                  <c:v>51.162399999999998</c:v>
                </c:pt>
                <c:pt idx="1138">
                  <c:v>51.1967</c:v>
                </c:pt>
                <c:pt idx="1139">
                  <c:v>51.231000000000002</c:v>
                </c:pt>
                <c:pt idx="1140">
                  <c:v>51.265300000000003</c:v>
                </c:pt>
                <c:pt idx="1141">
                  <c:v>51.299599999999998</c:v>
                </c:pt>
                <c:pt idx="1142">
                  <c:v>51.3339</c:v>
                </c:pt>
                <c:pt idx="1143">
                  <c:v>51.368200000000002</c:v>
                </c:pt>
                <c:pt idx="1144">
                  <c:v>51.402500000000003</c:v>
                </c:pt>
                <c:pt idx="1145">
                  <c:v>51.436799999999998</c:v>
                </c:pt>
                <c:pt idx="1146">
                  <c:v>51.4711</c:v>
                </c:pt>
                <c:pt idx="1147">
                  <c:v>51.505400000000002</c:v>
                </c:pt>
                <c:pt idx="1148">
                  <c:v>51.539700000000003</c:v>
                </c:pt>
                <c:pt idx="1149">
                  <c:v>51.573999999999998</c:v>
                </c:pt>
                <c:pt idx="1150">
                  <c:v>51.6083</c:v>
                </c:pt>
                <c:pt idx="1151">
                  <c:v>51.642600000000002</c:v>
                </c:pt>
                <c:pt idx="1152">
                  <c:v>51.676900000000003</c:v>
                </c:pt>
                <c:pt idx="1153">
                  <c:v>51.711199999999998</c:v>
                </c:pt>
                <c:pt idx="1154">
                  <c:v>51.7455</c:v>
                </c:pt>
                <c:pt idx="1155">
                  <c:v>51.779800000000002</c:v>
                </c:pt>
                <c:pt idx="1156">
                  <c:v>51.814100000000003</c:v>
                </c:pt>
                <c:pt idx="1157">
                  <c:v>51.848399999999998</c:v>
                </c:pt>
                <c:pt idx="1158">
                  <c:v>51.8827</c:v>
                </c:pt>
                <c:pt idx="1159">
                  <c:v>51.917000000000002</c:v>
                </c:pt>
                <c:pt idx="1160">
                  <c:v>51.951300000000003</c:v>
                </c:pt>
                <c:pt idx="1161">
                  <c:v>51.985599999999998</c:v>
                </c:pt>
                <c:pt idx="1162">
                  <c:v>52.02</c:v>
                </c:pt>
                <c:pt idx="1163">
                  <c:v>52.054299999999998</c:v>
                </c:pt>
                <c:pt idx="1164">
                  <c:v>52.0886</c:v>
                </c:pt>
                <c:pt idx="1165">
                  <c:v>52.122900000000001</c:v>
                </c:pt>
                <c:pt idx="1166">
                  <c:v>52.157200000000003</c:v>
                </c:pt>
                <c:pt idx="1167">
                  <c:v>52.191499999999998</c:v>
                </c:pt>
                <c:pt idx="1168">
                  <c:v>52.2258</c:v>
                </c:pt>
                <c:pt idx="1169">
                  <c:v>52.260100000000001</c:v>
                </c:pt>
                <c:pt idx="1170">
                  <c:v>52.294400000000003</c:v>
                </c:pt>
                <c:pt idx="1171">
                  <c:v>52.328699999999998</c:v>
                </c:pt>
                <c:pt idx="1172">
                  <c:v>52.363</c:v>
                </c:pt>
                <c:pt idx="1173">
                  <c:v>52.397300000000001</c:v>
                </c:pt>
                <c:pt idx="1174">
                  <c:v>52.431600000000003</c:v>
                </c:pt>
                <c:pt idx="1175">
                  <c:v>52.465899999999998</c:v>
                </c:pt>
                <c:pt idx="1176">
                  <c:v>52.5002</c:v>
                </c:pt>
                <c:pt idx="1177">
                  <c:v>52.534500000000001</c:v>
                </c:pt>
                <c:pt idx="1178">
                  <c:v>52.568800000000003</c:v>
                </c:pt>
                <c:pt idx="1179">
                  <c:v>52.603099999999998</c:v>
                </c:pt>
                <c:pt idx="1180">
                  <c:v>52.6374</c:v>
                </c:pt>
                <c:pt idx="1181">
                  <c:v>52.671700000000001</c:v>
                </c:pt>
                <c:pt idx="1182">
                  <c:v>52.706000000000003</c:v>
                </c:pt>
                <c:pt idx="1183">
                  <c:v>52.740299999999998</c:v>
                </c:pt>
                <c:pt idx="1184">
                  <c:v>52.7746</c:v>
                </c:pt>
                <c:pt idx="1185">
                  <c:v>52.808900000000001</c:v>
                </c:pt>
                <c:pt idx="1186">
                  <c:v>52.843200000000003</c:v>
                </c:pt>
                <c:pt idx="1187">
                  <c:v>52.877499999999998</c:v>
                </c:pt>
                <c:pt idx="1188">
                  <c:v>52.911799999999999</c:v>
                </c:pt>
                <c:pt idx="1189">
                  <c:v>52.946100000000001</c:v>
                </c:pt>
                <c:pt idx="1190">
                  <c:v>52.980400000000003</c:v>
                </c:pt>
                <c:pt idx="1191">
                  <c:v>53.014699999999998</c:v>
                </c:pt>
                <c:pt idx="1192">
                  <c:v>53.048999999999999</c:v>
                </c:pt>
                <c:pt idx="1193">
                  <c:v>53.083300000000001</c:v>
                </c:pt>
                <c:pt idx="1194">
                  <c:v>53.117600000000003</c:v>
                </c:pt>
                <c:pt idx="1195">
                  <c:v>53.151899999999998</c:v>
                </c:pt>
                <c:pt idx="1196">
                  <c:v>53.186199999999999</c:v>
                </c:pt>
                <c:pt idx="1197">
                  <c:v>53.220500000000001</c:v>
                </c:pt>
                <c:pt idx="1198">
                  <c:v>53.254800000000003</c:v>
                </c:pt>
                <c:pt idx="1199">
                  <c:v>53.289099999999998</c:v>
                </c:pt>
                <c:pt idx="1200">
                  <c:v>53.323399999999999</c:v>
                </c:pt>
                <c:pt idx="1201">
                  <c:v>53.357700000000001</c:v>
                </c:pt>
                <c:pt idx="1202">
                  <c:v>53.392000000000003</c:v>
                </c:pt>
                <c:pt idx="1203">
                  <c:v>53.426299999999998</c:v>
                </c:pt>
                <c:pt idx="1204">
                  <c:v>53.460599999999999</c:v>
                </c:pt>
                <c:pt idx="1205">
                  <c:v>53.494900000000001</c:v>
                </c:pt>
                <c:pt idx="1206">
                  <c:v>53.529200000000003</c:v>
                </c:pt>
                <c:pt idx="1207">
                  <c:v>53.563499999999998</c:v>
                </c:pt>
                <c:pt idx="1208">
                  <c:v>53.597799999999999</c:v>
                </c:pt>
                <c:pt idx="1209">
                  <c:v>53.632100000000001</c:v>
                </c:pt>
                <c:pt idx="1210">
                  <c:v>53.666400000000003</c:v>
                </c:pt>
                <c:pt idx="1211">
                  <c:v>53.700699999999998</c:v>
                </c:pt>
                <c:pt idx="1212">
                  <c:v>53.735100000000003</c:v>
                </c:pt>
                <c:pt idx="1213">
                  <c:v>53.769399999999997</c:v>
                </c:pt>
                <c:pt idx="1214">
                  <c:v>53.803699999999999</c:v>
                </c:pt>
                <c:pt idx="1215">
                  <c:v>53.838000000000001</c:v>
                </c:pt>
                <c:pt idx="1216">
                  <c:v>53.872300000000003</c:v>
                </c:pt>
                <c:pt idx="1217">
                  <c:v>53.906599999999997</c:v>
                </c:pt>
                <c:pt idx="1218">
                  <c:v>53.940899999999999</c:v>
                </c:pt>
                <c:pt idx="1219">
                  <c:v>53.975200000000001</c:v>
                </c:pt>
                <c:pt idx="1220">
                  <c:v>54.009500000000003</c:v>
                </c:pt>
                <c:pt idx="1221">
                  <c:v>54.043799999999997</c:v>
                </c:pt>
                <c:pt idx="1222">
                  <c:v>54.078099999999999</c:v>
                </c:pt>
                <c:pt idx="1223">
                  <c:v>54.112400000000001</c:v>
                </c:pt>
                <c:pt idx="1224">
                  <c:v>54.146700000000003</c:v>
                </c:pt>
                <c:pt idx="1225">
                  <c:v>54.180999999999997</c:v>
                </c:pt>
                <c:pt idx="1226">
                  <c:v>54.215299999999999</c:v>
                </c:pt>
                <c:pt idx="1227">
                  <c:v>54.249600000000001</c:v>
                </c:pt>
                <c:pt idx="1228">
                  <c:v>54.283900000000003</c:v>
                </c:pt>
                <c:pt idx="1229">
                  <c:v>54.318199999999997</c:v>
                </c:pt>
                <c:pt idx="1230">
                  <c:v>54.352499999999999</c:v>
                </c:pt>
                <c:pt idx="1231">
                  <c:v>54.386800000000001</c:v>
                </c:pt>
                <c:pt idx="1232">
                  <c:v>54.421100000000003</c:v>
                </c:pt>
                <c:pt idx="1233">
                  <c:v>54.455399999999997</c:v>
                </c:pt>
                <c:pt idx="1234">
                  <c:v>54.489699999999999</c:v>
                </c:pt>
                <c:pt idx="1235">
                  <c:v>54.524000000000001</c:v>
                </c:pt>
                <c:pt idx="1236">
                  <c:v>54.558300000000003</c:v>
                </c:pt>
                <c:pt idx="1237">
                  <c:v>54.592599999999997</c:v>
                </c:pt>
                <c:pt idx="1238">
                  <c:v>54.626899999999999</c:v>
                </c:pt>
                <c:pt idx="1239">
                  <c:v>54.661200000000001</c:v>
                </c:pt>
                <c:pt idx="1240">
                  <c:v>54.695500000000003</c:v>
                </c:pt>
                <c:pt idx="1241">
                  <c:v>54.729799999999997</c:v>
                </c:pt>
                <c:pt idx="1242">
                  <c:v>54.764099999999999</c:v>
                </c:pt>
                <c:pt idx="1243">
                  <c:v>54.798400000000001</c:v>
                </c:pt>
                <c:pt idx="1244">
                  <c:v>54.832700000000003</c:v>
                </c:pt>
                <c:pt idx="1245">
                  <c:v>54.866999999999997</c:v>
                </c:pt>
                <c:pt idx="1246">
                  <c:v>54.901299999999999</c:v>
                </c:pt>
                <c:pt idx="1247">
                  <c:v>54.935600000000001</c:v>
                </c:pt>
                <c:pt idx="1248">
                  <c:v>54.969900000000003</c:v>
                </c:pt>
                <c:pt idx="1249">
                  <c:v>55.004199999999997</c:v>
                </c:pt>
                <c:pt idx="1250">
                  <c:v>55.038499999999999</c:v>
                </c:pt>
                <c:pt idx="1251">
                  <c:v>55.072800000000001</c:v>
                </c:pt>
                <c:pt idx="1252">
                  <c:v>55.107100000000003</c:v>
                </c:pt>
                <c:pt idx="1253">
                  <c:v>55.141399999999997</c:v>
                </c:pt>
                <c:pt idx="1254">
                  <c:v>55.175699999999999</c:v>
                </c:pt>
                <c:pt idx="1255">
                  <c:v>55.21</c:v>
                </c:pt>
                <c:pt idx="1256">
                  <c:v>55.244300000000003</c:v>
                </c:pt>
                <c:pt idx="1257">
                  <c:v>55.278599999999997</c:v>
                </c:pt>
                <c:pt idx="1258">
                  <c:v>55.312899999999999</c:v>
                </c:pt>
                <c:pt idx="1259">
                  <c:v>55.347200000000001</c:v>
                </c:pt>
                <c:pt idx="1260">
                  <c:v>55.381500000000003</c:v>
                </c:pt>
                <c:pt idx="1261">
                  <c:v>55.415799999999997</c:v>
                </c:pt>
                <c:pt idx="1262">
                  <c:v>55.450200000000002</c:v>
                </c:pt>
                <c:pt idx="1263">
                  <c:v>55.484499999999997</c:v>
                </c:pt>
                <c:pt idx="1264">
                  <c:v>55.518799999999999</c:v>
                </c:pt>
                <c:pt idx="1265">
                  <c:v>55.553100000000001</c:v>
                </c:pt>
                <c:pt idx="1266">
                  <c:v>55.587400000000002</c:v>
                </c:pt>
                <c:pt idx="1267">
                  <c:v>55.621699999999997</c:v>
                </c:pt>
                <c:pt idx="1268">
                  <c:v>55.655999999999999</c:v>
                </c:pt>
                <c:pt idx="1269">
                  <c:v>55.690300000000001</c:v>
                </c:pt>
                <c:pt idx="1270">
                  <c:v>55.724600000000002</c:v>
                </c:pt>
                <c:pt idx="1271">
                  <c:v>55.758899999999997</c:v>
                </c:pt>
                <c:pt idx="1272">
                  <c:v>55.793199999999999</c:v>
                </c:pt>
                <c:pt idx="1273">
                  <c:v>55.827500000000001</c:v>
                </c:pt>
                <c:pt idx="1274">
                  <c:v>55.861800000000002</c:v>
                </c:pt>
                <c:pt idx="1275">
                  <c:v>55.896099999999997</c:v>
                </c:pt>
                <c:pt idx="1276">
                  <c:v>55.930399999999999</c:v>
                </c:pt>
                <c:pt idx="1277">
                  <c:v>55.964700000000001</c:v>
                </c:pt>
                <c:pt idx="1278">
                  <c:v>55.999000000000002</c:v>
                </c:pt>
                <c:pt idx="1279">
                  <c:v>56.033299999999997</c:v>
                </c:pt>
                <c:pt idx="1280">
                  <c:v>56.067599999999999</c:v>
                </c:pt>
                <c:pt idx="1281">
                  <c:v>56.101900000000001</c:v>
                </c:pt>
                <c:pt idx="1282">
                  <c:v>56.136200000000002</c:v>
                </c:pt>
                <c:pt idx="1283">
                  <c:v>56.170499999999997</c:v>
                </c:pt>
                <c:pt idx="1284">
                  <c:v>56.204799999999999</c:v>
                </c:pt>
                <c:pt idx="1285">
                  <c:v>56.239100000000001</c:v>
                </c:pt>
                <c:pt idx="1286">
                  <c:v>56.273400000000002</c:v>
                </c:pt>
                <c:pt idx="1287">
                  <c:v>56.307699999999997</c:v>
                </c:pt>
                <c:pt idx="1288">
                  <c:v>56.341999999999999</c:v>
                </c:pt>
                <c:pt idx="1289">
                  <c:v>56.376300000000001</c:v>
                </c:pt>
                <c:pt idx="1290">
                  <c:v>56.410600000000002</c:v>
                </c:pt>
                <c:pt idx="1291">
                  <c:v>56.444899999999997</c:v>
                </c:pt>
                <c:pt idx="1292">
                  <c:v>56.479199999999999</c:v>
                </c:pt>
                <c:pt idx="1293">
                  <c:v>56.513500000000001</c:v>
                </c:pt>
                <c:pt idx="1294">
                  <c:v>56.547800000000002</c:v>
                </c:pt>
                <c:pt idx="1295">
                  <c:v>56.582099999999997</c:v>
                </c:pt>
                <c:pt idx="1296">
                  <c:v>56.616399999999999</c:v>
                </c:pt>
                <c:pt idx="1297">
                  <c:v>56.650700000000001</c:v>
                </c:pt>
                <c:pt idx="1298">
                  <c:v>56.685000000000002</c:v>
                </c:pt>
                <c:pt idx="1299">
                  <c:v>56.719299999999997</c:v>
                </c:pt>
                <c:pt idx="1300">
                  <c:v>56.753599999999999</c:v>
                </c:pt>
                <c:pt idx="1301">
                  <c:v>56.7879</c:v>
                </c:pt>
                <c:pt idx="1302">
                  <c:v>56.822200000000002</c:v>
                </c:pt>
                <c:pt idx="1303">
                  <c:v>56.856499999999997</c:v>
                </c:pt>
                <c:pt idx="1304">
                  <c:v>56.890799999999999</c:v>
                </c:pt>
                <c:pt idx="1305">
                  <c:v>56.9251</c:v>
                </c:pt>
                <c:pt idx="1306">
                  <c:v>56.959400000000002</c:v>
                </c:pt>
                <c:pt idx="1307">
                  <c:v>56.993699999999997</c:v>
                </c:pt>
                <c:pt idx="1308">
                  <c:v>57.027999999999999</c:v>
                </c:pt>
                <c:pt idx="1309">
                  <c:v>57.0623</c:v>
                </c:pt>
                <c:pt idx="1310">
                  <c:v>57.096600000000002</c:v>
                </c:pt>
                <c:pt idx="1311">
                  <c:v>57.130899999999997</c:v>
                </c:pt>
                <c:pt idx="1312">
                  <c:v>57.165300000000002</c:v>
                </c:pt>
                <c:pt idx="1313">
                  <c:v>57.199599999999997</c:v>
                </c:pt>
                <c:pt idx="1314">
                  <c:v>57.233899999999998</c:v>
                </c:pt>
                <c:pt idx="1315">
                  <c:v>57.2682</c:v>
                </c:pt>
                <c:pt idx="1316">
                  <c:v>57.302500000000002</c:v>
                </c:pt>
                <c:pt idx="1317">
                  <c:v>57.336799999999997</c:v>
                </c:pt>
                <c:pt idx="1318">
                  <c:v>57.371099999999998</c:v>
                </c:pt>
                <c:pt idx="1319">
                  <c:v>57.4054</c:v>
                </c:pt>
                <c:pt idx="1320">
                  <c:v>57.439700000000002</c:v>
                </c:pt>
                <c:pt idx="1321">
                  <c:v>57.473999999999997</c:v>
                </c:pt>
                <c:pt idx="1322">
                  <c:v>57.508299999999998</c:v>
                </c:pt>
                <c:pt idx="1323">
                  <c:v>57.5426</c:v>
                </c:pt>
                <c:pt idx="1324">
                  <c:v>57.576900000000002</c:v>
                </c:pt>
                <c:pt idx="1325">
                  <c:v>57.611199999999997</c:v>
                </c:pt>
                <c:pt idx="1326">
                  <c:v>57.645499999999998</c:v>
                </c:pt>
                <c:pt idx="1327">
                  <c:v>57.6798</c:v>
                </c:pt>
                <c:pt idx="1328">
                  <c:v>57.714100000000002</c:v>
                </c:pt>
                <c:pt idx="1329">
                  <c:v>57.748399999999997</c:v>
                </c:pt>
                <c:pt idx="1330">
                  <c:v>57.782699999999998</c:v>
                </c:pt>
                <c:pt idx="1331">
                  <c:v>57.817</c:v>
                </c:pt>
                <c:pt idx="1332">
                  <c:v>57.851300000000002</c:v>
                </c:pt>
                <c:pt idx="1333">
                  <c:v>57.885599999999997</c:v>
                </c:pt>
                <c:pt idx="1334">
                  <c:v>57.919899999999998</c:v>
                </c:pt>
                <c:pt idx="1335">
                  <c:v>57.9542</c:v>
                </c:pt>
                <c:pt idx="1336">
                  <c:v>57.988500000000002</c:v>
                </c:pt>
                <c:pt idx="1337">
                  <c:v>58.022799999999997</c:v>
                </c:pt>
                <c:pt idx="1338">
                  <c:v>58.057099999999998</c:v>
                </c:pt>
                <c:pt idx="1339">
                  <c:v>58.0914</c:v>
                </c:pt>
                <c:pt idx="1340">
                  <c:v>58.125700000000002</c:v>
                </c:pt>
                <c:pt idx="1341">
                  <c:v>58.16</c:v>
                </c:pt>
                <c:pt idx="1342">
                  <c:v>58.194299999999998</c:v>
                </c:pt>
                <c:pt idx="1343">
                  <c:v>58.2286</c:v>
                </c:pt>
                <c:pt idx="1344">
                  <c:v>58.262900000000002</c:v>
                </c:pt>
                <c:pt idx="1345">
                  <c:v>58.297199999999997</c:v>
                </c:pt>
                <c:pt idx="1346">
                  <c:v>58.331499999999998</c:v>
                </c:pt>
                <c:pt idx="1347">
                  <c:v>58.3658</c:v>
                </c:pt>
                <c:pt idx="1348">
                  <c:v>58.400100000000002</c:v>
                </c:pt>
                <c:pt idx="1349">
                  <c:v>58.434399999999997</c:v>
                </c:pt>
                <c:pt idx="1350">
                  <c:v>58.468699999999998</c:v>
                </c:pt>
                <c:pt idx="1351">
                  <c:v>58.503</c:v>
                </c:pt>
                <c:pt idx="1352">
                  <c:v>58.537300000000002</c:v>
                </c:pt>
                <c:pt idx="1353">
                  <c:v>58.571599999999997</c:v>
                </c:pt>
                <c:pt idx="1354">
                  <c:v>58.605899999999998</c:v>
                </c:pt>
                <c:pt idx="1355">
                  <c:v>58.6402</c:v>
                </c:pt>
                <c:pt idx="1356">
                  <c:v>58.674500000000002</c:v>
                </c:pt>
                <c:pt idx="1357">
                  <c:v>58.708799999999997</c:v>
                </c:pt>
                <c:pt idx="1358">
                  <c:v>58.743099999999998</c:v>
                </c:pt>
                <c:pt idx="1359">
                  <c:v>58.7774</c:v>
                </c:pt>
                <c:pt idx="1360">
                  <c:v>58.811700000000002</c:v>
                </c:pt>
                <c:pt idx="1361">
                  <c:v>58.845999999999997</c:v>
                </c:pt>
                <c:pt idx="1362">
                  <c:v>58.880400000000002</c:v>
                </c:pt>
                <c:pt idx="1363">
                  <c:v>58.914700000000003</c:v>
                </c:pt>
                <c:pt idx="1364">
                  <c:v>58.948999999999998</c:v>
                </c:pt>
                <c:pt idx="1365">
                  <c:v>58.9833</c:v>
                </c:pt>
                <c:pt idx="1366">
                  <c:v>59.017600000000002</c:v>
                </c:pt>
                <c:pt idx="1367">
                  <c:v>59.051900000000003</c:v>
                </c:pt>
                <c:pt idx="1368">
                  <c:v>59.086199999999998</c:v>
                </c:pt>
                <c:pt idx="1369">
                  <c:v>59.1205</c:v>
                </c:pt>
                <c:pt idx="1370">
                  <c:v>59.154800000000002</c:v>
                </c:pt>
                <c:pt idx="1371">
                  <c:v>59.189100000000003</c:v>
                </c:pt>
                <c:pt idx="1372">
                  <c:v>59.223399999999998</c:v>
                </c:pt>
                <c:pt idx="1373">
                  <c:v>59.2577</c:v>
                </c:pt>
                <c:pt idx="1374">
                  <c:v>59.292000000000002</c:v>
                </c:pt>
                <c:pt idx="1375">
                  <c:v>59.326300000000003</c:v>
                </c:pt>
                <c:pt idx="1376">
                  <c:v>59.360599999999998</c:v>
                </c:pt>
                <c:pt idx="1377">
                  <c:v>59.3949</c:v>
                </c:pt>
                <c:pt idx="1378">
                  <c:v>59.429200000000002</c:v>
                </c:pt>
                <c:pt idx="1379">
                  <c:v>59.463500000000003</c:v>
                </c:pt>
                <c:pt idx="1380">
                  <c:v>59.497799999999998</c:v>
                </c:pt>
                <c:pt idx="1381">
                  <c:v>59.5321</c:v>
                </c:pt>
                <c:pt idx="1382">
                  <c:v>59.566400000000002</c:v>
                </c:pt>
                <c:pt idx="1383">
                  <c:v>59.600700000000003</c:v>
                </c:pt>
                <c:pt idx="1384">
                  <c:v>59.634999999999998</c:v>
                </c:pt>
                <c:pt idx="1385">
                  <c:v>59.6693</c:v>
                </c:pt>
                <c:pt idx="1386">
                  <c:v>59.703600000000002</c:v>
                </c:pt>
                <c:pt idx="1387">
                  <c:v>59.737900000000003</c:v>
                </c:pt>
                <c:pt idx="1388">
                  <c:v>59.772199999999998</c:v>
                </c:pt>
                <c:pt idx="1389">
                  <c:v>59.8065</c:v>
                </c:pt>
                <c:pt idx="1390">
                  <c:v>59.840800000000002</c:v>
                </c:pt>
                <c:pt idx="1391">
                  <c:v>59.875100000000003</c:v>
                </c:pt>
                <c:pt idx="1392">
                  <c:v>59.909399999999998</c:v>
                </c:pt>
                <c:pt idx="1393">
                  <c:v>59.9437</c:v>
                </c:pt>
                <c:pt idx="1394">
                  <c:v>59.978000000000002</c:v>
                </c:pt>
                <c:pt idx="1395">
                  <c:v>60.012300000000003</c:v>
                </c:pt>
                <c:pt idx="1396">
                  <c:v>60.046599999999998</c:v>
                </c:pt>
                <c:pt idx="1397">
                  <c:v>60.0809</c:v>
                </c:pt>
                <c:pt idx="1398">
                  <c:v>60.115200000000002</c:v>
                </c:pt>
                <c:pt idx="1399">
                  <c:v>60.149500000000003</c:v>
                </c:pt>
                <c:pt idx="1400">
                  <c:v>60.183799999999998</c:v>
                </c:pt>
                <c:pt idx="1401">
                  <c:v>60.2181</c:v>
                </c:pt>
                <c:pt idx="1402">
                  <c:v>60.252400000000002</c:v>
                </c:pt>
                <c:pt idx="1403">
                  <c:v>60.286700000000003</c:v>
                </c:pt>
                <c:pt idx="1404">
                  <c:v>60.320999999999998</c:v>
                </c:pt>
                <c:pt idx="1405">
                  <c:v>60.3553</c:v>
                </c:pt>
                <c:pt idx="1406">
                  <c:v>60.389600000000002</c:v>
                </c:pt>
                <c:pt idx="1407">
                  <c:v>60.423900000000003</c:v>
                </c:pt>
                <c:pt idx="1408">
                  <c:v>60.458199999999998</c:v>
                </c:pt>
                <c:pt idx="1409">
                  <c:v>60.4925</c:v>
                </c:pt>
                <c:pt idx="1410">
                  <c:v>60.526800000000001</c:v>
                </c:pt>
                <c:pt idx="1411">
                  <c:v>60.561100000000003</c:v>
                </c:pt>
                <c:pt idx="1412">
                  <c:v>60.595500000000001</c:v>
                </c:pt>
                <c:pt idx="1413">
                  <c:v>60.629800000000003</c:v>
                </c:pt>
                <c:pt idx="1414">
                  <c:v>60.664099999999998</c:v>
                </c:pt>
                <c:pt idx="1415">
                  <c:v>60.698399999999999</c:v>
                </c:pt>
                <c:pt idx="1416">
                  <c:v>60.732700000000001</c:v>
                </c:pt>
                <c:pt idx="1417">
                  <c:v>60.767000000000003</c:v>
                </c:pt>
                <c:pt idx="1418">
                  <c:v>60.801299999999998</c:v>
                </c:pt>
                <c:pt idx="1419">
                  <c:v>60.835599999999999</c:v>
                </c:pt>
                <c:pt idx="1420">
                  <c:v>60.869900000000001</c:v>
                </c:pt>
                <c:pt idx="1421">
                  <c:v>60.904200000000003</c:v>
                </c:pt>
                <c:pt idx="1422">
                  <c:v>60.938499999999998</c:v>
                </c:pt>
                <c:pt idx="1423">
                  <c:v>60.972799999999999</c:v>
                </c:pt>
                <c:pt idx="1424">
                  <c:v>61.007100000000001</c:v>
                </c:pt>
                <c:pt idx="1425">
                  <c:v>61.041400000000003</c:v>
                </c:pt>
                <c:pt idx="1426">
                  <c:v>61.075699999999998</c:v>
                </c:pt>
                <c:pt idx="1427">
                  <c:v>61.11</c:v>
                </c:pt>
                <c:pt idx="1428">
                  <c:v>61.144300000000001</c:v>
                </c:pt>
                <c:pt idx="1429">
                  <c:v>61.178600000000003</c:v>
                </c:pt>
                <c:pt idx="1430">
                  <c:v>61.212899999999998</c:v>
                </c:pt>
                <c:pt idx="1431">
                  <c:v>61.247199999999999</c:v>
                </c:pt>
                <c:pt idx="1432">
                  <c:v>61.281500000000001</c:v>
                </c:pt>
                <c:pt idx="1433">
                  <c:v>61.315800000000003</c:v>
                </c:pt>
                <c:pt idx="1434">
                  <c:v>61.350099999999998</c:v>
                </c:pt>
                <c:pt idx="1435">
                  <c:v>61.384399999999999</c:v>
                </c:pt>
                <c:pt idx="1436">
                  <c:v>61.418700000000001</c:v>
                </c:pt>
                <c:pt idx="1437">
                  <c:v>61.453000000000003</c:v>
                </c:pt>
                <c:pt idx="1438">
                  <c:v>61.487299999999998</c:v>
                </c:pt>
                <c:pt idx="1439">
                  <c:v>61.521599999999999</c:v>
                </c:pt>
                <c:pt idx="1440">
                  <c:v>61.555900000000001</c:v>
                </c:pt>
                <c:pt idx="1441">
                  <c:v>61.590200000000003</c:v>
                </c:pt>
                <c:pt idx="1442">
                  <c:v>61.624499999999998</c:v>
                </c:pt>
                <c:pt idx="1443">
                  <c:v>61.658799999999999</c:v>
                </c:pt>
                <c:pt idx="1444">
                  <c:v>61.693100000000001</c:v>
                </c:pt>
                <c:pt idx="1445">
                  <c:v>61.727400000000003</c:v>
                </c:pt>
                <c:pt idx="1446">
                  <c:v>61.761699999999998</c:v>
                </c:pt>
                <c:pt idx="1447">
                  <c:v>61.795999999999999</c:v>
                </c:pt>
                <c:pt idx="1448">
                  <c:v>61.830300000000001</c:v>
                </c:pt>
                <c:pt idx="1449">
                  <c:v>61.864600000000003</c:v>
                </c:pt>
                <c:pt idx="1450">
                  <c:v>61.898899999999998</c:v>
                </c:pt>
                <c:pt idx="1451">
                  <c:v>61.933199999999999</c:v>
                </c:pt>
                <c:pt idx="1452">
                  <c:v>61.967500000000001</c:v>
                </c:pt>
                <c:pt idx="1453">
                  <c:v>62.001800000000003</c:v>
                </c:pt>
                <c:pt idx="1454">
                  <c:v>62.036099999999998</c:v>
                </c:pt>
                <c:pt idx="1455">
                  <c:v>62.070399999999999</c:v>
                </c:pt>
                <c:pt idx="1456">
                  <c:v>62.104700000000001</c:v>
                </c:pt>
                <c:pt idx="1457">
                  <c:v>62.139000000000003</c:v>
                </c:pt>
                <c:pt idx="1458">
                  <c:v>62.173299999999998</c:v>
                </c:pt>
                <c:pt idx="1459">
                  <c:v>62.207599999999999</c:v>
                </c:pt>
                <c:pt idx="1460">
                  <c:v>62.241900000000001</c:v>
                </c:pt>
                <c:pt idx="1461">
                  <c:v>62.276200000000003</c:v>
                </c:pt>
                <c:pt idx="1462">
                  <c:v>62.310499999999998</c:v>
                </c:pt>
                <c:pt idx="1463">
                  <c:v>62.344900000000003</c:v>
                </c:pt>
                <c:pt idx="1464">
                  <c:v>62.379199999999997</c:v>
                </c:pt>
                <c:pt idx="1465">
                  <c:v>62.413499999999999</c:v>
                </c:pt>
                <c:pt idx="1466">
                  <c:v>62.447800000000001</c:v>
                </c:pt>
                <c:pt idx="1467">
                  <c:v>62.482100000000003</c:v>
                </c:pt>
                <c:pt idx="1468">
                  <c:v>62.516399999999997</c:v>
                </c:pt>
                <c:pt idx="1469">
                  <c:v>62.550699999999999</c:v>
                </c:pt>
                <c:pt idx="1470">
                  <c:v>62.585000000000001</c:v>
                </c:pt>
                <c:pt idx="1471">
                  <c:v>62.619300000000003</c:v>
                </c:pt>
                <c:pt idx="1472">
                  <c:v>62.653599999999997</c:v>
                </c:pt>
                <c:pt idx="1473">
                  <c:v>62.687899999999999</c:v>
                </c:pt>
                <c:pt idx="1474">
                  <c:v>62.722200000000001</c:v>
                </c:pt>
                <c:pt idx="1475">
                  <c:v>62.756500000000003</c:v>
                </c:pt>
                <c:pt idx="1476">
                  <c:v>62.790799999999997</c:v>
                </c:pt>
                <c:pt idx="1477">
                  <c:v>62.825099999999999</c:v>
                </c:pt>
                <c:pt idx="1478">
                  <c:v>62.859400000000001</c:v>
                </c:pt>
                <c:pt idx="1479">
                  <c:v>62.893700000000003</c:v>
                </c:pt>
                <c:pt idx="1480">
                  <c:v>62.927999999999997</c:v>
                </c:pt>
                <c:pt idx="1481">
                  <c:v>62.962299999999999</c:v>
                </c:pt>
                <c:pt idx="1482">
                  <c:v>62.996600000000001</c:v>
                </c:pt>
                <c:pt idx="1483">
                  <c:v>63.030900000000003</c:v>
                </c:pt>
                <c:pt idx="1484">
                  <c:v>63.065199999999997</c:v>
                </c:pt>
                <c:pt idx="1485">
                  <c:v>63.099499999999999</c:v>
                </c:pt>
                <c:pt idx="1486">
                  <c:v>63.133800000000001</c:v>
                </c:pt>
                <c:pt idx="1487">
                  <c:v>63.168100000000003</c:v>
                </c:pt>
                <c:pt idx="1488">
                  <c:v>63.202399999999997</c:v>
                </c:pt>
                <c:pt idx="1489">
                  <c:v>63.236699999999999</c:v>
                </c:pt>
                <c:pt idx="1490">
                  <c:v>63.271000000000001</c:v>
                </c:pt>
                <c:pt idx="1491">
                  <c:v>63.305300000000003</c:v>
                </c:pt>
                <c:pt idx="1492">
                  <c:v>63.339599999999997</c:v>
                </c:pt>
                <c:pt idx="1493">
                  <c:v>63.373899999999999</c:v>
                </c:pt>
                <c:pt idx="1494">
                  <c:v>63.408200000000001</c:v>
                </c:pt>
                <c:pt idx="1495">
                  <c:v>63.442500000000003</c:v>
                </c:pt>
                <c:pt idx="1496">
                  <c:v>63.476799999999997</c:v>
                </c:pt>
                <c:pt idx="1497">
                  <c:v>63.511099999999999</c:v>
                </c:pt>
                <c:pt idx="1498">
                  <c:v>63.545400000000001</c:v>
                </c:pt>
                <c:pt idx="1499">
                  <c:v>63.579700000000003</c:v>
                </c:pt>
                <c:pt idx="1500">
                  <c:v>63.613999999999997</c:v>
                </c:pt>
                <c:pt idx="1501">
                  <c:v>63.648299999999999</c:v>
                </c:pt>
                <c:pt idx="1502">
                  <c:v>63.682600000000001</c:v>
                </c:pt>
                <c:pt idx="1503">
                  <c:v>63.716900000000003</c:v>
                </c:pt>
                <c:pt idx="1504">
                  <c:v>63.751199999999997</c:v>
                </c:pt>
                <c:pt idx="1505">
                  <c:v>63.785499999999999</c:v>
                </c:pt>
                <c:pt idx="1506">
                  <c:v>63.819800000000001</c:v>
                </c:pt>
                <c:pt idx="1507">
                  <c:v>63.854100000000003</c:v>
                </c:pt>
                <c:pt idx="1508">
                  <c:v>63.888399999999997</c:v>
                </c:pt>
                <c:pt idx="1509">
                  <c:v>63.922699999999999</c:v>
                </c:pt>
                <c:pt idx="1510">
                  <c:v>63.957000000000001</c:v>
                </c:pt>
                <c:pt idx="1511">
                  <c:v>63.991300000000003</c:v>
                </c:pt>
                <c:pt idx="1512">
                  <c:v>64.025599999999997</c:v>
                </c:pt>
                <c:pt idx="1513">
                  <c:v>64.06</c:v>
                </c:pt>
                <c:pt idx="1514">
                  <c:v>64.094300000000004</c:v>
                </c:pt>
                <c:pt idx="1515">
                  <c:v>64.128600000000006</c:v>
                </c:pt>
                <c:pt idx="1516">
                  <c:v>64.162899999999993</c:v>
                </c:pt>
                <c:pt idx="1517">
                  <c:v>64.197199999999995</c:v>
                </c:pt>
                <c:pt idx="1518">
                  <c:v>64.231499999999997</c:v>
                </c:pt>
                <c:pt idx="1519">
                  <c:v>64.265799999999999</c:v>
                </c:pt>
                <c:pt idx="1520">
                  <c:v>64.3001</c:v>
                </c:pt>
                <c:pt idx="1521">
                  <c:v>64.334400000000002</c:v>
                </c:pt>
                <c:pt idx="1522">
                  <c:v>64.368700000000004</c:v>
                </c:pt>
                <c:pt idx="1523">
                  <c:v>64.403000000000006</c:v>
                </c:pt>
                <c:pt idx="1524">
                  <c:v>64.437299999999993</c:v>
                </c:pt>
                <c:pt idx="1525">
                  <c:v>64.471599999999995</c:v>
                </c:pt>
                <c:pt idx="1526">
                  <c:v>64.505899999999997</c:v>
                </c:pt>
                <c:pt idx="1527">
                  <c:v>64.540199999999999</c:v>
                </c:pt>
                <c:pt idx="1528">
                  <c:v>64.5745</c:v>
                </c:pt>
                <c:pt idx="1529">
                  <c:v>64.608800000000002</c:v>
                </c:pt>
                <c:pt idx="1530">
                  <c:v>64.643100000000004</c:v>
                </c:pt>
                <c:pt idx="1531">
                  <c:v>64.677400000000006</c:v>
                </c:pt>
                <c:pt idx="1532">
                  <c:v>64.711699999999993</c:v>
                </c:pt>
                <c:pt idx="1533">
                  <c:v>64.745999999999995</c:v>
                </c:pt>
                <c:pt idx="1534">
                  <c:v>64.780299999999997</c:v>
                </c:pt>
                <c:pt idx="1535">
                  <c:v>64.814599999999999</c:v>
                </c:pt>
                <c:pt idx="1536">
                  <c:v>64.8489</c:v>
                </c:pt>
                <c:pt idx="1537">
                  <c:v>64.883200000000002</c:v>
                </c:pt>
                <c:pt idx="1538">
                  <c:v>64.917500000000004</c:v>
                </c:pt>
                <c:pt idx="1539">
                  <c:v>64.951800000000006</c:v>
                </c:pt>
                <c:pt idx="1540">
                  <c:v>64.986099999999993</c:v>
                </c:pt>
                <c:pt idx="1541">
                  <c:v>65.020399999999995</c:v>
                </c:pt>
                <c:pt idx="1542">
                  <c:v>65.054699999999997</c:v>
                </c:pt>
                <c:pt idx="1543">
                  <c:v>65.088999999999999</c:v>
                </c:pt>
                <c:pt idx="1544">
                  <c:v>65.1233</c:v>
                </c:pt>
                <c:pt idx="1545">
                  <c:v>65.157600000000002</c:v>
                </c:pt>
                <c:pt idx="1546">
                  <c:v>65.191900000000004</c:v>
                </c:pt>
                <c:pt idx="1547">
                  <c:v>65.226200000000006</c:v>
                </c:pt>
                <c:pt idx="1548">
                  <c:v>65.260499999999993</c:v>
                </c:pt>
                <c:pt idx="1549">
                  <c:v>65.294799999999995</c:v>
                </c:pt>
                <c:pt idx="1550">
                  <c:v>65.329099999999997</c:v>
                </c:pt>
                <c:pt idx="1551">
                  <c:v>65.363399999999999</c:v>
                </c:pt>
                <c:pt idx="1552">
                  <c:v>65.3977</c:v>
                </c:pt>
                <c:pt idx="1553">
                  <c:v>65.432000000000002</c:v>
                </c:pt>
                <c:pt idx="1554">
                  <c:v>65.466300000000004</c:v>
                </c:pt>
                <c:pt idx="1555">
                  <c:v>65.500600000000006</c:v>
                </c:pt>
                <c:pt idx="1556">
                  <c:v>65.534899999999993</c:v>
                </c:pt>
                <c:pt idx="1557">
                  <c:v>65.569199999999995</c:v>
                </c:pt>
                <c:pt idx="1558">
                  <c:v>65.603499999999997</c:v>
                </c:pt>
                <c:pt idx="1559">
                  <c:v>65.637799999999999</c:v>
                </c:pt>
                <c:pt idx="1560">
                  <c:v>65.6721</c:v>
                </c:pt>
                <c:pt idx="1561">
                  <c:v>65.706400000000002</c:v>
                </c:pt>
                <c:pt idx="1562">
                  <c:v>65.740700000000004</c:v>
                </c:pt>
                <c:pt idx="1563">
                  <c:v>65.775099999999995</c:v>
                </c:pt>
                <c:pt idx="1564">
                  <c:v>65.809399999999997</c:v>
                </c:pt>
                <c:pt idx="1565">
                  <c:v>65.843699999999998</c:v>
                </c:pt>
                <c:pt idx="1566">
                  <c:v>65.878</c:v>
                </c:pt>
                <c:pt idx="1567">
                  <c:v>65.912300000000002</c:v>
                </c:pt>
                <c:pt idx="1568">
                  <c:v>65.946600000000004</c:v>
                </c:pt>
                <c:pt idx="1569">
                  <c:v>65.980900000000005</c:v>
                </c:pt>
                <c:pt idx="1570">
                  <c:v>66.015199999999993</c:v>
                </c:pt>
                <c:pt idx="1571">
                  <c:v>66.049499999999995</c:v>
                </c:pt>
                <c:pt idx="1572">
                  <c:v>66.083799999999997</c:v>
                </c:pt>
                <c:pt idx="1573">
                  <c:v>66.118099999999998</c:v>
                </c:pt>
                <c:pt idx="1574">
                  <c:v>66.1524</c:v>
                </c:pt>
                <c:pt idx="1575">
                  <c:v>66.186700000000002</c:v>
                </c:pt>
                <c:pt idx="1576">
                  <c:v>66.221000000000004</c:v>
                </c:pt>
                <c:pt idx="1577">
                  <c:v>66.255300000000005</c:v>
                </c:pt>
                <c:pt idx="1578">
                  <c:v>66.289599999999993</c:v>
                </c:pt>
                <c:pt idx="1579">
                  <c:v>66.323899999999995</c:v>
                </c:pt>
                <c:pt idx="1580">
                  <c:v>66.358199999999997</c:v>
                </c:pt>
                <c:pt idx="1581">
                  <c:v>66.392499999999998</c:v>
                </c:pt>
                <c:pt idx="1582">
                  <c:v>66.4268</c:v>
                </c:pt>
                <c:pt idx="1583">
                  <c:v>66.461100000000002</c:v>
                </c:pt>
                <c:pt idx="1584">
                  <c:v>66.495400000000004</c:v>
                </c:pt>
                <c:pt idx="1585">
                  <c:v>66.529700000000005</c:v>
                </c:pt>
                <c:pt idx="1586">
                  <c:v>66.563999999999993</c:v>
                </c:pt>
                <c:pt idx="1587">
                  <c:v>66.598299999999995</c:v>
                </c:pt>
                <c:pt idx="1588">
                  <c:v>66.632599999999996</c:v>
                </c:pt>
                <c:pt idx="1589">
                  <c:v>66.666899999999998</c:v>
                </c:pt>
                <c:pt idx="1590">
                  <c:v>66.7012</c:v>
                </c:pt>
                <c:pt idx="1591">
                  <c:v>66.735500000000002</c:v>
                </c:pt>
                <c:pt idx="1592">
                  <c:v>66.769800000000004</c:v>
                </c:pt>
                <c:pt idx="1593">
                  <c:v>66.804100000000005</c:v>
                </c:pt>
                <c:pt idx="1594">
                  <c:v>66.838399999999993</c:v>
                </c:pt>
                <c:pt idx="1595">
                  <c:v>66.872699999999995</c:v>
                </c:pt>
                <c:pt idx="1596">
                  <c:v>66.906999999999996</c:v>
                </c:pt>
                <c:pt idx="1597">
                  <c:v>66.941299999999998</c:v>
                </c:pt>
                <c:pt idx="1598">
                  <c:v>66.9756</c:v>
                </c:pt>
                <c:pt idx="1599">
                  <c:v>67.009900000000002</c:v>
                </c:pt>
                <c:pt idx="1600">
                  <c:v>67.044200000000004</c:v>
                </c:pt>
                <c:pt idx="1601">
                  <c:v>67.078500000000005</c:v>
                </c:pt>
                <c:pt idx="1602">
                  <c:v>67.112799999999993</c:v>
                </c:pt>
                <c:pt idx="1603">
                  <c:v>67.147099999999995</c:v>
                </c:pt>
                <c:pt idx="1604">
                  <c:v>67.181399999999996</c:v>
                </c:pt>
                <c:pt idx="1605">
                  <c:v>67.215699999999998</c:v>
                </c:pt>
                <c:pt idx="1606">
                  <c:v>67.25</c:v>
                </c:pt>
                <c:pt idx="1607">
                  <c:v>67.284300000000002</c:v>
                </c:pt>
                <c:pt idx="1608">
                  <c:v>67.318600000000004</c:v>
                </c:pt>
                <c:pt idx="1609">
                  <c:v>67.352900000000005</c:v>
                </c:pt>
                <c:pt idx="1610">
                  <c:v>67.387200000000007</c:v>
                </c:pt>
                <c:pt idx="1611">
                  <c:v>67.421499999999995</c:v>
                </c:pt>
                <c:pt idx="1612">
                  <c:v>67.455799999999996</c:v>
                </c:pt>
                <c:pt idx="1613">
                  <c:v>67.490200000000002</c:v>
                </c:pt>
                <c:pt idx="1614">
                  <c:v>67.524500000000003</c:v>
                </c:pt>
                <c:pt idx="1615">
                  <c:v>67.558800000000005</c:v>
                </c:pt>
                <c:pt idx="1616">
                  <c:v>67.593100000000007</c:v>
                </c:pt>
                <c:pt idx="1617">
                  <c:v>67.627399999999994</c:v>
                </c:pt>
                <c:pt idx="1618">
                  <c:v>67.661699999999996</c:v>
                </c:pt>
                <c:pt idx="1619">
                  <c:v>67.695999999999998</c:v>
                </c:pt>
                <c:pt idx="1620">
                  <c:v>67.7303</c:v>
                </c:pt>
                <c:pt idx="1621">
                  <c:v>67.764600000000002</c:v>
                </c:pt>
                <c:pt idx="1622">
                  <c:v>67.798900000000003</c:v>
                </c:pt>
                <c:pt idx="1623">
                  <c:v>67.833200000000005</c:v>
                </c:pt>
                <c:pt idx="1624">
                  <c:v>67.867500000000007</c:v>
                </c:pt>
                <c:pt idx="1625">
                  <c:v>67.901799999999994</c:v>
                </c:pt>
                <c:pt idx="1626">
                  <c:v>67.936099999999996</c:v>
                </c:pt>
                <c:pt idx="1627">
                  <c:v>67.970399999999998</c:v>
                </c:pt>
                <c:pt idx="1628">
                  <c:v>68.0047</c:v>
                </c:pt>
                <c:pt idx="1629">
                  <c:v>68.039000000000001</c:v>
                </c:pt>
                <c:pt idx="1630">
                  <c:v>68.073300000000003</c:v>
                </c:pt>
                <c:pt idx="1631">
                  <c:v>68.107600000000005</c:v>
                </c:pt>
                <c:pt idx="1632">
                  <c:v>68.141900000000007</c:v>
                </c:pt>
                <c:pt idx="1633">
                  <c:v>68.176199999999994</c:v>
                </c:pt>
                <c:pt idx="1634">
                  <c:v>68.210499999999996</c:v>
                </c:pt>
                <c:pt idx="1635">
                  <c:v>68.244799999999998</c:v>
                </c:pt>
                <c:pt idx="1636">
                  <c:v>68.2791</c:v>
                </c:pt>
                <c:pt idx="1637">
                  <c:v>68.313400000000001</c:v>
                </c:pt>
                <c:pt idx="1638">
                  <c:v>68.347700000000003</c:v>
                </c:pt>
                <c:pt idx="1639">
                  <c:v>68.382000000000005</c:v>
                </c:pt>
                <c:pt idx="1640">
                  <c:v>68.416300000000007</c:v>
                </c:pt>
                <c:pt idx="1641">
                  <c:v>68.450599999999994</c:v>
                </c:pt>
                <c:pt idx="1642">
                  <c:v>68.484899999999996</c:v>
                </c:pt>
                <c:pt idx="1643">
                  <c:v>68.519199999999998</c:v>
                </c:pt>
                <c:pt idx="1644">
                  <c:v>68.5535</c:v>
                </c:pt>
                <c:pt idx="1645">
                  <c:v>68.587800000000001</c:v>
                </c:pt>
                <c:pt idx="1646">
                  <c:v>68.622100000000003</c:v>
                </c:pt>
                <c:pt idx="1647">
                  <c:v>68.656400000000005</c:v>
                </c:pt>
                <c:pt idx="1648">
                  <c:v>68.690700000000007</c:v>
                </c:pt>
                <c:pt idx="1649">
                  <c:v>68.724999999999994</c:v>
                </c:pt>
                <c:pt idx="1650">
                  <c:v>68.759299999999996</c:v>
                </c:pt>
                <c:pt idx="1651">
                  <c:v>68.793599999999998</c:v>
                </c:pt>
                <c:pt idx="1652">
                  <c:v>68.8279</c:v>
                </c:pt>
                <c:pt idx="1653">
                  <c:v>68.862200000000001</c:v>
                </c:pt>
                <c:pt idx="1654">
                  <c:v>68.896500000000003</c:v>
                </c:pt>
                <c:pt idx="1655">
                  <c:v>68.930800000000005</c:v>
                </c:pt>
                <c:pt idx="1656">
                  <c:v>68.965100000000007</c:v>
                </c:pt>
                <c:pt idx="1657">
                  <c:v>68.999399999999994</c:v>
                </c:pt>
                <c:pt idx="1658">
                  <c:v>69.033699999999996</c:v>
                </c:pt>
                <c:pt idx="1659">
                  <c:v>69.067999999999998</c:v>
                </c:pt>
                <c:pt idx="1660">
                  <c:v>69.1023</c:v>
                </c:pt>
                <c:pt idx="1661">
                  <c:v>69.136600000000001</c:v>
                </c:pt>
                <c:pt idx="1662">
                  <c:v>69.171000000000006</c:v>
                </c:pt>
                <c:pt idx="1663">
                  <c:v>69.205299999999994</c:v>
                </c:pt>
                <c:pt idx="1664">
                  <c:v>69.239599999999996</c:v>
                </c:pt>
                <c:pt idx="1665">
                  <c:v>69.273899999999998</c:v>
                </c:pt>
                <c:pt idx="1666">
                  <c:v>69.308199999999999</c:v>
                </c:pt>
                <c:pt idx="1667">
                  <c:v>69.342500000000001</c:v>
                </c:pt>
                <c:pt idx="1668">
                  <c:v>69.376800000000003</c:v>
                </c:pt>
                <c:pt idx="1669">
                  <c:v>69.411100000000005</c:v>
                </c:pt>
                <c:pt idx="1670">
                  <c:v>69.445400000000006</c:v>
                </c:pt>
                <c:pt idx="1671">
                  <c:v>69.479699999999994</c:v>
                </c:pt>
                <c:pt idx="1672">
                  <c:v>69.513999999999996</c:v>
                </c:pt>
                <c:pt idx="1673">
                  <c:v>69.548299999999998</c:v>
                </c:pt>
                <c:pt idx="1674">
                  <c:v>69.582599999999999</c:v>
                </c:pt>
                <c:pt idx="1675">
                  <c:v>69.616900000000001</c:v>
                </c:pt>
                <c:pt idx="1676">
                  <c:v>69.651200000000003</c:v>
                </c:pt>
                <c:pt idx="1677">
                  <c:v>69.685500000000005</c:v>
                </c:pt>
                <c:pt idx="1678">
                  <c:v>69.719800000000006</c:v>
                </c:pt>
                <c:pt idx="1679">
                  <c:v>69.754099999999994</c:v>
                </c:pt>
                <c:pt idx="1680">
                  <c:v>69.788399999999996</c:v>
                </c:pt>
                <c:pt idx="1681">
                  <c:v>69.822699999999998</c:v>
                </c:pt>
                <c:pt idx="1682">
                  <c:v>69.856999999999999</c:v>
                </c:pt>
                <c:pt idx="1683">
                  <c:v>69.891300000000001</c:v>
                </c:pt>
                <c:pt idx="1684">
                  <c:v>69.925600000000003</c:v>
                </c:pt>
                <c:pt idx="1685">
                  <c:v>69.959900000000005</c:v>
                </c:pt>
                <c:pt idx="1686">
                  <c:v>69.994200000000006</c:v>
                </c:pt>
                <c:pt idx="1687">
                  <c:v>70.028499999999994</c:v>
                </c:pt>
                <c:pt idx="1688">
                  <c:v>70.062799999999996</c:v>
                </c:pt>
                <c:pt idx="1689">
                  <c:v>70.097099999999998</c:v>
                </c:pt>
                <c:pt idx="1690">
                  <c:v>70.131399999999999</c:v>
                </c:pt>
                <c:pt idx="1691">
                  <c:v>70.165700000000001</c:v>
                </c:pt>
                <c:pt idx="1692">
                  <c:v>70.2</c:v>
                </c:pt>
                <c:pt idx="1693">
                  <c:v>70.234300000000005</c:v>
                </c:pt>
                <c:pt idx="1694">
                  <c:v>70.268600000000006</c:v>
                </c:pt>
                <c:pt idx="1695">
                  <c:v>70.302899999999994</c:v>
                </c:pt>
                <c:pt idx="1696">
                  <c:v>70.337199999999996</c:v>
                </c:pt>
                <c:pt idx="1697">
                  <c:v>70.371499999999997</c:v>
                </c:pt>
                <c:pt idx="1698">
                  <c:v>70.405799999999999</c:v>
                </c:pt>
                <c:pt idx="1699">
                  <c:v>70.440100000000001</c:v>
                </c:pt>
                <c:pt idx="1700">
                  <c:v>70.474400000000003</c:v>
                </c:pt>
                <c:pt idx="1701">
                  <c:v>70.508700000000005</c:v>
                </c:pt>
                <c:pt idx="1702">
                  <c:v>70.543000000000006</c:v>
                </c:pt>
                <c:pt idx="1703">
                  <c:v>70.577299999999994</c:v>
                </c:pt>
                <c:pt idx="1704">
                  <c:v>70.611599999999996</c:v>
                </c:pt>
                <c:pt idx="1705">
                  <c:v>70.645899999999997</c:v>
                </c:pt>
                <c:pt idx="1706">
                  <c:v>70.680199999999999</c:v>
                </c:pt>
                <c:pt idx="1707">
                  <c:v>70.714500000000001</c:v>
                </c:pt>
                <c:pt idx="1708">
                  <c:v>70.748800000000003</c:v>
                </c:pt>
                <c:pt idx="1709">
                  <c:v>70.783100000000005</c:v>
                </c:pt>
                <c:pt idx="1710">
                  <c:v>70.817400000000006</c:v>
                </c:pt>
                <c:pt idx="1711">
                  <c:v>70.851699999999994</c:v>
                </c:pt>
                <c:pt idx="1712">
                  <c:v>70.885999999999996</c:v>
                </c:pt>
                <c:pt idx="1713">
                  <c:v>70.920400000000001</c:v>
                </c:pt>
                <c:pt idx="1714">
                  <c:v>70.954700000000003</c:v>
                </c:pt>
                <c:pt idx="1715">
                  <c:v>70.989000000000004</c:v>
                </c:pt>
                <c:pt idx="1716">
                  <c:v>71.023300000000006</c:v>
                </c:pt>
                <c:pt idx="1717">
                  <c:v>71.057599999999994</c:v>
                </c:pt>
                <c:pt idx="1718">
                  <c:v>71.091899999999995</c:v>
                </c:pt>
                <c:pt idx="1719">
                  <c:v>71.126199999999997</c:v>
                </c:pt>
                <c:pt idx="1720">
                  <c:v>71.160499999999999</c:v>
                </c:pt>
                <c:pt idx="1721">
                  <c:v>71.194800000000001</c:v>
                </c:pt>
                <c:pt idx="1722">
                  <c:v>71.229100000000003</c:v>
                </c:pt>
                <c:pt idx="1723">
                  <c:v>71.263400000000004</c:v>
                </c:pt>
                <c:pt idx="1724">
                  <c:v>71.297700000000006</c:v>
                </c:pt>
                <c:pt idx="1725">
                  <c:v>71.331999999999994</c:v>
                </c:pt>
                <c:pt idx="1726">
                  <c:v>71.366299999999995</c:v>
                </c:pt>
                <c:pt idx="1727">
                  <c:v>71.400599999999997</c:v>
                </c:pt>
                <c:pt idx="1728">
                  <c:v>71.434899999999999</c:v>
                </c:pt>
                <c:pt idx="1729">
                  <c:v>71.469200000000001</c:v>
                </c:pt>
                <c:pt idx="1730">
                  <c:v>71.503500000000003</c:v>
                </c:pt>
                <c:pt idx="1731">
                  <c:v>71.537800000000004</c:v>
                </c:pt>
                <c:pt idx="1732">
                  <c:v>71.572100000000006</c:v>
                </c:pt>
                <c:pt idx="1733">
                  <c:v>71.606399999999994</c:v>
                </c:pt>
                <c:pt idx="1734">
                  <c:v>71.640699999999995</c:v>
                </c:pt>
                <c:pt idx="1735">
                  <c:v>71.674999999999997</c:v>
                </c:pt>
                <c:pt idx="1736">
                  <c:v>71.709299999999999</c:v>
                </c:pt>
                <c:pt idx="1737">
                  <c:v>71.743600000000001</c:v>
                </c:pt>
                <c:pt idx="1738">
                  <c:v>71.777900000000002</c:v>
                </c:pt>
                <c:pt idx="1739">
                  <c:v>71.812200000000004</c:v>
                </c:pt>
                <c:pt idx="1740">
                  <c:v>71.846500000000006</c:v>
                </c:pt>
                <c:pt idx="1741">
                  <c:v>71.880799999999994</c:v>
                </c:pt>
                <c:pt idx="1742">
                  <c:v>71.915099999999995</c:v>
                </c:pt>
                <c:pt idx="1743">
                  <c:v>71.949399999999997</c:v>
                </c:pt>
                <c:pt idx="1744">
                  <c:v>71.983699999999999</c:v>
                </c:pt>
                <c:pt idx="1745">
                  <c:v>72.018000000000001</c:v>
                </c:pt>
                <c:pt idx="1746">
                  <c:v>72.052300000000002</c:v>
                </c:pt>
                <c:pt idx="1747">
                  <c:v>72.086600000000004</c:v>
                </c:pt>
                <c:pt idx="1748">
                  <c:v>72.120900000000006</c:v>
                </c:pt>
                <c:pt idx="1749">
                  <c:v>72.155199999999994</c:v>
                </c:pt>
                <c:pt idx="1750">
                  <c:v>72.189499999999995</c:v>
                </c:pt>
                <c:pt idx="1751">
                  <c:v>72.223799999999997</c:v>
                </c:pt>
                <c:pt idx="1752">
                  <c:v>72.258099999999999</c:v>
                </c:pt>
                <c:pt idx="1753">
                  <c:v>72.292400000000001</c:v>
                </c:pt>
                <c:pt idx="1754">
                  <c:v>72.326700000000002</c:v>
                </c:pt>
                <c:pt idx="1755">
                  <c:v>72.361000000000004</c:v>
                </c:pt>
                <c:pt idx="1756">
                  <c:v>72.395300000000006</c:v>
                </c:pt>
                <c:pt idx="1757">
                  <c:v>72.429599999999994</c:v>
                </c:pt>
                <c:pt idx="1758">
                  <c:v>72.463899999999995</c:v>
                </c:pt>
                <c:pt idx="1759">
                  <c:v>72.498199999999997</c:v>
                </c:pt>
                <c:pt idx="1760">
                  <c:v>72.532499999999999</c:v>
                </c:pt>
                <c:pt idx="1761">
                  <c:v>72.566800000000001</c:v>
                </c:pt>
                <c:pt idx="1762">
                  <c:v>72.601100000000002</c:v>
                </c:pt>
                <c:pt idx="1763">
                  <c:v>72.635499999999993</c:v>
                </c:pt>
                <c:pt idx="1764">
                  <c:v>72.669799999999995</c:v>
                </c:pt>
                <c:pt idx="1765">
                  <c:v>72.704099999999997</c:v>
                </c:pt>
                <c:pt idx="1766">
                  <c:v>72.738399999999999</c:v>
                </c:pt>
                <c:pt idx="1767">
                  <c:v>72.7727</c:v>
                </c:pt>
                <c:pt idx="1768">
                  <c:v>72.807000000000002</c:v>
                </c:pt>
                <c:pt idx="1769">
                  <c:v>72.841300000000004</c:v>
                </c:pt>
                <c:pt idx="1770">
                  <c:v>72.875600000000006</c:v>
                </c:pt>
                <c:pt idx="1771">
                  <c:v>72.909899999999993</c:v>
                </c:pt>
                <c:pt idx="1772">
                  <c:v>72.944199999999995</c:v>
                </c:pt>
                <c:pt idx="1773">
                  <c:v>72.978499999999997</c:v>
                </c:pt>
                <c:pt idx="1774">
                  <c:v>73.012799999999999</c:v>
                </c:pt>
                <c:pt idx="1775">
                  <c:v>73.0471</c:v>
                </c:pt>
                <c:pt idx="1776">
                  <c:v>73.081400000000002</c:v>
                </c:pt>
                <c:pt idx="1777">
                  <c:v>73.115700000000004</c:v>
                </c:pt>
                <c:pt idx="1778">
                  <c:v>73.150000000000006</c:v>
                </c:pt>
                <c:pt idx="1779">
                  <c:v>73.184299999999993</c:v>
                </c:pt>
                <c:pt idx="1780">
                  <c:v>73.218599999999995</c:v>
                </c:pt>
                <c:pt idx="1781">
                  <c:v>73.252899999999997</c:v>
                </c:pt>
                <c:pt idx="1782">
                  <c:v>73.287199999999999</c:v>
                </c:pt>
                <c:pt idx="1783">
                  <c:v>73.3215</c:v>
                </c:pt>
                <c:pt idx="1784">
                  <c:v>73.355800000000002</c:v>
                </c:pt>
                <c:pt idx="1785">
                  <c:v>73.390100000000004</c:v>
                </c:pt>
                <c:pt idx="1786">
                  <c:v>73.424400000000006</c:v>
                </c:pt>
                <c:pt idx="1787">
                  <c:v>73.458699999999993</c:v>
                </c:pt>
                <c:pt idx="1788">
                  <c:v>73.492999999999995</c:v>
                </c:pt>
                <c:pt idx="1789">
                  <c:v>73.527299999999997</c:v>
                </c:pt>
                <c:pt idx="1790">
                  <c:v>73.561599999999999</c:v>
                </c:pt>
                <c:pt idx="1791">
                  <c:v>73.5959</c:v>
                </c:pt>
                <c:pt idx="1792">
                  <c:v>73.630200000000002</c:v>
                </c:pt>
                <c:pt idx="1793">
                  <c:v>73.664500000000004</c:v>
                </c:pt>
                <c:pt idx="1794">
                  <c:v>73.698800000000006</c:v>
                </c:pt>
                <c:pt idx="1795">
                  <c:v>73.733099999999993</c:v>
                </c:pt>
                <c:pt idx="1796">
                  <c:v>73.767399999999995</c:v>
                </c:pt>
                <c:pt idx="1797">
                  <c:v>73.801699999999997</c:v>
                </c:pt>
                <c:pt idx="1798">
                  <c:v>73.835999999999999</c:v>
                </c:pt>
                <c:pt idx="1799">
                  <c:v>73.8703</c:v>
                </c:pt>
                <c:pt idx="1800">
                  <c:v>73.904600000000002</c:v>
                </c:pt>
                <c:pt idx="1801">
                  <c:v>73.938900000000004</c:v>
                </c:pt>
                <c:pt idx="1802">
                  <c:v>73.973200000000006</c:v>
                </c:pt>
                <c:pt idx="1803">
                  <c:v>74.007499999999993</c:v>
                </c:pt>
                <c:pt idx="1804">
                  <c:v>74.041799999999995</c:v>
                </c:pt>
                <c:pt idx="1805">
                  <c:v>74.076099999999997</c:v>
                </c:pt>
                <c:pt idx="1806">
                  <c:v>74.110399999999998</c:v>
                </c:pt>
                <c:pt idx="1807">
                  <c:v>74.1447</c:v>
                </c:pt>
                <c:pt idx="1808">
                  <c:v>74.179000000000002</c:v>
                </c:pt>
                <c:pt idx="1809">
                  <c:v>74.213300000000004</c:v>
                </c:pt>
                <c:pt idx="1810">
                  <c:v>74.247600000000006</c:v>
                </c:pt>
                <c:pt idx="1811">
                  <c:v>74.281899999999993</c:v>
                </c:pt>
                <c:pt idx="1812">
                  <c:v>74.316199999999995</c:v>
                </c:pt>
                <c:pt idx="1813">
                  <c:v>74.3506</c:v>
                </c:pt>
                <c:pt idx="1814">
                  <c:v>74.384900000000002</c:v>
                </c:pt>
                <c:pt idx="1815">
                  <c:v>74.419200000000004</c:v>
                </c:pt>
                <c:pt idx="1816">
                  <c:v>74.453500000000005</c:v>
                </c:pt>
                <c:pt idx="1817">
                  <c:v>74.487799999999993</c:v>
                </c:pt>
                <c:pt idx="1818">
                  <c:v>74.522099999999995</c:v>
                </c:pt>
                <c:pt idx="1819">
                  <c:v>74.556399999999996</c:v>
                </c:pt>
                <c:pt idx="1820">
                  <c:v>74.590699999999998</c:v>
                </c:pt>
                <c:pt idx="1821">
                  <c:v>74.625</c:v>
                </c:pt>
                <c:pt idx="1822">
                  <c:v>74.659300000000002</c:v>
                </c:pt>
                <c:pt idx="1823">
                  <c:v>74.693600000000004</c:v>
                </c:pt>
                <c:pt idx="1824">
                  <c:v>74.727900000000005</c:v>
                </c:pt>
                <c:pt idx="1825">
                  <c:v>74.762200000000007</c:v>
                </c:pt>
                <c:pt idx="1826">
                  <c:v>74.796499999999995</c:v>
                </c:pt>
                <c:pt idx="1827">
                  <c:v>74.830799999999996</c:v>
                </c:pt>
                <c:pt idx="1828">
                  <c:v>74.865099999999998</c:v>
                </c:pt>
                <c:pt idx="1829">
                  <c:v>74.8994</c:v>
                </c:pt>
                <c:pt idx="1830">
                  <c:v>74.933700000000002</c:v>
                </c:pt>
                <c:pt idx="1831">
                  <c:v>74.968000000000004</c:v>
                </c:pt>
                <c:pt idx="1832">
                  <c:v>75.002300000000005</c:v>
                </c:pt>
                <c:pt idx="1833">
                  <c:v>75.036600000000007</c:v>
                </c:pt>
                <c:pt idx="1834">
                  <c:v>75.070899999999995</c:v>
                </c:pt>
                <c:pt idx="1835">
                  <c:v>75.105199999999996</c:v>
                </c:pt>
                <c:pt idx="1836">
                  <c:v>75.139499999999998</c:v>
                </c:pt>
                <c:pt idx="1837">
                  <c:v>75.1738</c:v>
                </c:pt>
                <c:pt idx="1838">
                  <c:v>75.208100000000002</c:v>
                </c:pt>
                <c:pt idx="1839">
                  <c:v>75.242400000000004</c:v>
                </c:pt>
                <c:pt idx="1840">
                  <c:v>75.276700000000005</c:v>
                </c:pt>
                <c:pt idx="1841">
                  <c:v>75.311000000000007</c:v>
                </c:pt>
                <c:pt idx="1842">
                  <c:v>75.345299999999995</c:v>
                </c:pt>
                <c:pt idx="1843">
                  <c:v>75.379599999999996</c:v>
                </c:pt>
                <c:pt idx="1844">
                  <c:v>75.413899999999998</c:v>
                </c:pt>
                <c:pt idx="1845">
                  <c:v>75.4482</c:v>
                </c:pt>
                <c:pt idx="1846">
                  <c:v>75.482500000000002</c:v>
                </c:pt>
                <c:pt idx="1847">
                  <c:v>75.516800000000003</c:v>
                </c:pt>
                <c:pt idx="1848">
                  <c:v>75.551100000000005</c:v>
                </c:pt>
                <c:pt idx="1849">
                  <c:v>75.585400000000007</c:v>
                </c:pt>
                <c:pt idx="1850">
                  <c:v>75.619699999999995</c:v>
                </c:pt>
                <c:pt idx="1851">
                  <c:v>75.653999999999996</c:v>
                </c:pt>
                <c:pt idx="1852">
                  <c:v>75.688299999999998</c:v>
                </c:pt>
                <c:pt idx="1853">
                  <c:v>75.7226</c:v>
                </c:pt>
                <c:pt idx="1854">
                  <c:v>75.756900000000002</c:v>
                </c:pt>
                <c:pt idx="1855">
                  <c:v>75.791200000000003</c:v>
                </c:pt>
                <c:pt idx="1856">
                  <c:v>75.825500000000005</c:v>
                </c:pt>
                <c:pt idx="1857">
                  <c:v>75.859800000000007</c:v>
                </c:pt>
                <c:pt idx="1858">
                  <c:v>75.894099999999995</c:v>
                </c:pt>
                <c:pt idx="1859">
                  <c:v>75.928399999999996</c:v>
                </c:pt>
                <c:pt idx="1860">
                  <c:v>75.962699999999998</c:v>
                </c:pt>
                <c:pt idx="1861">
                  <c:v>75.997</c:v>
                </c:pt>
                <c:pt idx="1862">
                  <c:v>76.031400000000005</c:v>
                </c:pt>
                <c:pt idx="1863">
                  <c:v>76.065700000000007</c:v>
                </c:pt>
                <c:pt idx="1864">
                  <c:v>76.099999999999994</c:v>
                </c:pt>
                <c:pt idx="1865">
                  <c:v>76.134299999999996</c:v>
                </c:pt>
                <c:pt idx="1866">
                  <c:v>76.168599999999998</c:v>
                </c:pt>
                <c:pt idx="1867">
                  <c:v>76.2029</c:v>
                </c:pt>
                <c:pt idx="1868">
                  <c:v>76.237200000000001</c:v>
                </c:pt>
                <c:pt idx="1869">
                  <c:v>76.271500000000003</c:v>
                </c:pt>
                <c:pt idx="1870">
                  <c:v>76.305800000000005</c:v>
                </c:pt>
                <c:pt idx="1871">
                  <c:v>76.340100000000007</c:v>
                </c:pt>
                <c:pt idx="1872">
                  <c:v>76.374399999999994</c:v>
                </c:pt>
                <c:pt idx="1873">
                  <c:v>76.408699999999996</c:v>
                </c:pt>
                <c:pt idx="1874">
                  <c:v>76.442999999999998</c:v>
                </c:pt>
                <c:pt idx="1875">
                  <c:v>76.4773</c:v>
                </c:pt>
                <c:pt idx="1876">
                  <c:v>76.511600000000001</c:v>
                </c:pt>
                <c:pt idx="1877">
                  <c:v>76.545900000000003</c:v>
                </c:pt>
                <c:pt idx="1878">
                  <c:v>76.580200000000005</c:v>
                </c:pt>
                <c:pt idx="1879">
                  <c:v>76.614500000000007</c:v>
                </c:pt>
                <c:pt idx="1880">
                  <c:v>76.648799999999994</c:v>
                </c:pt>
                <c:pt idx="1881">
                  <c:v>76.683099999999996</c:v>
                </c:pt>
                <c:pt idx="1882">
                  <c:v>76.717399999999998</c:v>
                </c:pt>
                <c:pt idx="1883">
                  <c:v>76.7517</c:v>
                </c:pt>
                <c:pt idx="1884">
                  <c:v>76.786000000000001</c:v>
                </c:pt>
                <c:pt idx="1885">
                  <c:v>76.820300000000003</c:v>
                </c:pt>
                <c:pt idx="1886">
                  <c:v>76.854600000000005</c:v>
                </c:pt>
                <c:pt idx="1887">
                  <c:v>76.888900000000007</c:v>
                </c:pt>
                <c:pt idx="1888">
                  <c:v>76.923199999999994</c:v>
                </c:pt>
                <c:pt idx="1889">
                  <c:v>76.957499999999996</c:v>
                </c:pt>
                <c:pt idx="1890">
                  <c:v>76.991799999999998</c:v>
                </c:pt>
                <c:pt idx="1891">
                  <c:v>77.0261</c:v>
                </c:pt>
                <c:pt idx="1892">
                  <c:v>77.060400000000001</c:v>
                </c:pt>
                <c:pt idx="1893">
                  <c:v>77.094700000000003</c:v>
                </c:pt>
                <c:pt idx="1894">
                  <c:v>77.129000000000005</c:v>
                </c:pt>
                <c:pt idx="1895">
                  <c:v>77.163300000000007</c:v>
                </c:pt>
                <c:pt idx="1896">
                  <c:v>77.197599999999994</c:v>
                </c:pt>
                <c:pt idx="1897">
                  <c:v>77.231899999999996</c:v>
                </c:pt>
                <c:pt idx="1898">
                  <c:v>77.266199999999998</c:v>
                </c:pt>
                <c:pt idx="1899">
                  <c:v>77.3005</c:v>
                </c:pt>
                <c:pt idx="1900">
                  <c:v>77.334800000000001</c:v>
                </c:pt>
                <c:pt idx="1901">
                  <c:v>77.369100000000003</c:v>
                </c:pt>
                <c:pt idx="1902">
                  <c:v>77.403400000000005</c:v>
                </c:pt>
                <c:pt idx="1903">
                  <c:v>77.437700000000007</c:v>
                </c:pt>
                <c:pt idx="1904">
                  <c:v>77.471999999999994</c:v>
                </c:pt>
                <c:pt idx="1905">
                  <c:v>77.506299999999996</c:v>
                </c:pt>
                <c:pt idx="1906">
                  <c:v>77.540599999999998</c:v>
                </c:pt>
                <c:pt idx="1907">
                  <c:v>77.5749</c:v>
                </c:pt>
                <c:pt idx="1908">
                  <c:v>77.609200000000001</c:v>
                </c:pt>
                <c:pt idx="1909">
                  <c:v>77.643500000000003</c:v>
                </c:pt>
                <c:pt idx="1910">
                  <c:v>77.677800000000005</c:v>
                </c:pt>
                <c:pt idx="1911">
                  <c:v>77.712100000000007</c:v>
                </c:pt>
                <c:pt idx="1912">
                  <c:v>77.746499999999997</c:v>
                </c:pt>
                <c:pt idx="1913">
                  <c:v>77.780799999999999</c:v>
                </c:pt>
                <c:pt idx="1914">
                  <c:v>77.815100000000001</c:v>
                </c:pt>
                <c:pt idx="1915">
                  <c:v>77.849400000000003</c:v>
                </c:pt>
                <c:pt idx="1916">
                  <c:v>77.883700000000005</c:v>
                </c:pt>
                <c:pt idx="1917">
                  <c:v>77.918000000000006</c:v>
                </c:pt>
                <c:pt idx="1918">
                  <c:v>77.952299999999994</c:v>
                </c:pt>
                <c:pt idx="1919">
                  <c:v>77.986599999999996</c:v>
                </c:pt>
                <c:pt idx="1920">
                  <c:v>78.020899999999997</c:v>
                </c:pt>
                <c:pt idx="1921">
                  <c:v>78.055199999999999</c:v>
                </c:pt>
                <c:pt idx="1922">
                  <c:v>78.089500000000001</c:v>
                </c:pt>
                <c:pt idx="1923">
                  <c:v>78.123800000000003</c:v>
                </c:pt>
                <c:pt idx="1924">
                  <c:v>78.158100000000005</c:v>
                </c:pt>
                <c:pt idx="1925">
                  <c:v>78.192400000000006</c:v>
                </c:pt>
                <c:pt idx="1926">
                  <c:v>78.226699999999994</c:v>
                </c:pt>
                <c:pt idx="1927">
                  <c:v>78.260999999999996</c:v>
                </c:pt>
                <c:pt idx="1928">
                  <c:v>78.295299999999997</c:v>
                </c:pt>
                <c:pt idx="1929">
                  <c:v>78.329599999999999</c:v>
                </c:pt>
                <c:pt idx="1930">
                  <c:v>78.363900000000001</c:v>
                </c:pt>
                <c:pt idx="1931">
                  <c:v>78.398200000000003</c:v>
                </c:pt>
                <c:pt idx="1932">
                  <c:v>78.432500000000005</c:v>
                </c:pt>
                <c:pt idx="1933">
                  <c:v>78.466800000000006</c:v>
                </c:pt>
                <c:pt idx="1934">
                  <c:v>78.501099999999994</c:v>
                </c:pt>
                <c:pt idx="1935">
                  <c:v>78.535399999999996</c:v>
                </c:pt>
                <c:pt idx="1936">
                  <c:v>78.569699999999997</c:v>
                </c:pt>
                <c:pt idx="1937">
                  <c:v>78.603999999999999</c:v>
                </c:pt>
                <c:pt idx="1938">
                  <c:v>78.638300000000001</c:v>
                </c:pt>
                <c:pt idx="1939">
                  <c:v>78.672600000000003</c:v>
                </c:pt>
                <c:pt idx="1940">
                  <c:v>78.706900000000005</c:v>
                </c:pt>
                <c:pt idx="1941">
                  <c:v>78.741200000000006</c:v>
                </c:pt>
                <c:pt idx="1942">
                  <c:v>78.775499999999994</c:v>
                </c:pt>
                <c:pt idx="1943">
                  <c:v>78.809799999999996</c:v>
                </c:pt>
                <c:pt idx="1944">
                  <c:v>78.844099999999997</c:v>
                </c:pt>
                <c:pt idx="1945">
                  <c:v>78.878399999999999</c:v>
                </c:pt>
                <c:pt idx="1946">
                  <c:v>78.912700000000001</c:v>
                </c:pt>
                <c:pt idx="1947">
                  <c:v>78.947000000000003</c:v>
                </c:pt>
                <c:pt idx="1948">
                  <c:v>78.981300000000005</c:v>
                </c:pt>
                <c:pt idx="1949">
                  <c:v>79.015600000000006</c:v>
                </c:pt>
                <c:pt idx="1950">
                  <c:v>79.049899999999994</c:v>
                </c:pt>
                <c:pt idx="1951">
                  <c:v>79.084199999999996</c:v>
                </c:pt>
                <c:pt idx="1952">
                  <c:v>79.118499999999997</c:v>
                </c:pt>
                <c:pt idx="1953">
                  <c:v>79.152799999999999</c:v>
                </c:pt>
                <c:pt idx="1954">
                  <c:v>79.187100000000001</c:v>
                </c:pt>
                <c:pt idx="1955">
                  <c:v>79.221400000000003</c:v>
                </c:pt>
                <c:pt idx="1956">
                  <c:v>79.255700000000004</c:v>
                </c:pt>
                <c:pt idx="1957">
                  <c:v>79.290000000000006</c:v>
                </c:pt>
                <c:pt idx="1958">
                  <c:v>79.324299999999994</c:v>
                </c:pt>
                <c:pt idx="1959">
                  <c:v>79.358599999999996</c:v>
                </c:pt>
                <c:pt idx="1960">
                  <c:v>79.392899999999997</c:v>
                </c:pt>
                <c:pt idx="1961">
                  <c:v>79.427199999999999</c:v>
                </c:pt>
                <c:pt idx="1962">
                  <c:v>79.461500000000001</c:v>
                </c:pt>
                <c:pt idx="1963">
                  <c:v>79.495900000000006</c:v>
                </c:pt>
                <c:pt idx="1964">
                  <c:v>79.530199999999994</c:v>
                </c:pt>
                <c:pt idx="1965">
                  <c:v>79.564499999999995</c:v>
                </c:pt>
                <c:pt idx="1966">
                  <c:v>79.598799999999997</c:v>
                </c:pt>
                <c:pt idx="1967">
                  <c:v>79.633099999999999</c:v>
                </c:pt>
                <c:pt idx="1968">
                  <c:v>79.667400000000001</c:v>
                </c:pt>
                <c:pt idx="1969">
                  <c:v>79.701700000000002</c:v>
                </c:pt>
                <c:pt idx="1970">
                  <c:v>79.736000000000004</c:v>
                </c:pt>
                <c:pt idx="1971">
                  <c:v>79.770300000000006</c:v>
                </c:pt>
                <c:pt idx="1972">
                  <c:v>79.804599999999994</c:v>
                </c:pt>
                <c:pt idx="1973">
                  <c:v>79.838899999999995</c:v>
                </c:pt>
                <c:pt idx="1974">
                  <c:v>79.873199999999997</c:v>
                </c:pt>
                <c:pt idx="1975">
                  <c:v>79.907499999999999</c:v>
                </c:pt>
                <c:pt idx="1976">
                  <c:v>79.941800000000001</c:v>
                </c:pt>
                <c:pt idx="1977">
                  <c:v>79.976100000000002</c:v>
                </c:pt>
                <c:pt idx="1978">
                  <c:v>80.010400000000004</c:v>
                </c:pt>
                <c:pt idx="1979">
                  <c:v>80.044700000000006</c:v>
                </c:pt>
                <c:pt idx="1980">
                  <c:v>80.078999999999994</c:v>
                </c:pt>
                <c:pt idx="1981">
                  <c:v>80.113299999999995</c:v>
                </c:pt>
                <c:pt idx="1982">
                  <c:v>80.147599999999997</c:v>
                </c:pt>
                <c:pt idx="1983">
                  <c:v>80.181899999999999</c:v>
                </c:pt>
                <c:pt idx="1984">
                  <c:v>80.216200000000001</c:v>
                </c:pt>
                <c:pt idx="1985">
                  <c:v>80.250500000000002</c:v>
                </c:pt>
                <c:pt idx="1986">
                  <c:v>80.284800000000004</c:v>
                </c:pt>
                <c:pt idx="1987">
                  <c:v>80.319100000000006</c:v>
                </c:pt>
                <c:pt idx="1988">
                  <c:v>80.353399999999993</c:v>
                </c:pt>
                <c:pt idx="1989">
                  <c:v>80.387699999999995</c:v>
                </c:pt>
                <c:pt idx="1990">
                  <c:v>80.421999999999997</c:v>
                </c:pt>
                <c:pt idx="1991">
                  <c:v>80.456299999999999</c:v>
                </c:pt>
                <c:pt idx="1992">
                  <c:v>80.490600000000001</c:v>
                </c:pt>
                <c:pt idx="1993">
                  <c:v>80.524900000000002</c:v>
                </c:pt>
                <c:pt idx="1994">
                  <c:v>80.559200000000004</c:v>
                </c:pt>
                <c:pt idx="1995">
                  <c:v>80.593500000000006</c:v>
                </c:pt>
                <c:pt idx="1996">
                  <c:v>80.627799999999993</c:v>
                </c:pt>
                <c:pt idx="1997">
                  <c:v>80.662099999999995</c:v>
                </c:pt>
                <c:pt idx="1998">
                  <c:v>80.696399999999997</c:v>
                </c:pt>
                <c:pt idx="1999">
                  <c:v>80.730699999999999</c:v>
                </c:pt>
                <c:pt idx="2000">
                  <c:v>80.765000000000001</c:v>
                </c:pt>
                <c:pt idx="2001">
                  <c:v>80.799300000000002</c:v>
                </c:pt>
                <c:pt idx="2002">
                  <c:v>80.833600000000004</c:v>
                </c:pt>
                <c:pt idx="2003">
                  <c:v>80.867900000000006</c:v>
                </c:pt>
                <c:pt idx="2004">
                  <c:v>80.902199999999993</c:v>
                </c:pt>
                <c:pt idx="2005">
                  <c:v>80.936499999999995</c:v>
                </c:pt>
                <c:pt idx="2006">
                  <c:v>80.970799999999997</c:v>
                </c:pt>
                <c:pt idx="2007">
                  <c:v>81.005099999999999</c:v>
                </c:pt>
                <c:pt idx="2008">
                  <c:v>81.039400000000001</c:v>
                </c:pt>
                <c:pt idx="2009">
                  <c:v>81.073700000000002</c:v>
                </c:pt>
                <c:pt idx="2010">
                  <c:v>81.108000000000004</c:v>
                </c:pt>
                <c:pt idx="2011">
                  <c:v>81.142300000000006</c:v>
                </c:pt>
                <c:pt idx="2012">
                  <c:v>81.176599999999993</c:v>
                </c:pt>
                <c:pt idx="2013">
                  <c:v>81.210999999999999</c:v>
                </c:pt>
                <c:pt idx="2014">
                  <c:v>81.2453</c:v>
                </c:pt>
                <c:pt idx="2015">
                  <c:v>81.279600000000002</c:v>
                </c:pt>
                <c:pt idx="2016">
                  <c:v>81.313900000000004</c:v>
                </c:pt>
                <c:pt idx="2017">
                  <c:v>81.348200000000006</c:v>
                </c:pt>
                <c:pt idx="2018">
                  <c:v>81.382499999999993</c:v>
                </c:pt>
                <c:pt idx="2019">
                  <c:v>81.416799999999995</c:v>
                </c:pt>
                <c:pt idx="2020">
                  <c:v>81.451099999999997</c:v>
                </c:pt>
                <c:pt idx="2021">
                  <c:v>81.485399999999998</c:v>
                </c:pt>
                <c:pt idx="2022">
                  <c:v>81.5197</c:v>
                </c:pt>
                <c:pt idx="2023">
                  <c:v>81.554000000000002</c:v>
                </c:pt>
                <c:pt idx="2024">
                  <c:v>81.588300000000004</c:v>
                </c:pt>
                <c:pt idx="2025">
                  <c:v>81.622600000000006</c:v>
                </c:pt>
                <c:pt idx="2026">
                  <c:v>81.656899999999993</c:v>
                </c:pt>
                <c:pt idx="2027">
                  <c:v>81.691199999999995</c:v>
                </c:pt>
                <c:pt idx="2028">
                  <c:v>81.725499999999997</c:v>
                </c:pt>
                <c:pt idx="2029">
                  <c:v>81.759799999999998</c:v>
                </c:pt>
                <c:pt idx="2030">
                  <c:v>81.7941</c:v>
                </c:pt>
                <c:pt idx="2031">
                  <c:v>81.828400000000002</c:v>
                </c:pt>
                <c:pt idx="2032">
                  <c:v>81.862700000000004</c:v>
                </c:pt>
                <c:pt idx="2033">
                  <c:v>81.897000000000006</c:v>
                </c:pt>
                <c:pt idx="2034">
                  <c:v>81.931299999999993</c:v>
                </c:pt>
                <c:pt idx="2035">
                  <c:v>81.965599999999995</c:v>
                </c:pt>
                <c:pt idx="2036">
                  <c:v>81.999899999999997</c:v>
                </c:pt>
                <c:pt idx="2037">
                  <c:v>82.034199999999998</c:v>
                </c:pt>
                <c:pt idx="2038">
                  <c:v>82.0685</c:v>
                </c:pt>
                <c:pt idx="2039">
                  <c:v>82.102800000000002</c:v>
                </c:pt>
                <c:pt idx="2040">
                  <c:v>82.137100000000004</c:v>
                </c:pt>
                <c:pt idx="2041">
                  <c:v>82.171400000000006</c:v>
                </c:pt>
                <c:pt idx="2042">
                  <c:v>82.205699999999993</c:v>
                </c:pt>
                <c:pt idx="2043">
                  <c:v>82.24</c:v>
                </c:pt>
                <c:pt idx="2044">
                  <c:v>82.274299999999997</c:v>
                </c:pt>
                <c:pt idx="2045">
                  <c:v>82.308599999999998</c:v>
                </c:pt>
                <c:pt idx="2046">
                  <c:v>82.3429</c:v>
                </c:pt>
                <c:pt idx="2047">
                  <c:v>82.377200000000002</c:v>
                </c:pt>
                <c:pt idx="2048">
                  <c:v>82.411500000000004</c:v>
                </c:pt>
                <c:pt idx="2049">
                  <c:v>82.445800000000006</c:v>
                </c:pt>
                <c:pt idx="2050">
                  <c:v>82.480099999999993</c:v>
                </c:pt>
                <c:pt idx="2051">
                  <c:v>82.514399999999995</c:v>
                </c:pt>
                <c:pt idx="2052">
                  <c:v>82.548699999999997</c:v>
                </c:pt>
                <c:pt idx="2053">
                  <c:v>82.582999999999998</c:v>
                </c:pt>
                <c:pt idx="2054">
                  <c:v>82.6173</c:v>
                </c:pt>
                <c:pt idx="2055">
                  <c:v>82.651600000000002</c:v>
                </c:pt>
                <c:pt idx="2056">
                  <c:v>82.685900000000004</c:v>
                </c:pt>
                <c:pt idx="2057">
                  <c:v>82.720200000000006</c:v>
                </c:pt>
                <c:pt idx="2058">
                  <c:v>82.754499999999993</c:v>
                </c:pt>
                <c:pt idx="2059">
                  <c:v>82.788799999999995</c:v>
                </c:pt>
                <c:pt idx="2060">
                  <c:v>82.823099999999997</c:v>
                </c:pt>
                <c:pt idx="2061">
                  <c:v>82.857399999999998</c:v>
                </c:pt>
                <c:pt idx="2062">
                  <c:v>82.891800000000003</c:v>
                </c:pt>
                <c:pt idx="2063">
                  <c:v>82.926100000000005</c:v>
                </c:pt>
                <c:pt idx="2064">
                  <c:v>82.960400000000007</c:v>
                </c:pt>
                <c:pt idx="2065">
                  <c:v>82.994699999999995</c:v>
                </c:pt>
                <c:pt idx="2066">
                  <c:v>83.028999999999996</c:v>
                </c:pt>
                <c:pt idx="2067">
                  <c:v>83.063299999999998</c:v>
                </c:pt>
                <c:pt idx="2068">
                  <c:v>83.0976</c:v>
                </c:pt>
                <c:pt idx="2069">
                  <c:v>83.131900000000002</c:v>
                </c:pt>
                <c:pt idx="2070">
                  <c:v>83.166200000000003</c:v>
                </c:pt>
                <c:pt idx="2071">
                  <c:v>83.200500000000005</c:v>
                </c:pt>
                <c:pt idx="2072">
                  <c:v>83.234800000000007</c:v>
                </c:pt>
                <c:pt idx="2073">
                  <c:v>83.269099999999995</c:v>
                </c:pt>
                <c:pt idx="2074">
                  <c:v>83.303399999999996</c:v>
                </c:pt>
                <c:pt idx="2075">
                  <c:v>83.337699999999998</c:v>
                </c:pt>
                <c:pt idx="2076">
                  <c:v>83.372</c:v>
                </c:pt>
                <c:pt idx="2077">
                  <c:v>83.406300000000002</c:v>
                </c:pt>
                <c:pt idx="2078">
                  <c:v>83.440600000000003</c:v>
                </c:pt>
                <c:pt idx="2079">
                  <c:v>83.474900000000005</c:v>
                </c:pt>
                <c:pt idx="2080">
                  <c:v>83.509200000000007</c:v>
                </c:pt>
                <c:pt idx="2081">
                  <c:v>83.543499999999995</c:v>
                </c:pt>
                <c:pt idx="2082">
                  <c:v>83.577799999999996</c:v>
                </c:pt>
                <c:pt idx="2083">
                  <c:v>83.612099999999998</c:v>
                </c:pt>
                <c:pt idx="2084">
                  <c:v>83.6464</c:v>
                </c:pt>
                <c:pt idx="2085">
                  <c:v>83.680700000000002</c:v>
                </c:pt>
                <c:pt idx="2086">
                  <c:v>83.715000000000003</c:v>
                </c:pt>
                <c:pt idx="2087">
                  <c:v>83.749300000000005</c:v>
                </c:pt>
                <c:pt idx="2088">
                  <c:v>83.783600000000007</c:v>
                </c:pt>
                <c:pt idx="2089">
                  <c:v>83.817899999999995</c:v>
                </c:pt>
                <c:pt idx="2090">
                  <c:v>83.852199999999996</c:v>
                </c:pt>
                <c:pt idx="2091">
                  <c:v>83.886499999999998</c:v>
                </c:pt>
                <c:pt idx="2092">
                  <c:v>83.9208</c:v>
                </c:pt>
                <c:pt idx="2093">
                  <c:v>83.955100000000002</c:v>
                </c:pt>
                <c:pt idx="2094">
                  <c:v>83.989400000000003</c:v>
                </c:pt>
                <c:pt idx="2095">
                  <c:v>84.023700000000005</c:v>
                </c:pt>
                <c:pt idx="2096">
                  <c:v>84.058000000000007</c:v>
                </c:pt>
                <c:pt idx="2097">
                  <c:v>84.092299999999994</c:v>
                </c:pt>
                <c:pt idx="2098">
                  <c:v>84.126599999999996</c:v>
                </c:pt>
                <c:pt idx="2099">
                  <c:v>84.160899999999998</c:v>
                </c:pt>
                <c:pt idx="2100">
                  <c:v>84.1952</c:v>
                </c:pt>
                <c:pt idx="2101">
                  <c:v>84.229500000000002</c:v>
                </c:pt>
                <c:pt idx="2102">
                  <c:v>84.263800000000003</c:v>
                </c:pt>
                <c:pt idx="2103">
                  <c:v>84.298100000000005</c:v>
                </c:pt>
                <c:pt idx="2104">
                  <c:v>84.332400000000007</c:v>
                </c:pt>
                <c:pt idx="2105">
                  <c:v>84.366699999999994</c:v>
                </c:pt>
                <c:pt idx="2106">
                  <c:v>84.400999999999996</c:v>
                </c:pt>
                <c:pt idx="2107">
                  <c:v>84.435299999999998</c:v>
                </c:pt>
                <c:pt idx="2108">
                  <c:v>84.4696</c:v>
                </c:pt>
                <c:pt idx="2109">
                  <c:v>84.503900000000002</c:v>
                </c:pt>
                <c:pt idx="2110">
                  <c:v>84.538200000000003</c:v>
                </c:pt>
                <c:pt idx="2111">
                  <c:v>84.572500000000005</c:v>
                </c:pt>
                <c:pt idx="2112">
                  <c:v>84.606899999999996</c:v>
                </c:pt>
                <c:pt idx="2113">
                  <c:v>84.641199999999998</c:v>
                </c:pt>
                <c:pt idx="2114">
                  <c:v>84.6755</c:v>
                </c:pt>
                <c:pt idx="2115">
                  <c:v>84.709800000000001</c:v>
                </c:pt>
                <c:pt idx="2116">
                  <c:v>84.744100000000003</c:v>
                </c:pt>
                <c:pt idx="2117">
                  <c:v>84.778400000000005</c:v>
                </c:pt>
                <c:pt idx="2118">
                  <c:v>84.812700000000007</c:v>
                </c:pt>
                <c:pt idx="2119">
                  <c:v>84.846999999999994</c:v>
                </c:pt>
                <c:pt idx="2120">
                  <c:v>84.881299999999996</c:v>
                </c:pt>
                <c:pt idx="2121">
                  <c:v>84.915599999999998</c:v>
                </c:pt>
                <c:pt idx="2122">
                  <c:v>84.9499</c:v>
                </c:pt>
                <c:pt idx="2123">
                  <c:v>84.984200000000001</c:v>
                </c:pt>
                <c:pt idx="2124">
                  <c:v>85.018500000000003</c:v>
                </c:pt>
                <c:pt idx="2125">
                  <c:v>85.052800000000005</c:v>
                </c:pt>
                <c:pt idx="2126">
                  <c:v>85.087100000000007</c:v>
                </c:pt>
                <c:pt idx="2127">
                  <c:v>85.121399999999994</c:v>
                </c:pt>
                <c:pt idx="2128">
                  <c:v>85.155699999999996</c:v>
                </c:pt>
                <c:pt idx="2129">
                  <c:v>85.19</c:v>
                </c:pt>
                <c:pt idx="2130">
                  <c:v>85.224299999999999</c:v>
                </c:pt>
                <c:pt idx="2131">
                  <c:v>85.258600000000001</c:v>
                </c:pt>
                <c:pt idx="2132">
                  <c:v>85.292900000000003</c:v>
                </c:pt>
                <c:pt idx="2133">
                  <c:v>85.327200000000005</c:v>
                </c:pt>
                <c:pt idx="2134">
                  <c:v>85.361500000000007</c:v>
                </c:pt>
                <c:pt idx="2135">
                  <c:v>85.395799999999994</c:v>
                </c:pt>
                <c:pt idx="2136">
                  <c:v>85.430099999999996</c:v>
                </c:pt>
                <c:pt idx="2137">
                  <c:v>85.464399999999998</c:v>
                </c:pt>
                <c:pt idx="2138">
                  <c:v>85.498699999999999</c:v>
                </c:pt>
                <c:pt idx="2139">
                  <c:v>85.533000000000001</c:v>
                </c:pt>
                <c:pt idx="2140">
                  <c:v>85.567300000000003</c:v>
                </c:pt>
                <c:pt idx="2141">
                  <c:v>85.601600000000005</c:v>
                </c:pt>
                <c:pt idx="2142">
                  <c:v>85.635900000000007</c:v>
                </c:pt>
                <c:pt idx="2143">
                  <c:v>85.670199999999994</c:v>
                </c:pt>
                <c:pt idx="2144">
                  <c:v>85.704499999999996</c:v>
                </c:pt>
                <c:pt idx="2145">
                  <c:v>85.738799999999998</c:v>
                </c:pt>
                <c:pt idx="2146">
                  <c:v>85.773099999999999</c:v>
                </c:pt>
                <c:pt idx="2147">
                  <c:v>85.807400000000001</c:v>
                </c:pt>
                <c:pt idx="2148">
                  <c:v>85.841700000000003</c:v>
                </c:pt>
                <c:pt idx="2149">
                  <c:v>85.876000000000005</c:v>
                </c:pt>
                <c:pt idx="2150">
                  <c:v>85.910300000000007</c:v>
                </c:pt>
                <c:pt idx="2151">
                  <c:v>85.944599999999994</c:v>
                </c:pt>
                <c:pt idx="2152">
                  <c:v>85.978899999999996</c:v>
                </c:pt>
                <c:pt idx="2153">
                  <c:v>86.013199999999998</c:v>
                </c:pt>
                <c:pt idx="2154">
                  <c:v>86.047499999999999</c:v>
                </c:pt>
                <c:pt idx="2155">
                  <c:v>86.081800000000001</c:v>
                </c:pt>
                <c:pt idx="2156">
                  <c:v>86.116100000000003</c:v>
                </c:pt>
                <c:pt idx="2157">
                  <c:v>86.150400000000005</c:v>
                </c:pt>
                <c:pt idx="2158">
                  <c:v>86.184700000000007</c:v>
                </c:pt>
                <c:pt idx="2159">
                  <c:v>86.218999999999994</c:v>
                </c:pt>
                <c:pt idx="2160">
                  <c:v>86.253299999999996</c:v>
                </c:pt>
                <c:pt idx="2161">
                  <c:v>86.287599999999998</c:v>
                </c:pt>
                <c:pt idx="2162">
                  <c:v>86.321899999999999</c:v>
                </c:pt>
                <c:pt idx="2163">
                  <c:v>86.356300000000005</c:v>
                </c:pt>
                <c:pt idx="2164">
                  <c:v>86.390600000000006</c:v>
                </c:pt>
                <c:pt idx="2165">
                  <c:v>86.424899999999994</c:v>
                </c:pt>
                <c:pt idx="2166">
                  <c:v>86.459199999999996</c:v>
                </c:pt>
                <c:pt idx="2167">
                  <c:v>86.493499999999997</c:v>
                </c:pt>
                <c:pt idx="2168">
                  <c:v>86.527799999999999</c:v>
                </c:pt>
                <c:pt idx="2169">
                  <c:v>86.562100000000001</c:v>
                </c:pt>
                <c:pt idx="2170">
                  <c:v>86.596400000000003</c:v>
                </c:pt>
                <c:pt idx="2171">
                  <c:v>86.630700000000004</c:v>
                </c:pt>
                <c:pt idx="2172">
                  <c:v>86.665000000000006</c:v>
                </c:pt>
                <c:pt idx="2173">
                  <c:v>86.699299999999994</c:v>
                </c:pt>
                <c:pt idx="2174">
                  <c:v>86.733599999999996</c:v>
                </c:pt>
                <c:pt idx="2175">
                  <c:v>86.767899999999997</c:v>
                </c:pt>
                <c:pt idx="2176">
                  <c:v>86.802199999999999</c:v>
                </c:pt>
                <c:pt idx="2177">
                  <c:v>86.836500000000001</c:v>
                </c:pt>
                <c:pt idx="2178">
                  <c:v>86.870800000000003</c:v>
                </c:pt>
                <c:pt idx="2179">
                  <c:v>86.905100000000004</c:v>
                </c:pt>
                <c:pt idx="2180">
                  <c:v>86.939400000000006</c:v>
                </c:pt>
                <c:pt idx="2181">
                  <c:v>86.973699999999994</c:v>
                </c:pt>
                <c:pt idx="2182">
                  <c:v>87.007999999999996</c:v>
                </c:pt>
                <c:pt idx="2183">
                  <c:v>87.042299999999997</c:v>
                </c:pt>
                <c:pt idx="2184">
                  <c:v>87.076599999999999</c:v>
                </c:pt>
                <c:pt idx="2185">
                  <c:v>87.110900000000001</c:v>
                </c:pt>
                <c:pt idx="2186">
                  <c:v>87.145200000000003</c:v>
                </c:pt>
                <c:pt idx="2187">
                  <c:v>87.179500000000004</c:v>
                </c:pt>
                <c:pt idx="2188">
                  <c:v>87.213800000000006</c:v>
                </c:pt>
                <c:pt idx="2189">
                  <c:v>87.248099999999994</c:v>
                </c:pt>
                <c:pt idx="2190">
                  <c:v>87.282399999999996</c:v>
                </c:pt>
                <c:pt idx="2191">
                  <c:v>87.316699999999997</c:v>
                </c:pt>
                <c:pt idx="2192">
                  <c:v>87.350999999999999</c:v>
                </c:pt>
                <c:pt idx="2193">
                  <c:v>87.385300000000001</c:v>
                </c:pt>
                <c:pt idx="2194">
                  <c:v>87.419600000000003</c:v>
                </c:pt>
                <c:pt idx="2195">
                  <c:v>87.453900000000004</c:v>
                </c:pt>
                <c:pt idx="2196">
                  <c:v>87.488200000000006</c:v>
                </c:pt>
                <c:pt idx="2197">
                  <c:v>87.522499999999994</c:v>
                </c:pt>
                <c:pt idx="2198">
                  <c:v>87.556799999999996</c:v>
                </c:pt>
                <c:pt idx="2199">
                  <c:v>87.591099999999997</c:v>
                </c:pt>
                <c:pt idx="2200">
                  <c:v>87.625399999999999</c:v>
                </c:pt>
                <c:pt idx="2201">
                  <c:v>87.659700000000001</c:v>
                </c:pt>
                <c:pt idx="2202">
                  <c:v>87.694000000000003</c:v>
                </c:pt>
                <c:pt idx="2203">
                  <c:v>87.728300000000004</c:v>
                </c:pt>
                <c:pt idx="2204">
                  <c:v>87.762600000000006</c:v>
                </c:pt>
                <c:pt idx="2205">
                  <c:v>87.796899999999994</c:v>
                </c:pt>
                <c:pt idx="2206">
                  <c:v>87.831199999999995</c:v>
                </c:pt>
                <c:pt idx="2207">
                  <c:v>87.865499999999997</c:v>
                </c:pt>
                <c:pt idx="2208">
                  <c:v>87.899799999999999</c:v>
                </c:pt>
                <c:pt idx="2209">
                  <c:v>87.934100000000001</c:v>
                </c:pt>
                <c:pt idx="2210">
                  <c:v>87.968400000000003</c:v>
                </c:pt>
                <c:pt idx="2211">
                  <c:v>88.002700000000004</c:v>
                </c:pt>
                <c:pt idx="2212">
                  <c:v>88.037000000000006</c:v>
                </c:pt>
                <c:pt idx="2213">
                  <c:v>88.071399999999997</c:v>
                </c:pt>
                <c:pt idx="2214">
                  <c:v>88.105699999999999</c:v>
                </c:pt>
                <c:pt idx="2215">
                  <c:v>88.14</c:v>
                </c:pt>
                <c:pt idx="2216">
                  <c:v>88.174300000000002</c:v>
                </c:pt>
                <c:pt idx="2217">
                  <c:v>88.208600000000004</c:v>
                </c:pt>
                <c:pt idx="2218">
                  <c:v>88.242900000000006</c:v>
                </c:pt>
                <c:pt idx="2219">
                  <c:v>88.277199999999993</c:v>
                </c:pt>
                <c:pt idx="2220">
                  <c:v>88.311499999999995</c:v>
                </c:pt>
                <c:pt idx="2221">
                  <c:v>88.345799999999997</c:v>
                </c:pt>
                <c:pt idx="2222">
                  <c:v>88.380099999999999</c:v>
                </c:pt>
                <c:pt idx="2223">
                  <c:v>88.414400000000001</c:v>
                </c:pt>
                <c:pt idx="2224">
                  <c:v>88.448700000000002</c:v>
                </c:pt>
                <c:pt idx="2225">
                  <c:v>88.483000000000004</c:v>
                </c:pt>
                <c:pt idx="2226">
                  <c:v>88.517300000000006</c:v>
                </c:pt>
                <c:pt idx="2227">
                  <c:v>88.551599999999993</c:v>
                </c:pt>
                <c:pt idx="2228">
                  <c:v>88.585899999999995</c:v>
                </c:pt>
                <c:pt idx="2229">
                  <c:v>88.620199999999997</c:v>
                </c:pt>
                <c:pt idx="2230">
                  <c:v>88.654499999999999</c:v>
                </c:pt>
                <c:pt idx="2231">
                  <c:v>88.688800000000001</c:v>
                </c:pt>
                <c:pt idx="2232">
                  <c:v>88.723100000000002</c:v>
                </c:pt>
                <c:pt idx="2233">
                  <c:v>88.757400000000004</c:v>
                </c:pt>
                <c:pt idx="2234">
                  <c:v>88.791700000000006</c:v>
                </c:pt>
                <c:pt idx="2235">
                  <c:v>88.825999999999993</c:v>
                </c:pt>
                <c:pt idx="2236">
                  <c:v>88.860299999999995</c:v>
                </c:pt>
                <c:pt idx="2237">
                  <c:v>88.894599999999997</c:v>
                </c:pt>
                <c:pt idx="2238">
                  <c:v>88.928899999999999</c:v>
                </c:pt>
                <c:pt idx="2239">
                  <c:v>88.963200000000001</c:v>
                </c:pt>
                <c:pt idx="2240">
                  <c:v>88.997500000000002</c:v>
                </c:pt>
                <c:pt idx="2241">
                  <c:v>89.031800000000004</c:v>
                </c:pt>
                <c:pt idx="2242">
                  <c:v>89.066100000000006</c:v>
                </c:pt>
                <c:pt idx="2243">
                  <c:v>89.100399999999993</c:v>
                </c:pt>
                <c:pt idx="2244">
                  <c:v>89.134699999999995</c:v>
                </c:pt>
                <c:pt idx="2245">
                  <c:v>89.168999999999997</c:v>
                </c:pt>
                <c:pt idx="2246">
                  <c:v>89.203299999999999</c:v>
                </c:pt>
                <c:pt idx="2247">
                  <c:v>89.2376</c:v>
                </c:pt>
                <c:pt idx="2248">
                  <c:v>89.271900000000002</c:v>
                </c:pt>
                <c:pt idx="2249">
                  <c:v>89.306200000000004</c:v>
                </c:pt>
                <c:pt idx="2250">
                  <c:v>89.340500000000006</c:v>
                </c:pt>
                <c:pt idx="2251">
                  <c:v>89.374799999999993</c:v>
                </c:pt>
                <c:pt idx="2252">
                  <c:v>89.409099999999995</c:v>
                </c:pt>
                <c:pt idx="2253">
                  <c:v>89.443399999999997</c:v>
                </c:pt>
                <c:pt idx="2254">
                  <c:v>89.477699999999999</c:v>
                </c:pt>
                <c:pt idx="2255">
                  <c:v>89.512</c:v>
                </c:pt>
                <c:pt idx="2256">
                  <c:v>89.546300000000002</c:v>
                </c:pt>
                <c:pt idx="2257">
                  <c:v>89.580600000000004</c:v>
                </c:pt>
                <c:pt idx="2258">
                  <c:v>89.614900000000006</c:v>
                </c:pt>
                <c:pt idx="2259">
                  <c:v>89.649199999999993</c:v>
                </c:pt>
                <c:pt idx="2260">
                  <c:v>89.683499999999995</c:v>
                </c:pt>
                <c:pt idx="2261">
                  <c:v>89.717799999999997</c:v>
                </c:pt>
                <c:pt idx="2262">
                  <c:v>89.752200000000002</c:v>
                </c:pt>
                <c:pt idx="2263">
                  <c:v>89.786500000000004</c:v>
                </c:pt>
                <c:pt idx="2264">
                  <c:v>89.820800000000006</c:v>
                </c:pt>
                <c:pt idx="2265">
                  <c:v>89.855099999999993</c:v>
                </c:pt>
                <c:pt idx="2266">
                  <c:v>89.889399999999995</c:v>
                </c:pt>
                <c:pt idx="2267">
                  <c:v>89.923699999999997</c:v>
                </c:pt>
                <c:pt idx="2268">
                  <c:v>89.957999999999998</c:v>
                </c:pt>
              </c:numCache>
            </c:numRef>
          </c:xVal>
          <c:yVal>
            <c:numRef>
              <c:f>'run8 graph'!$B$3:$B$2271</c:f>
              <c:numCache>
                <c:formatCode>General</c:formatCode>
                <c:ptCount val="2269"/>
                <c:pt idx="0">
                  <c:v>2149</c:v>
                </c:pt>
                <c:pt idx="1">
                  <c:v>2244</c:v>
                </c:pt>
                <c:pt idx="2">
                  <c:v>2188</c:v>
                </c:pt>
                <c:pt idx="3">
                  <c:v>2223</c:v>
                </c:pt>
                <c:pt idx="4">
                  <c:v>2167</c:v>
                </c:pt>
                <c:pt idx="5">
                  <c:v>2245</c:v>
                </c:pt>
                <c:pt idx="6">
                  <c:v>2196</c:v>
                </c:pt>
                <c:pt idx="7">
                  <c:v>2193</c:v>
                </c:pt>
                <c:pt idx="8">
                  <c:v>2218</c:v>
                </c:pt>
                <c:pt idx="9">
                  <c:v>2184</c:v>
                </c:pt>
                <c:pt idx="10">
                  <c:v>2221</c:v>
                </c:pt>
                <c:pt idx="11">
                  <c:v>2200</c:v>
                </c:pt>
                <c:pt idx="12">
                  <c:v>2126</c:v>
                </c:pt>
                <c:pt idx="13">
                  <c:v>2225</c:v>
                </c:pt>
                <c:pt idx="14">
                  <c:v>2217</c:v>
                </c:pt>
                <c:pt idx="15">
                  <c:v>2220</c:v>
                </c:pt>
                <c:pt idx="16">
                  <c:v>2209</c:v>
                </c:pt>
                <c:pt idx="17">
                  <c:v>2250</c:v>
                </c:pt>
                <c:pt idx="18">
                  <c:v>2212</c:v>
                </c:pt>
                <c:pt idx="19">
                  <c:v>2197</c:v>
                </c:pt>
                <c:pt idx="20">
                  <c:v>2247</c:v>
                </c:pt>
                <c:pt idx="21">
                  <c:v>2228</c:v>
                </c:pt>
                <c:pt idx="22">
                  <c:v>2268</c:v>
                </c:pt>
                <c:pt idx="23">
                  <c:v>2230</c:v>
                </c:pt>
                <c:pt idx="24">
                  <c:v>2266</c:v>
                </c:pt>
                <c:pt idx="25">
                  <c:v>2256</c:v>
                </c:pt>
                <c:pt idx="26">
                  <c:v>2232</c:v>
                </c:pt>
                <c:pt idx="27">
                  <c:v>2202</c:v>
                </c:pt>
                <c:pt idx="28">
                  <c:v>2247</c:v>
                </c:pt>
                <c:pt idx="29">
                  <c:v>2231</c:v>
                </c:pt>
                <c:pt idx="30">
                  <c:v>2207</c:v>
                </c:pt>
                <c:pt idx="31">
                  <c:v>2249</c:v>
                </c:pt>
                <c:pt idx="32">
                  <c:v>2344</c:v>
                </c:pt>
                <c:pt idx="33">
                  <c:v>2177</c:v>
                </c:pt>
                <c:pt idx="34">
                  <c:v>2291</c:v>
                </c:pt>
                <c:pt idx="35">
                  <c:v>2229</c:v>
                </c:pt>
                <c:pt idx="36">
                  <c:v>2236</c:v>
                </c:pt>
                <c:pt idx="37">
                  <c:v>2236</c:v>
                </c:pt>
                <c:pt idx="38">
                  <c:v>2297</c:v>
                </c:pt>
                <c:pt idx="39">
                  <c:v>2199</c:v>
                </c:pt>
                <c:pt idx="40">
                  <c:v>2193</c:v>
                </c:pt>
                <c:pt idx="41">
                  <c:v>2218</c:v>
                </c:pt>
                <c:pt idx="42">
                  <c:v>2219</c:v>
                </c:pt>
                <c:pt idx="43">
                  <c:v>2218</c:v>
                </c:pt>
                <c:pt idx="44">
                  <c:v>2250</c:v>
                </c:pt>
                <c:pt idx="45">
                  <c:v>2234</c:v>
                </c:pt>
                <c:pt idx="46">
                  <c:v>2212</c:v>
                </c:pt>
                <c:pt idx="47">
                  <c:v>2151</c:v>
                </c:pt>
                <c:pt idx="48">
                  <c:v>2250</c:v>
                </c:pt>
                <c:pt idx="49">
                  <c:v>2219</c:v>
                </c:pt>
                <c:pt idx="50">
                  <c:v>2251</c:v>
                </c:pt>
                <c:pt idx="51">
                  <c:v>2249</c:v>
                </c:pt>
                <c:pt idx="52">
                  <c:v>2248</c:v>
                </c:pt>
                <c:pt idx="53">
                  <c:v>2275</c:v>
                </c:pt>
                <c:pt idx="54">
                  <c:v>2271</c:v>
                </c:pt>
                <c:pt idx="55">
                  <c:v>2286</c:v>
                </c:pt>
                <c:pt idx="56">
                  <c:v>2253</c:v>
                </c:pt>
                <c:pt idx="57">
                  <c:v>2224</c:v>
                </c:pt>
                <c:pt idx="58">
                  <c:v>2222</c:v>
                </c:pt>
                <c:pt idx="59">
                  <c:v>2297</c:v>
                </c:pt>
                <c:pt idx="60">
                  <c:v>2258</c:v>
                </c:pt>
                <c:pt idx="61">
                  <c:v>2300</c:v>
                </c:pt>
                <c:pt idx="62">
                  <c:v>2318</c:v>
                </c:pt>
                <c:pt idx="63">
                  <c:v>2273</c:v>
                </c:pt>
                <c:pt idx="64">
                  <c:v>2315</c:v>
                </c:pt>
                <c:pt idx="65">
                  <c:v>2349</c:v>
                </c:pt>
                <c:pt idx="66">
                  <c:v>2442</c:v>
                </c:pt>
                <c:pt idx="67">
                  <c:v>2310</c:v>
                </c:pt>
                <c:pt idx="68">
                  <c:v>2356</c:v>
                </c:pt>
                <c:pt idx="69">
                  <c:v>2401</c:v>
                </c:pt>
                <c:pt idx="70">
                  <c:v>2336</c:v>
                </c:pt>
                <c:pt idx="71">
                  <c:v>2461</c:v>
                </c:pt>
                <c:pt idx="72">
                  <c:v>2418</c:v>
                </c:pt>
                <c:pt idx="73">
                  <c:v>2480</c:v>
                </c:pt>
                <c:pt idx="74">
                  <c:v>2448</c:v>
                </c:pt>
                <c:pt idx="75">
                  <c:v>2459</c:v>
                </c:pt>
                <c:pt idx="76">
                  <c:v>2385</c:v>
                </c:pt>
                <c:pt idx="77">
                  <c:v>2305</c:v>
                </c:pt>
                <c:pt idx="78">
                  <c:v>2279</c:v>
                </c:pt>
                <c:pt idx="79">
                  <c:v>2402</c:v>
                </c:pt>
                <c:pt idx="80">
                  <c:v>2242</c:v>
                </c:pt>
                <c:pt idx="81">
                  <c:v>2220</c:v>
                </c:pt>
                <c:pt idx="82">
                  <c:v>2266</c:v>
                </c:pt>
                <c:pt idx="83">
                  <c:v>2261</c:v>
                </c:pt>
                <c:pt idx="84">
                  <c:v>2290</c:v>
                </c:pt>
                <c:pt idx="85">
                  <c:v>2221</c:v>
                </c:pt>
                <c:pt idx="86">
                  <c:v>2292</c:v>
                </c:pt>
                <c:pt idx="87">
                  <c:v>2265</c:v>
                </c:pt>
                <c:pt idx="88">
                  <c:v>2260</c:v>
                </c:pt>
                <c:pt idx="89">
                  <c:v>2263</c:v>
                </c:pt>
                <c:pt idx="90">
                  <c:v>2171</c:v>
                </c:pt>
                <c:pt idx="91">
                  <c:v>2258</c:v>
                </c:pt>
                <c:pt idx="92">
                  <c:v>2166</c:v>
                </c:pt>
                <c:pt idx="93">
                  <c:v>2242</c:v>
                </c:pt>
                <c:pt idx="94">
                  <c:v>2260</c:v>
                </c:pt>
                <c:pt idx="95">
                  <c:v>2201</c:v>
                </c:pt>
                <c:pt idx="96">
                  <c:v>2269</c:v>
                </c:pt>
                <c:pt idx="97">
                  <c:v>2248</c:v>
                </c:pt>
                <c:pt idx="98">
                  <c:v>2263</c:v>
                </c:pt>
                <c:pt idx="99">
                  <c:v>2233</c:v>
                </c:pt>
                <c:pt idx="100">
                  <c:v>2233</c:v>
                </c:pt>
                <c:pt idx="101">
                  <c:v>2309</c:v>
                </c:pt>
                <c:pt idx="102">
                  <c:v>2167</c:v>
                </c:pt>
                <c:pt idx="103">
                  <c:v>2298</c:v>
                </c:pt>
                <c:pt idx="104">
                  <c:v>2256</c:v>
                </c:pt>
                <c:pt idx="105">
                  <c:v>2230</c:v>
                </c:pt>
                <c:pt idx="106">
                  <c:v>2209</c:v>
                </c:pt>
                <c:pt idx="107">
                  <c:v>2241</c:v>
                </c:pt>
                <c:pt idx="108">
                  <c:v>2202</c:v>
                </c:pt>
                <c:pt idx="109">
                  <c:v>2281</c:v>
                </c:pt>
                <c:pt idx="110">
                  <c:v>2328</c:v>
                </c:pt>
                <c:pt idx="111">
                  <c:v>2264</c:v>
                </c:pt>
                <c:pt idx="112">
                  <c:v>2276</c:v>
                </c:pt>
                <c:pt idx="113">
                  <c:v>2338</c:v>
                </c:pt>
                <c:pt idx="114">
                  <c:v>2317</c:v>
                </c:pt>
                <c:pt idx="115">
                  <c:v>2262</c:v>
                </c:pt>
                <c:pt idx="116">
                  <c:v>2289</c:v>
                </c:pt>
                <c:pt idx="117">
                  <c:v>2276</c:v>
                </c:pt>
                <c:pt idx="118">
                  <c:v>2219</c:v>
                </c:pt>
                <c:pt idx="119">
                  <c:v>2250</c:v>
                </c:pt>
                <c:pt idx="120">
                  <c:v>2287</c:v>
                </c:pt>
                <c:pt idx="121">
                  <c:v>2233</c:v>
                </c:pt>
                <c:pt idx="122">
                  <c:v>2246</c:v>
                </c:pt>
                <c:pt idx="123">
                  <c:v>2311</c:v>
                </c:pt>
                <c:pt idx="124">
                  <c:v>2303</c:v>
                </c:pt>
                <c:pt idx="125">
                  <c:v>2286</c:v>
                </c:pt>
                <c:pt idx="126">
                  <c:v>2302</c:v>
                </c:pt>
                <c:pt idx="127">
                  <c:v>2206</c:v>
                </c:pt>
                <c:pt idx="128">
                  <c:v>2312</c:v>
                </c:pt>
                <c:pt idx="129">
                  <c:v>2295</c:v>
                </c:pt>
                <c:pt idx="130">
                  <c:v>2291</c:v>
                </c:pt>
                <c:pt idx="131">
                  <c:v>2272</c:v>
                </c:pt>
                <c:pt idx="132">
                  <c:v>2258</c:v>
                </c:pt>
                <c:pt idx="133">
                  <c:v>2277</c:v>
                </c:pt>
                <c:pt idx="134">
                  <c:v>2335</c:v>
                </c:pt>
                <c:pt idx="135">
                  <c:v>2324</c:v>
                </c:pt>
                <c:pt idx="136">
                  <c:v>2343</c:v>
                </c:pt>
                <c:pt idx="137">
                  <c:v>2274</c:v>
                </c:pt>
                <c:pt idx="138">
                  <c:v>2264</c:v>
                </c:pt>
                <c:pt idx="139">
                  <c:v>2332</c:v>
                </c:pt>
                <c:pt idx="140">
                  <c:v>2294</c:v>
                </c:pt>
                <c:pt idx="141">
                  <c:v>2243</c:v>
                </c:pt>
                <c:pt idx="142">
                  <c:v>2282</c:v>
                </c:pt>
                <c:pt idx="143">
                  <c:v>2278</c:v>
                </c:pt>
                <c:pt idx="144">
                  <c:v>2302</c:v>
                </c:pt>
                <c:pt idx="145">
                  <c:v>2301</c:v>
                </c:pt>
                <c:pt idx="146">
                  <c:v>2330</c:v>
                </c:pt>
                <c:pt idx="147">
                  <c:v>2311</c:v>
                </c:pt>
                <c:pt idx="148">
                  <c:v>2299</c:v>
                </c:pt>
                <c:pt idx="149">
                  <c:v>2311</c:v>
                </c:pt>
                <c:pt idx="150">
                  <c:v>2307</c:v>
                </c:pt>
                <c:pt idx="151">
                  <c:v>2377</c:v>
                </c:pt>
                <c:pt idx="152">
                  <c:v>2363</c:v>
                </c:pt>
                <c:pt idx="153">
                  <c:v>2277</c:v>
                </c:pt>
                <c:pt idx="154">
                  <c:v>2288</c:v>
                </c:pt>
                <c:pt idx="155">
                  <c:v>2318</c:v>
                </c:pt>
                <c:pt idx="156">
                  <c:v>2270</c:v>
                </c:pt>
                <c:pt idx="157">
                  <c:v>2309</c:v>
                </c:pt>
                <c:pt idx="158">
                  <c:v>2340</c:v>
                </c:pt>
                <c:pt idx="159">
                  <c:v>2384</c:v>
                </c:pt>
                <c:pt idx="160">
                  <c:v>2259</c:v>
                </c:pt>
                <c:pt idx="161">
                  <c:v>2215</c:v>
                </c:pt>
                <c:pt idx="162">
                  <c:v>2253</c:v>
                </c:pt>
                <c:pt idx="163">
                  <c:v>2306</c:v>
                </c:pt>
                <c:pt idx="164">
                  <c:v>2283</c:v>
                </c:pt>
                <c:pt idx="165">
                  <c:v>2330</c:v>
                </c:pt>
                <c:pt idx="166">
                  <c:v>2310</c:v>
                </c:pt>
                <c:pt idx="167">
                  <c:v>2327</c:v>
                </c:pt>
                <c:pt idx="168">
                  <c:v>2288</c:v>
                </c:pt>
                <c:pt idx="169">
                  <c:v>2348</c:v>
                </c:pt>
                <c:pt idx="170">
                  <c:v>2366</c:v>
                </c:pt>
                <c:pt idx="171">
                  <c:v>2300</c:v>
                </c:pt>
                <c:pt idx="172">
                  <c:v>2331</c:v>
                </c:pt>
                <c:pt idx="173">
                  <c:v>2357</c:v>
                </c:pt>
                <c:pt idx="174">
                  <c:v>2326</c:v>
                </c:pt>
                <c:pt idx="175">
                  <c:v>2344</c:v>
                </c:pt>
                <c:pt idx="176">
                  <c:v>2349</c:v>
                </c:pt>
                <c:pt idx="177">
                  <c:v>2314</c:v>
                </c:pt>
                <c:pt idx="178">
                  <c:v>2299</c:v>
                </c:pt>
                <c:pt idx="179">
                  <c:v>2338</c:v>
                </c:pt>
                <c:pt idx="180">
                  <c:v>2354</c:v>
                </c:pt>
                <c:pt idx="181">
                  <c:v>2396</c:v>
                </c:pt>
                <c:pt idx="182">
                  <c:v>2342</c:v>
                </c:pt>
                <c:pt idx="183">
                  <c:v>2271</c:v>
                </c:pt>
                <c:pt idx="184">
                  <c:v>2390</c:v>
                </c:pt>
                <c:pt idx="185">
                  <c:v>2369</c:v>
                </c:pt>
                <c:pt idx="186">
                  <c:v>2321</c:v>
                </c:pt>
                <c:pt idx="187">
                  <c:v>2300</c:v>
                </c:pt>
                <c:pt idx="188">
                  <c:v>2351</c:v>
                </c:pt>
                <c:pt idx="189">
                  <c:v>2306</c:v>
                </c:pt>
                <c:pt idx="190">
                  <c:v>2358</c:v>
                </c:pt>
                <c:pt idx="191">
                  <c:v>2338</c:v>
                </c:pt>
                <c:pt idx="192">
                  <c:v>2412</c:v>
                </c:pt>
                <c:pt idx="193">
                  <c:v>2372</c:v>
                </c:pt>
                <c:pt idx="194">
                  <c:v>2278</c:v>
                </c:pt>
                <c:pt idx="195">
                  <c:v>2365</c:v>
                </c:pt>
                <c:pt idx="196">
                  <c:v>2333</c:v>
                </c:pt>
                <c:pt idx="197">
                  <c:v>2327</c:v>
                </c:pt>
                <c:pt idx="198">
                  <c:v>2346</c:v>
                </c:pt>
                <c:pt idx="199">
                  <c:v>2339</c:v>
                </c:pt>
                <c:pt idx="200">
                  <c:v>2388</c:v>
                </c:pt>
                <c:pt idx="201">
                  <c:v>2281</c:v>
                </c:pt>
                <c:pt idx="202">
                  <c:v>2392</c:v>
                </c:pt>
                <c:pt idx="203">
                  <c:v>2379</c:v>
                </c:pt>
                <c:pt idx="204">
                  <c:v>2340</c:v>
                </c:pt>
                <c:pt idx="205">
                  <c:v>2317</c:v>
                </c:pt>
                <c:pt idx="206">
                  <c:v>2309</c:v>
                </c:pt>
                <c:pt idx="207">
                  <c:v>2320</c:v>
                </c:pt>
                <c:pt idx="208">
                  <c:v>2348</c:v>
                </c:pt>
                <c:pt idx="209">
                  <c:v>2432</c:v>
                </c:pt>
                <c:pt idx="210">
                  <c:v>2399</c:v>
                </c:pt>
                <c:pt idx="211">
                  <c:v>2366</c:v>
                </c:pt>
                <c:pt idx="212">
                  <c:v>2443</c:v>
                </c:pt>
                <c:pt idx="213">
                  <c:v>2354</c:v>
                </c:pt>
                <c:pt idx="214">
                  <c:v>2359</c:v>
                </c:pt>
                <c:pt idx="215">
                  <c:v>2414</c:v>
                </c:pt>
                <c:pt idx="216">
                  <c:v>2419</c:v>
                </c:pt>
                <c:pt idx="217">
                  <c:v>2369</c:v>
                </c:pt>
                <c:pt idx="218">
                  <c:v>2376</c:v>
                </c:pt>
                <c:pt idx="219">
                  <c:v>2481</c:v>
                </c:pt>
                <c:pt idx="220">
                  <c:v>2488</c:v>
                </c:pt>
                <c:pt idx="221">
                  <c:v>2484</c:v>
                </c:pt>
                <c:pt idx="222">
                  <c:v>2403</c:v>
                </c:pt>
                <c:pt idx="223">
                  <c:v>2387</c:v>
                </c:pt>
                <c:pt idx="224">
                  <c:v>2410</c:v>
                </c:pt>
                <c:pt idx="225">
                  <c:v>2427</c:v>
                </c:pt>
                <c:pt idx="226">
                  <c:v>2465</c:v>
                </c:pt>
                <c:pt idx="227">
                  <c:v>2406</c:v>
                </c:pt>
                <c:pt idx="228">
                  <c:v>2483</c:v>
                </c:pt>
                <c:pt idx="229">
                  <c:v>2404</c:v>
                </c:pt>
                <c:pt idx="230">
                  <c:v>2377</c:v>
                </c:pt>
                <c:pt idx="231">
                  <c:v>2411</c:v>
                </c:pt>
                <c:pt idx="232">
                  <c:v>2361</c:v>
                </c:pt>
                <c:pt idx="233">
                  <c:v>2405</c:v>
                </c:pt>
                <c:pt idx="234">
                  <c:v>2446</c:v>
                </c:pt>
                <c:pt idx="235">
                  <c:v>2466</c:v>
                </c:pt>
                <c:pt idx="236">
                  <c:v>2441</c:v>
                </c:pt>
                <c:pt idx="237">
                  <c:v>2417</c:v>
                </c:pt>
                <c:pt idx="238">
                  <c:v>2508</c:v>
                </c:pt>
                <c:pt idx="239">
                  <c:v>2523</c:v>
                </c:pt>
                <c:pt idx="240">
                  <c:v>2447</c:v>
                </c:pt>
                <c:pt idx="241">
                  <c:v>2504</c:v>
                </c:pt>
                <c:pt idx="242">
                  <c:v>2524</c:v>
                </c:pt>
                <c:pt idx="243">
                  <c:v>2537</c:v>
                </c:pt>
                <c:pt idx="244">
                  <c:v>2455</c:v>
                </c:pt>
                <c:pt idx="245">
                  <c:v>2597</c:v>
                </c:pt>
                <c:pt idx="246">
                  <c:v>2570</c:v>
                </c:pt>
                <c:pt idx="247">
                  <c:v>2492</c:v>
                </c:pt>
                <c:pt idx="248">
                  <c:v>2523</c:v>
                </c:pt>
                <c:pt idx="249">
                  <c:v>2467</c:v>
                </c:pt>
                <c:pt idx="250">
                  <c:v>2522</c:v>
                </c:pt>
                <c:pt idx="251">
                  <c:v>2590</c:v>
                </c:pt>
                <c:pt idx="252">
                  <c:v>2550</c:v>
                </c:pt>
                <c:pt idx="253">
                  <c:v>2501</c:v>
                </c:pt>
                <c:pt idx="254">
                  <c:v>2556</c:v>
                </c:pt>
                <c:pt idx="255">
                  <c:v>2489</c:v>
                </c:pt>
                <c:pt idx="256">
                  <c:v>2511</c:v>
                </c:pt>
                <c:pt idx="257">
                  <c:v>2543</c:v>
                </c:pt>
                <c:pt idx="258">
                  <c:v>2515</c:v>
                </c:pt>
                <c:pt idx="259">
                  <c:v>2499</c:v>
                </c:pt>
                <c:pt idx="260">
                  <c:v>2532</c:v>
                </c:pt>
                <c:pt idx="261">
                  <c:v>2526</c:v>
                </c:pt>
                <c:pt idx="262">
                  <c:v>2508</c:v>
                </c:pt>
                <c:pt idx="263">
                  <c:v>2540</c:v>
                </c:pt>
                <c:pt idx="264">
                  <c:v>2473</c:v>
                </c:pt>
                <c:pt idx="265">
                  <c:v>2606</c:v>
                </c:pt>
                <c:pt idx="266">
                  <c:v>2522</c:v>
                </c:pt>
                <c:pt idx="267">
                  <c:v>2580</c:v>
                </c:pt>
                <c:pt idx="268">
                  <c:v>2537</c:v>
                </c:pt>
                <c:pt idx="269">
                  <c:v>2569</c:v>
                </c:pt>
                <c:pt idx="270">
                  <c:v>2601</c:v>
                </c:pt>
                <c:pt idx="271">
                  <c:v>2646</c:v>
                </c:pt>
                <c:pt idx="272">
                  <c:v>2608</c:v>
                </c:pt>
                <c:pt idx="273">
                  <c:v>2609</c:v>
                </c:pt>
                <c:pt idx="274">
                  <c:v>2564</c:v>
                </c:pt>
                <c:pt idx="275">
                  <c:v>2628</c:v>
                </c:pt>
                <c:pt idx="276">
                  <c:v>2565</c:v>
                </c:pt>
                <c:pt idx="277">
                  <c:v>2515</c:v>
                </c:pt>
                <c:pt idx="278">
                  <c:v>2618</c:v>
                </c:pt>
                <c:pt idx="279">
                  <c:v>2646</c:v>
                </c:pt>
                <c:pt idx="280">
                  <c:v>2551</c:v>
                </c:pt>
                <c:pt idx="281">
                  <c:v>2629</c:v>
                </c:pt>
                <c:pt idx="282">
                  <c:v>2701</c:v>
                </c:pt>
                <c:pt idx="283">
                  <c:v>2588</c:v>
                </c:pt>
                <c:pt idx="284">
                  <c:v>2702</c:v>
                </c:pt>
                <c:pt idx="285">
                  <c:v>2680</c:v>
                </c:pt>
                <c:pt idx="286">
                  <c:v>2760</c:v>
                </c:pt>
                <c:pt idx="287">
                  <c:v>2624</c:v>
                </c:pt>
                <c:pt idx="288">
                  <c:v>2651</c:v>
                </c:pt>
                <c:pt idx="289">
                  <c:v>2630</c:v>
                </c:pt>
                <c:pt idx="290">
                  <c:v>2731</c:v>
                </c:pt>
                <c:pt idx="291">
                  <c:v>2767</c:v>
                </c:pt>
                <c:pt idx="292">
                  <c:v>2729</c:v>
                </c:pt>
                <c:pt idx="293">
                  <c:v>2771</c:v>
                </c:pt>
                <c:pt idx="294">
                  <c:v>2761</c:v>
                </c:pt>
                <c:pt idx="295">
                  <c:v>2848</c:v>
                </c:pt>
                <c:pt idx="296">
                  <c:v>2812</c:v>
                </c:pt>
                <c:pt idx="297">
                  <c:v>2772</c:v>
                </c:pt>
                <c:pt idx="298">
                  <c:v>2719</c:v>
                </c:pt>
                <c:pt idx="299">
                  <c:v>2769</c:v>
                </c:pt>
                <c:pt idx="300">
                  <c:v>2786</c:v>
                </c:pt>
                <c:pt idx="301">
                  <c:v>2792</c:v>
                </c:pt>
                <c:pt idx="302">
                  <c:v>2783</c:v>
                </c:pt>
                <c:pt idx="303">
                  <c:v>2800</c:v>
                </c:pt>
                <c:pt idx="304">
                  <c:v>2854</c:v>
                </c:pt>
                <c:pt idx="305">
                  <c:v>2837</c:v>
                </c:pt>
                <c:pt idx="306">
                  <c:v>2840</c:v>
                </c:pt>
                <c:pt idx="307">
                  <c:v>2864</c:v>
                </c:pt>
                <c:pt idx="308">
                  <c:v>2874</c:v>
                </c:pt>
                <c:pt idx="309">
                  <c:v>2859</c:v>
                </c:pt>
                <c:pt idx="310">
                  <c:v>2886</c:v>
                </c:pt>
                <c:pt idx="311">
                  <c:v>2887</c:v>
                </c:pt>
                <c:pt idx="312">
                  <c:v>2873</c:v>
                </c:pt>
                <c:pt idx="313">
                  <c:v>2883</c:v>
                </c:pt>
                <c:pt idx="314">
                  <c:v>2916</c:v>
                </c:pt>
                <c:pt idx="315">
                  <c:v>2932</c:v>
                </c:pt>
                <c:pt idx="316">
                  <c:v>2977</c:v>
                </c:pt>
                <c:pt idx="317">
                  <c:v>2968</c:v>
                </c:pt>
                <c:pt idx="318">
                  <c:v>2920</c:v>
                </c:pt>
                <c:pt idx="319">
                  <c:v>2978</c:v>
                </c:pt>
                <c:pt idx="320">
                  <c:v>3040</c:v>
                </c:pt>
                <c:pt idx="321">
                  <c:v>3017</c:v>
                </c:pt>
                <c:pt idx="322">
                  <c:v>2973</c:v>
                </c:pt>
                <c:pt idx="323">
                  <c:v>3023</c:v>
                </c:pt>
                <c:pt idx="324">
                  <c:v>3036</c:v>
                </c:pt>
                <c:pt idx="325">
                  <c:v>3031</c:v>
                </c:pt>
                <c:pt idx="326">
                  <c:v>3111</c:v>
                </c:pt>
                <c:pt idx="327">
                  <c:v>3195</c:v>
                </c:pt>
                <c:pt idx="328">
                  <c:v>3088</c:v>
                </c:pt>
                <c:pt idx="329">
                  <c:v>3221</c:v>
                </c:pt>
                <c:pt idx="330">
                  <c:v>3150</c:v>
                </c:pt>
                <c:pt idx="331">
                  <c:v>3083</c:v>
                </c:pt>
                <c:pt idx="332">
                  <c:v>3228</c:v>
                </c:pt>
                <c:pt idx="333">
                  <c:v>3224</c:v>
                </c:pt>
                <c:pt idx="334">
                  <c:v>3280</c:v>
                </c:pt>
                <c:pt idx="335">
                  <c:v>3249</c:v>
                </c:pt>
                <c:pt idx="336">
                  <c:v>3248</c:v>
                </c:pt>
                <c:pt idx="337">
                  <c:v>3305</c:v>
                </c:pt>
                <c:pt idx="338">
                  <c:v>3333</c:v>
                </c:pt>
                <c:pt idx="339">
                  <c:v>3380</c:v>
                </c:pt>
                <c:pt idx="340">
                  <c:v>3382</c:v>
                </c:pt>
                <c:pt idx="341">
                  <c:v>3339</c:v>
                </c:pt>
                <c:pt idx="342">
                  <c:v>3418</c:v>
                </c:pt>
                <c:pt idx="343">
                  <c:v>3398</c:v>
                </c:pt>
                <c:pt idx="344">
                  <c:v>3483</c:v>
                </c:pt>
                <c:pt idx="345">
                  <c:v>3514</c:v>
                </c:pt>
                <c:pt idx="346">
                  <c:v>3444</c:v>
                </c:pt>
                <c:pt idx="347">
                  <c:v>3519</c:v>
                </c:pt>
                <c:pt idx="348">
                  <c:v>3609</c:v>
                </c:pt>
                <c:pt idx="349">
                  <c:v>3605</c:v>
                </c:pt>
                <c:pt idx="350">
                  <c:v>3720</c:v>
                </c:pt>
                <c:pt idx="351">
                  <c:v>3666</c:v>
                </c:pt>
                <c:pt idx="352">
                  <c:v>3783</c:v>
                </c:pt>
                <c:pt idx="353">
                  <c:v>3815</c:v>
                </c:pt>
                <c:pt idx="354">
                  <c:v>3871</c:v>
                </c:pt>
                <c:pt idx="355">
                  <c:v>3932</c:v>
                </c:pt>
                <c:pt idx="356">
                  <c:v>3979</c:v>
                </c:pt>
                <c:pt idx="357">
                  <c:v>3922</c:v>
                </c:pt>
                <c:pt idx="358">
                  <c:v>4105</c:v>
                </c:pt>
                <c:pt idx="359">
                  <c:v>4127</c:v>
                </c:pt>
                <c:pt idx="360">
                  <c:v>4178</c:v>
                </c:pt>
                <c:pt idx="361">
                  <c:v>4200</c:v>
                </c:pt>
                <c:pt idx="362">
                  <c:v>4201</c:v>
                </c:pt>
                <c:pt idx="363">
                  <c:v>4385</c:v>
                </c:pt>
                <c:pt idx="364">
                  <c:v>4469</c:v>
                </c:pt>
                <c:pt idx="365">
                  <c:v>4364</c:v>
                </c:pt>
                <c:pt idx="366">
                  <c:v>4560</c:v>
                </c:pt>
                <c:pt idx="367">
                  <c:v>4674</c:v>
                </c:pt>
                <c:pt idx="368">
                  <c:v>4758</c:v>
                </c:pt>
                <c:pt idx="369">
                  <c:v>4834</c:v>
                </c:pt>
                <c:pt idx="370">
                  <c:v>4946</c:v>
                </c:pt>
                <c:pt idx="371">
                  <c:v>4933</c:v>
                </c:pt>
                <c:pt idx="372">
                  <c:v>5066</c:v>
                </c:pt>
                <c:pt idx="373">
                  <c:v>5303</c:v>
                </c:pt>
                <c:pt idx="374">
                  <c:v>5332</c:v>
                </c:pt>
                <c:pt idx="375">
                  <c:v>5324</c:v>
                </c:pt>
                <c:pt idx="376">
                  <c:v>5494</c:v>
                </c:pt>
                <c:pt idx="377">
                  <c:v>5675</c:v>
                </c:pt>
                <c:pt idx="378">
                  <c:v>5773</c:v>
                </c:pt>
                <c:pt idx="379">
                  <c:v>5950</c:v>
                </c:pt>
                <c:pt idx="380">
                  <c:v>6077</c:v>
                </c:pt>
                <c:pt idx="381">
                  <c:v>6317</c:v>
                </c:pt>
                <c:pt idx="382">
                  <c:v>6428</c:v>
                </c:pt>
                <c:pt idx="383">
                  <c:v>6657</c:v>
                </c:pt>
                <c:pt idx="384">
                  <c:v>6711</c:v>
                </c:pt>
                <c:pt idx="385">
                  <c:v>6869</c:v>
                </c:pt>
                <c:pt idx="386">
                  <c:v>7217</c:v>
                </c:pt>
                <c:pt idx="387">
                  <c:v>7538</c:v>
                </c:pt>
                <c:pt idx="388">
                  <c:v>7675</c:v>
                </c:pt>
                <c:pt idx="389">
                  <c:v>7921</c:v>
                </c:pt>
                <c:pt idx="390">
                  <c:v>8036</c:v>
                </c:pt>
                <c:pt idx="391">
                  <c:v>8371</c:v>
                </c:pt>
                <c:pt idx="392">
                  <c:v>8471</c:v>
                </c:pt>
                <c:pt idx="393">
                  <c:v>8749</c:v>
                </c:pt>
                <c:pt idx="394">
                  <c:v>8647</c:v>
                </c:pt>
                <c:pt idx="395">
                  <c:v>8870</c:v>
                </c:pt>
                <c:pt idx="396">
                  <c:v>9144</c:v>
                </c:pt>
                <c:pt idx="397">
                  <c:v>9289</c:v>
                </c:pt>
                <c:pt idx="398">
                  <c:v>9255</c:v>
                </c:pt>
                <c:pt idx="399">
                  <c:v>9394</c:v>
                </c:pt>
                <c:pt idx="400">
                  <c:v>9746</c:v>
                </c:pt>
                <c:pt idx="401">
                  <c:v>9633</c:v>
                </c:pt>
                <c:pt idx="402">
                  <c:v>9541</c:v>
                </c:pt>
                <c:pt idx="403">
                  <c:v>9665</c:v>
                </c:pt>
                <c:pt idx="404">
                  <c:v>9599</c:v>
                </c:pt>
                <c:pt idx="405">
                  <c:v>9508</c:v>
                </c:pt>
                <c:pt idx="406">
                  <c:v>9443</c:v>
                </c:pt>
                <c:pt idx="407">
                  <c:v>9261</c:v>
                </c:pt>
                <c:pt idx="408">
                  <c:v>9077</c:v>
                </c:pt>
                <c:pt idx="409">
                  <c:v>8907</c:v>
                </c:pt>
                <c:pt idx="410">
                  <c:v>8680</c:v>
                </c:pt>
                <c:pt idx="411">
                  <c:v>8400</c:v>
                </c:pt>
                <c:pt idx="412">
                  <c:v>8245</c:v>
                </c:pt>
                <c:pt idx="413">
                  <c:v>8034</c:v>
                </c:pt>
                <c:pt idx="414">
                  <c:v>8057</c:v>
                </c:pt>
                <c:pt idx="415">
                  <c:v>7761</c:v>
                </c:pt>
                <c:pt idx="416">
                  <c:v>7494</c:v>
                </c:pt>
                <c:pt idx="417">
                  <c:v>7057</c:v>
                </c:pt>
                <c:pt idx="418">
                  <c:v>6871</c:v>
                </c:pt>
                <c:pt idx="419">
                  <c:v>6665</c:v>
                </c:pt>
                <c:pt idx="420">
                  <c:v>6402</c:v>
                </c:pt>
                <c:pt idx="421">
                  <c:v>6108</c:v>
                </c:pt>
                <c:pt idx="422">
                  <c:v>5915</c:v>
                </c:pt>
                <c:pt idx="423">
                  <c:v>5542</c:v>
                </c:pt>
                <c:pt idx="424">
                  <c:v>5630</c:v>
                </c:pt>
                <c:pt idx="425">
                  <c:v>5374</c:v>
                </c:pt>
                <c:pt idx="426">
                  <c:v>5161</c:v>
                </c:pt>
                <c:pt idx="427">
                  <c:v>5125</c:v>
                </c:pt>
                <c:pt idx="428">
                  <c:v>5038</c:v>
                </c:pt>
                <c:pt idx="429">
                  <c:v>4934</c:v>
                </c:pt>
                <c:pt idx="430">
                  <c:v>4818</c:v>
                </c:pt>
                <c:pt idx="431">
                  <c:v>4694</c:v>
                </c:pt>
                <c:pt idx="432">
                  <c:v>4609</c:v>
                </c:pt>
                <c:pt idx="433">
                  <c:v>4558</c:v>
                </c:pt>
                <c:pt idx="434">
                  <c:v>4487</c:v>
                </c:pt>
                <c:pt idx="435">
                  <c:v>4386</c:v>
                </c:pt>
                <c:pt idx="436">
                  <c:v>4266</c:v>
                </c:pt>
                <c:pt idx="437">
                  <c:v>4256</c:v>
                </c:pt>
                <c:pt idx="438">
                  <c:v>4314</c:v>
                </c:pt>
                <c:pt idx="439">
                  <c:v>4100</c:v>
                </c:pt>
                <c:pt idx="440">
                  <c:v>4144</c:v>
                </c:pt>
                <c:pt idx="441">
                  <c:v>4090</c:v>
                </c:pt>
                <c:pt idx="442">
                  <c:v>3974</c:v>
                </c:pt>
                <c:pt idx="443">
                  <c:v>4035</c:v>
                </c:pt>
                <c:pt idx="444">
                  <c:v>3913</c:v>
                </c:pt>
                <c:pt idx="445">
                  <c:v>3954</c:v>
                </c:pt>
                <c:pt idx="446">
                  <c:v>3903</c:v>
                </c:pt>
                <c:pt idx="447">
                  <c:v>3818</c:v>
                </c:pt>
                <c:pt idx="448">
                  <c:v>3881</c:v>
                </c:pt>
                <c:pt idx="449">
                  <c:v>3837</c:v>
                </c:pt>
                <c:pt idx="450">
                  <c:v>3869</c:v>
                </c:pt>
                <c:pt idx="451">
                  <c:v>3721</c:v>
                </c:pt>
                <c:pt idx="452">
                  <c:v>3834</c:v>
                </c:pt>
                <c:pt idx="453">
                  <c:v>3754</c:v>
                </c:pt>
                <c:pt idx="454">
                  <c:v>3795</c:v>
                </c:pt>
                <c:pt idx="455">
                  <c:v>3707</c:v>
                </c:pt>
                <c:pt idx="456">
                  <c:v>3669</c:v>
                </c:pt>
                <c:pt idx="457">
                  <c:v>3698</c:v>
                </c:pt>
                <c:pt idx="458">
                  <c:v>3683</c:v>
                </c:pt>
                <c:pt idx="459">
                  <c:v>3664</c:v>
                </c:pt>
                <c:pt idx="460">
                  <c:v>3631</c:v>
                </c:pt>
                <c:pt idx="461">
                  <c:v>3671</c:v>
                </c:pt>
                <c:pt idx="462">
                  <c:v>3599</c:v>
                </c:pt>
                <c:pt idx="463">
                  <c:v>3677</c:v>
                </c:pt>
                <c:pt idx="464">
                  <c:v>3539</c:v>
                </c:pt>
                <c:pt idx="465">
                  <c:v>3617</c:v>
                </c:pt>
                <c:pt idx="466">
                  <c:v>3590</c:v>
                </c:pt>
                <c:pt idx="467">
                  <c:v>3687</c:v>
                </c:pt>
                <c:pt idx="468">
                  <c:v>3562</c:v>
                </c:pt>
                <c:pt idx="469">
                  <c:v>3686</c:v>
                </c:pt>
                <c:pt idx="470">
                  <c:v>3514</c:v>
                </c:pt>
                <c:pt idx="471">
                  <c:v>3623</c:v>
                </c:pt>
                <c:pt idx="472">
                  <c:v>3578</c:v>
                </c:pt>
                <c:pt idx="473">
                  <c:v>3548</c:v>
                </c:pt>
                <c:pt idx="474">
                  <c:v>3554</c:v>
                </c:pt>
                <c:pt idx="475">
                  <c:v>3595</c:v>
                </c:pt>
                <c:pt idx="476">
                  <c:v>3534</c:v>
                </c:pt>
                <c:pt idx="477">
                  <c:v>3453</c:v>
                </c:pt>
                <c:pt idx="478">
                  <c:v>3540</c:v>
                </c:pt>
                <c:pt idx="479">
                  <c:v>3575</c:v>
                </c:pt>
                <c:pt idx="480">
                  <c:v>3541</c:v>
                </c:pt>
                <c:pt idx="481">
                  <c:v>3461</c:v>
                </c:pt>
                <c:pt idx="482">
                  <c:v>3408</c:v>
                </c:pt>
                <c:pt idx="483">
                  <c:v>3485</c:v>
                </c:pt>
                <c:pt idx="484">
                  <c:v>3505</c:v>
                </c:pt>
                <c:pt idx="485">
                  <c:v>3487</c:v>
                </c:pt>
                <c:pt idx="486">
                  <c:v>3474</c:v>
                </c:pt>
                <c:pt idx="487">
                  <c:v>3486</c:v>
                </c:pt>
                <c:pt idx="488">
                  <c:v>3481</c:v>
                </c:pt>
                <c:pt idx="489">
                  <c:v>3431</c:v>
                </c:pt>
                <c:pt idx="490">
                  <c:v>3384</c:v>
                </c:pt>
                <c:pt idx="491">
                  <c:v>3463</c:v>
                </c:pt>
                <c:pt idx="492">
                  <c:v>3533</c:v>
                </c:pt>
                <c:pt idx="493">
                  <c:v>3445</c:v>
                </c:pt>
                <c:pt idx="494">
                  <c:v>3442</c:v>
                </c:pt>
                <c:pt idx="495">
                  <c:v>3526</c:v>
                </c:pt>
                <c:pt idx="496">
                  <c:v>3670</c:v>
                </c:pt>
                <c:pt idx="497">
                  <c:v>3603</c:v>
                </c:pt>
                <c:pt idx="498">
                  <c:v>3645</c:v>
                </c:pt>
                <c:pt idx="499">
                  <c:v>3677</c:v>
                </c:pt>
                <c:pt idx="500">
                  <c:v>3627</c:v>
                </c:pt>
                <c:pt idx="501">
                  <c:v>3602</c:v>
                </c:pt>
                <c:pt idx="502">
                  <c:v>3661</c:v>
                </c:pt>
                <c:pt idx="503">
                  <c:v>3751</c:v>
                </c:pt>
                <c:pt idx="504">
                  <c:v>3687</c:v>
                </c:pt>
                <c:pt idx="505">
                  <c:v>3657</c:v>
                </c:pt>
                <c:pt idx="506">
                  <c:v>3699</c:v>
                </c:pt>
                <c:pt idx="507">
                  <c:v>3721</c:v>
                </c:pt>
                <c:pt idx="508">
                  <c:v>3725</c:v>
                </c:pt>
                <c:pt idx="509">
                  <c:v>3621</c:v>
                </c:pt>
                <c:pt idx="510">
                  <c:v>3734</c:v>
                </c:pt>
                <c:pt idx="511">
                  <c:v>3603</c:v>
                </c:pt>
                <c:pt idx="512">
                  <c:v>3602</c:v>
                </c:pt>
                <c:pt idx="513">
                  <c:v>3501</c:v>
                </c:pt>
                <c:pt idx="514">
                  <c:v>3438</c:v>
                </c:pt>
                <c:pt idx="515">
                  <c:v>3449</c:v>
                </c:pt>
                <c:pt idx="516">
                  <c:v>3332</c:v>
                </c:pt>
                <c:pt idx="517">
                  <c:v>3350</c:v>
                </c:pt>
                <c:pt idx="518">
                  <c:v>3371</c:v>
                </c:pt>
                <c:pt idx="519">
                  <c:v>3312</c:v>
                </c:pt>
                <c:pt idx="520">
                  <c:v>3242</c:v>
                </c:pt>
                <c:pt idx="521">
                  <c:v>3288</c:v>
                </c:pt>
                <c:pt idx="522">
                  <c:v>3291</c:v>
                </c:pt>
                <c:pt idx="523">
                  <c:v>3366</c:v>
                </c:pt>
                <c:pt idx="524">
                  <c:v>3367</c:v>
                </c:pt>
                <c:pt idx="525">
                  <c:v>3321</c:v>
                </c:pt>
                <c:pt idx="526">
                  <c:v>3405</c:v>
                </c:pt>
                <c:pt idx="527">
                  <c:v>3310</c:v>
                </c:pt>
                <c:pt idx="528">
                  <c:v>3331</c:v>
                </c:pt>
                <c:pt idx="529">
                  <c:v>3176</c:v>
                </c:pt>
                <c:pt idx="530">
                  <c:v>3296</c:v>
                </c:pt>
                <c:pt idx="531">
                  <c:v>3264</c:v>
                </c:pt>
                <c:pt idx="532">
                  <c:v>3358</c:v>
                </c:pt>
                <c:pt idx="533">
                  <c:v>3223</c:v>
                </c:pt>
                <c:pt idx="534">
                  <c:v>3293</c:v>
                </c:pt>
                <c:pt idx="535">
                  <c:v>3179</c:v>
                </c:pt>
                <c:pt idx="536">
                  <c:v>3218</c:v>
                </c:pt>
                <c:pt idx="537">
                  <c:v>3259</c:v>
                </c:pt>
                <c:pt idx="538">
                  <c:v>3303</c:v>
                </c:pt>
                <c:pt idx="539">
                  <c:v>3251</c:v>
                </c:pt>
                <c:pt idx="540">
                  <c:v>3236</c:v>
                </c:pt>
                <c:pt idx="541">
                  <c:v>3275</c:v>
                </c:pt>
                <c:pt idx="542">
                  <c:v>3178</c:v>
                </c:pt>
                <c:pt idx="543">
                  <c:v>3271</c:v>
                </c:pt>
                <c:pt idx="544">
                  <c:v>3215</c:v>
                </c:pt>
                <c:pt idx="545">
                  <c:v>3231</c:v>
                </c:pt>
                <c:pt idx="546">
                  <c:v>3206</c:v>
                </c:pt>
                <c:pt idx="547">
                  <c:v>3202</c:v>
                </c:pt>
                <c:pt idx="548">
                  <c:v>3144</c:v>
                </c:pt>
                <c:pt idx="549">
                  <c:v>3254</c:v>
                </c:pt>
                <c:pt idx="550">
                  <c:v>3208</c:v>
                </c:pt>
                <c:pt idx="551">
                  <c:v>3231</c:v>
                </c:pt>
                <c:pt idx="552">
                  <c:v>3180</c:v>
                </c:pt>
                <c:pt idx="553">
                  <c:v>3165</c:v>
                </c:pt>
                <c:pt idx="554">
                  <c:v>3263</c:v>
                </c:pt>
                <c:pt idx="555">
                  <c:v>3262</c:v>
                </c:pt>
                <c:pt idx="556">
                  <c:v>3156</c:v>
                </c:pt>
                <c:pt idx="557">
                  <c:v>3169</c:v>
                </c:pt>
                <c:pt idx="558">
                  <c:v>3185</c:v>
                </c:pt>
                <c:pt idx="559">
                  <c:v>3212</c:v>
                </c:pt>
                <c:pt idx="560">
                  <c:v>3205</c:v>
                </c:pt>
                <c:pt idx="561">
                  <c:v>3262</c:v>
                </c:pt>
                <c:pt idx="562">
                  <c:v>3333</c:v>
                </c:pt>
                <c:pt idx="563">
                  <c:v>3331</c:v>
                </c:pt>
                <c:pt idx="564">
                  <c:v>3361</c:v>
                </c:pt>
                <c:pt idx="565">
                  <c:v>3338</c:v>
                </c:pt>
                <c:pt idx="566">
                  <c:v>3330</c:v>
                </c:pt>
                <c:pt idx="567">
                  <c:v>3333</c:v>
                </c:pt>
                <c:pt idx="568">
                  <c:v>3391</c:v>
                </c:pt>
                <c:pt idx="569">
                  <c:v>3464</c:v>
                </c:pt>
                <c:pt idx="570">
                  <c:v>3420</c:v>
                </c:pt>
                <c:pt idx="571">
                  <c:v>3395</c:v>
                </c:pt>
                <c:pt idx="572">
                  <c:v>3515</c:v>
                </c:pt>
                <c:pt idx="573">
                  <c:v>3420</c:v>
                </c:pt>
                <c:pt idx="574">
                  <c:v>3384</c:v>
                </c:pt>
                <c:pt idx="575">
                  <c:v>3275</c:v>
                </c:pt>
                <c:pt idx="576">
                  <c:v>3325</c:v>
                </c:pt>
                <c:pt idx="577">
                  <c:v>3242</c:v>
                </c:pt>
                <c:pt idx="578">
                  <c:v>3206</c:v>
                </c:pt>
                <c:pt idx="579">
                  <c:v>3135</c:v>
                </c:pt>
                <c:pt idx="580">
                  <c:v>3145</c:v>
                </c:pt>
                <c:pt idx="581">
                  <c:v>3041</c:v>
                </c:pt>
                <c:pt idx="582">
                  <c:v>3024</c:v>
                </c:pt>
                <c:pt idx="583">
                  <c:v>3050</c:v>
                </c:pt>
                <c:pt idx="584">
                  <c:v>3003</c:v>
                </c:pt>
                <c:pt idx="585">
                  <c:v>3112</c:v>
                </c:pt>
                <c:pt idx="586">
                  <c:v>3088</c:v>
                </c:pt>
                <c:pt idx="587">
                  <c:v>3108</c:v>
                </c:pt>
                <c:pt idx="588">
                  <c:v>3064</c:v>
                </c:pt>
                <c:pt idx="589">
                  <c:v>3042</c:v>
                </c:pt>
                <c:pt idx="590">
                  <c:v>2993</c:v>
                </c:pt>
                <c:pt idx="591">
                  <c:v>3099</c:v>
                </c:pt>
                <c:pt idx="592">
                  <c:v>2992</c:v>
                </c:pt>
                <c:pt idx="593">
                  <c:v>2978</c:v>
                </c:pt>
                <c:pt idx="594">
                  <c:v>2964</c:v>
                </c:pt>
                <c:pt idx="595">
                  <c:v>3050</c:v>
                </c:pt>
                <c:pt idx="596">
                  <c:v>3059</c:v>
                </c:pt>
                <c:pt idx="597">
                  <c:v>2988</c:v>
                </c:pt>
                <c:pt idx="598">
                  <c:v>3000</c:v>
                </c:pt>
                <c:pt idx="599">
                  <c:v>3001</c:v>
                </c:pt>
                <c:pt idx="600">
                  <c:v>3045</c:v>
                </c:pt>
                <c:pt idx="601">
                  <c:v>2997</c:v>
                </c:pt>
                <c:pt idx="602">
                  <c:v>3028</c:v>
                </c:pt>
                <c:pt idx="603">
                  <c:v>2970</c:v>
                </c:pt>
                <c:pt idx="604">
                  <c:v>2992</c:v>
                </c:pt>
                <c:pt idx="605">
                  <c:v>2915</c:v>
                </c:pt>
                <c:pt idx="606">
                  <c:v>2947</c:v>
                </c:pt>
                <c:pt idx="607">
                  <c:v>2947</c:v>
                </c:pt>
                <c:pt idx="608">
                  <c:v>2987</c:v>
                </c:pt>
                <c:pt idx="609">
                  <c:v>3030</c:v>
                </c:pt>
                <c:pt idx="610">
                  <c:v>2969</c:v>
                </c:pt>
                <c:pt idx="611">
                  <c:v>2974</c:v>
                </c:pt>
                <c:pt idx="612">
                  <c:v>2935</c:v>
                </c:pt>
                <c:pt idx="613">
                  <c:v>2915</c:v>
                </c:pt>
                <c:pt idx="614">
                  <c:v>2900</c:v>
                </c:pt>
                <c:pt idx="615">
                  <c:v>2973</c:v>
                </c:pt>
                <c:pt idx="616">
                  <c:v>2963</c:v>
                </c:pt>
                <c:pt idx="617">
                  <c:v>2939</c:v>
                </c:pt>
                <c:pt idx="618">
                  <c:v>2839</c:v>
                </c:pt>
                <c:pt idx="619">
                  <c:v>2836</c:v>
                </c:pt>
                <c:pt idx="620">
                  <c:v>2985</c:v>
                </c:pt>
                <c:pt idx="621">
                  <c:v>2860</c:v>
                </c:pt>
                <c:pt idx="622">
                  <c:v>2936</c:v>
                </c:pt>
                <c:pt idx="623">
                  <c:v>2952</c:v>
                </c:pt>
                <c:pt idx="624">
                  <c:v>2909</c:v>
                </c:pt>
                <c:pt idx="625">
                  <c:v>2858</c:v>
                </c:pt>
                <c:pt idx="626">
                  <c:v>2792</c:v>
                </c:pt>
                <c:pt idx="627">
                  <c:v>2903</c:v>
                </c:pt>
                <c:pt idx="628">
                  <c:v>2912</c:v>
                </c:pt>
                <c:pt idx="629">
                  <c:v>2844</c:v>
                </c:pt>
                <c:pt idx="630">
                  <c:v>2892</c:v>
                </c:pt>
                <c:pt idx="631">
                  <c:v>2946</c:v>
                </c:pt>
                <c:pt idx="632">
                  <c:v>2865</c:v>
                </c:pt>
                <c:pt idx="633">
                  <c:v>2894</c:v>
                </c:pt>
                <c:pt idx="634">
                  <c:v>2850</c:v>
                </c:pt>
                <c:pt idx="635">
                  <c:v>2850</c:v>
                </c:pt>
                <c:pt idx="636">
                  <c:v>2921</c:v>
                </c:pt>
                <c:pt idx="637">
                  <c:v>2856</c:v>
                </c:pt>
                <c:pt idx="638">
                  <c:v>2844</c:v>
                </c:pt>
                <c:pt idx="639">
                  <c:v>2824</c:v>
                </c:pt>
                <c:pt idx="640">
                  <c:v>2856</c:v>
                </c:pt>
                <c:pt idx="641">
                  <c:v>2863</c:v>
                </c:pt>
                <c:pt idx="642">
                  <c:v>2820</c:v>
                </c:pt>
                <c:pt idx="643">
                  <c:v>2808</c:v>
                </c:pt>
                <c:pt idx="644">
                  <c:v>2797</c:v>
                </c:pt>
                <c:pt idx="645">
                  <c:v>2866</c:v>
                </c:pt>
                <c:pt idx="646">
                  <c:v>2764</c:v>
                </c:pt>
                <c:pt idx="647">
                  <c:v>2760</c:v>
                </c:pt>
                <c:pt idx="648">
                  <c:v>2810</c:v>
                </c:pt>
                <c:pt idx="649">
                  <c:v>2849</c:v>
                </c:pt>
                <c:pt idx="650">
                  <c:v>2865</c:v>
                </c:pt>
                <c:pt idx="651">
                  <c:v>2754</c:v>
                </c:pt>
                <c:pt idx="652">
                  <c:v>2777</c:v>
                </c:pt>
                <c:pt idx="653">
                  <c:v>2797</c:v>
                </c:pt>
                <c:pt idx="654">
                  <c:v>2805</c:v>
                </c:pt>
                <c:pt idx="655">
                  <c:v>2841</c:v>
                </c:pt>
                <c:pt idx="656">
                  <c:v>2779</c:v>
                </c:pt>
                <c:pt idx="657">
                  <c:v>2838</c:v>
                </c:pt>
                <c:pt idx="658">
                  <c:v>2731</c:v>
                </c:pt>
                <c:pt idx="659">
                  <c:v>2739</c:v>
                </c:pt>
                <c:pt idx="660">
                  <c:v>2785</c:v>
                </c:pt>
                <c:pt idx="661">
                  <c:v>2824</c:v>
                </c:pt>
                <c:pt idx="662">
                  <c:v>2785</c:v>
                </c:pt>
                <c:pt idx="663">
                  <c:v>2735</c:v>
                </c:pt>
                <c:pt idx="664">
                  <c:v>2743</c:v>
                </c:pt>
                <c:pt idx="665">
                  <c:v>2805</c:v>
                </c:pt>
                <c:pt idx="666">
                  <c:v>2801</c:v>
                </c:pt>
                <c:pt idx="667">
                  <c:v>2850</c:v>
                </c:pt>
                <c:pt idx="668">
                  <c:v>2841</c:v>
                </c:pt>
                <c:pt idx="669">
                  <c:v>2763</c:v>
                </c:pt>
                <c:pt idx="670">
                  <c:v>2774</c:v>
                </c:pt>
                <c:pt idx="671">
                  <c:v>2839</c:v>
                </c:pt>
                <c:pt idx="672">
                  <c:v>2762</c:v>
                </c:pt>
                <c:pt idx="673">
                  <c:v>2779</c:v>
                </c:pt>
                <c:pt idx="674">
                  <c:v>2777</c:v>
                </c:pt>
                <c:pt idx="675">
                  <c:v>2688</c:v>
                </c:pt>
                <c:pt idx="676">
                  <c:v>2740</c:v>
                </c:pt>
                <c:pt idx="677">
                  <c:v>2737</c:v>
                </c:pt>
                <c:pt idx="678">
                  <c:v>2734</c:v>
                </c:pt>
                <c:pt idx="679">
                  <c:v>2778</c:v>
                </c:pt>
                <c:pt idx="680">
                  <c:v>2720</c:v>
                </c:pt>
                <c:pt idx="681">
                  <c:v>2750</c:v>
                </c:pt>
                <c:pt idx="682">
                  <c:v>2777</c:v>
                </c:pt>
                <c:pt idx="683">
                  <c:v>2747</c:v>
                </c:pt>
                <c:pt idx="684">
                  <c:v>2715</c:v>
                </c:pt>
                <c:pt idx="685">
                  <c:v>2719</c:v>
                </c:pt>
                <c:pt idx="686">
                  <c:v>2667</c:v>
                </c:pt>
                <c:pt idx="687">
                  <c:v>2681</c:v>
                </c:pt>
                <c:pt idx="688">
                  <c:v>2682</c:v>
                </c:pt>
                <c:pt idx="689">
                  <c:v>2621</c:v>
                </c:pt>
                <c:pt idx="690">
                  <c:v>2707</c:v>
                </c:pt>
                <c:pt idx="691">
                  <c:v>2708</c:v>
                </c:pt>
                <c:pt idx="692">
                  <c:v>2696</c:v>
                </c:pt>
                <c:pt idx="693">
                  <c:v>2769</c:v>
                </c:pt>
                <c:pt idx="694">
                  <c:v>2700</c:v>
                </c:pt>
                <c:pt idx="695">
                  <c:v>2661</c:v>
                </c:pt>
                <c:pt idx="696">
                  <c:v>2689</c:v>
                </c:pt>
                <c:pt idx="697">
                  <c:v>2720</c:v>
                </c:pt>
                <c:pt idx="698">
                  <c:v>2665</c:v>
                </c:pt>
                <c:pt idx="699">
                  <c:v>2732</c:v>
                </c:pt>
                <c:pt idx="700">
                  <c:v>2734</c:v>
                </c:pt>
                <c:pt idx="701">
                  <c:v>2762</c:v>
                </c:pt>
                <c:pt idx="702">
                  <c:v>2728</c:v>
                </c:pt>
                <c:pt idx="703">
                  <c:v>2701</c:v>
                </c:pt>
                <c:pt idx="704">
                  <c:v>2673</c:v>
                </c:pt>
                <c:pt idx="705">
                  <c:v>2700</c:v>
                </c:pt>
                <c:pt idx="706">
                  <c:v>2725</c:v>
                </c:pt>
                <c:pt idx="707">
                  <c:v>2709</c:v>
                </c:pt>
                <c:pt idx="708">
                  <c:v>2693</c:v>
                </c:pt>
                <c:pt idx="709">
                  <c:v>2699</c:v>
                </c:pt>
                <c:pt idx="710">
                  <c:v>2657</c:v>
                </c:pt>
                <c:pt idx="711">
                  <c:v>2587</c:v>
                </c:pt>
                <c:pt idx="712">
                  <c:v>2670</c:v>
                </c:pt>
                <c:pt idx="713">
                  <c:v>2617</c:v>
                </c:pt>
                <c:pt idx="714">
                  <c:v>2556</c:v>
                </c:pt>
                <c:pt idx="715">
                  <c:v>2670</c:v>
                </c:pt>
                <c:pt idx="716">
                  <c:v>2623</c:v>
                </c:pt>
                <c:pt idx="717">
                  <c:v>2648</c:v>
                </c:pt>
                <c:pt idx="718">
                  <c:v>2631</c:v>
                </c:pt>
                <c:pt idx="719">
                  <c:v>2641</c:v>
                </c:pt>
                <c:pt idx="720">
                  <c:v>2583</c:v>
                </c:pt>
                <c:pt idx="721">
                  <c:v>2644</c:v>
                </c:pt>
                <c:pt idx="722">
                  <c:v>2589</c:v>
                </c:pt>
                <c:pt idx="723">
                  <c:v>2632</c:v>
                </c:pt>
                <c:pt idx="724">
                  <c:v>2705</c:v>
                </c:pt>
                <c:pt idx="725">
                  <c:v>2676</c:v>
                </c:pt>
                <c:pt idx="726">
                  <c:v>2608</c:v>
                </c:pt>
                <c:pt idx="727">
                  <c:v>2602</c:v>
                </c:pt>
                <c:pt idx="728">
                  <c:v>2672</c:v>
                </c:pt>
                <c:pt idx="729">
                  <c:v>2635</c:v>
                </c:pt>
                <c:pt idx="730">
                  <c:v>2600</c:v>
                </c:pt>
                <c:pt idx="731">
                  <c:v>2634</c:v>
                </c:pt>
                <c:pt idx="732">
                  <c:v>2612</c:v>
                </c:pt>
                <c:pt idx="733">
                  <c:v>2604</c:v>
                </c:pt>
                <c:pt idx="734">
                  <c:v>2605</c:v>
                </c:pt>
                <c:pt idx="735">
                  <c:v>2644</c:v>
                </c:pt>
                <c:pt idx="736">
                  <c:v>2548</c:v>
                </c:pt>
                <c:pt idx="737">
                  <c:v>2668</c:v>
                </c:pt>
                <c:pt idx="738">
                  <c:v>2631</c:v>
                </c:pt>
                <c:pt idx="739">
                  <c:v>2666</c:v>
                </c:pt>
                <c:pt idx="740">
                  <c:v>2575</c:v>
                </c:pt>
                <c:pt idx="741">
                  <c:v>2601</c:v>
                </c:pt>
                <c:pt idx="742">
                  <c:v>2635</c:v>
                </c:pt>
                <c:pt idx="743">
                  <c:v>2662</c:v>
                </c:pt>
                <c:pt idx="744">
                  <c:v>2554</c:v>
                </c:pt>
                <c:pt idx="745">
                  <c:v>2601</c:v>
                </c:pt>
                <c:pt idx="746">
                  <c:v>2616</c:v>
                </c:pt>
                <c:pt idx="747">
                  <c:v>2631</c:v>
                </c:pt>
                <c:pt idx="748">
                  <c:v>2588</c:v>
                </c:pt>
                <c:pt idx="749">
                  <c:v>2617</c:v>
                </c:pt>
                <c:pt idx="750">
                  <c:v>2584</c:v>
                </c:pt>
                <c:pt idx="751">
                  <c:v>2618</c:v>
                </c:pt>
                <c:pt idx="752">
                  <c:v>2537</c:v>
                </c:pt>
                <c:pt idx="753">
                  <c:v>2630</c:v>
                </c:pt>
                <c:pt idx="754">
                  <c:v>2614</c:v>
                </c:pt>
                <c:pt idx="755">
                  <c:v>2649</c:v>
                </c:pt>
                <c:pt idx="756">
                  <c:v>2629</c:v>
                </c:pt>
                <c:pt idx="757">
                  <c:v>2666</c:v>
                </c:pt>
                <c:pt idx="758">
                  <c:v>2621</c:v>
                </c:pt>
                <c:pt idx="759">
                  <c:v>2643</c:v>
                </c:pt>
                <c:pt idx="760">
                  <c:v>2675</c:v>
                </c:pt>
                <c:pt idx="761">
                  <c:v>2671</c:v>
                </c:pt>
                <c:pt idx="762">
                  <c:v>2667</c:v>
                </c:pt>
                <c:pt idx="763">
                  <c:v>2686</c:v>
                </c:pt>
                <c:pt idx="764">
                  <c:v>2659</c:v>
                </c:pt>
                <c:pt idx="765">
                  <c:v>2680</c:v>
                </c:pt>
                <c:pt idx="766">
                  <c:v>2662</c:v>
                </c:pt>
                <c:pt idx="767">
                  <c:v>2625</c:v>
                </c:pt>
                <c:pt idx="768">
                  <c:v>2646</c:v>
                </c:pt>
                <c:pt idx="769">
                  <c:v>2644</c:v>
                </c:pt>
                <c:pt idx="770">
                  <c:v>2722</c:v>
                </c:pt>
                <c:pt idx="771">
                  <c:v>2683</c:v>
                </c:pt>
                <c:pt idx="772">
                  <c:v>2643</c:v>
                </c:pt>
                <c:pt idx="773">
                  <c:v>2716</c:v>
                </c:pt>
                <c:pt idx="774">
                  <c:v>2707</c:v>
                </c:pt>
                <c:pt idx="775">
                  <c:v>2706</c:v>
                </c:pt>
                <c:pt idx="776">
                  <c:v>2690</c:v>
                </c:pt>
                <c:pt idx="777">
                  <c:v>2692</c:v>
                </c:pt>
                <c:pt idx="778">
                  <c:v>2703</c:v>
                </c:pt>
                <c:pt idx="779">
                  <c:v>2728</c:v>
                </c:pt>
                <c:pt idx="780">
                  <c:v>2700</c:v>
                </c:pt>
                <c:pt idx="781">
                  <c:v>2674</c:v>
                </c:pt>
                <c:pt idx="782">
                  <c:v>2805</c:v>
                </c:pt>
                <c:pt idx="783">
                  <c:v>2812</c:v>
                </c:pt>
                <c:pt idx="784">
                  <c:v>2788</c:v>
                </c:pt>
                <c:pt idx="785">
                  <c:v>2776</c:v>
                </c:pt>
                <c:pt idx="786">
                  <c:v>2829</c:v>
                </c:pt>
                <c:pt idx="787">
                  <c:v>2892</c:v>
                </c:pt>
                <c:pt idx="788">
                  <c:v>2899</c:v>
                </c:pt>
                <c:pt idx="789">
                  <c:v>2963</c:v>
                </c:pt>
                <c:pt idx="790">
                  <c:v>2932</c:v>
                </c:pt>
                <c:pt idx="791">
                  <c:v>2990</c:v>
                </c:pt>
                <c:pt idx="792">
                  <c:v>2999</c:v>
                </c:pt>
                <c:pt idx="793">
                  <c:v>2974</c:v>
                </c:pt>
                <c:pt idx="794">
                  <c:v>3121</c:v>
                </c:pt>
                <c:pt idx="795">
                  <c:v>3093</c:v>
                </c:pt>
                <c:pt idx="796">
                  <c:v>3175</c:v>
                </c:pt>
                <c:pt idx="797">
                  <c:v>3140</c:v>
                </c:pt>
                <c:pt idx="798">
                  <c:v>3206</c:v>
                </c:pt>
                <c:pt idx="799">
                  <c:v>3197</c:v>
                </c:pt>
                <c:pt idx="800">
                  <c:v>3263</c:v>
                </c:pt>
                <c:pt idx="801">
                  <c:v>3191</c:v>
                </c:pt>
                <c:pt idx="802">
                  <c:v>3255</c:v>
                </c:pt>
                <c:pt idx="803">
                  <c:v>3186</c:v>
                </c:pt>
                <c:pt idx="804">
                  <c:v>3198</c:v>
                </c:pt>
                <c:pt idx="805">
                  <c:v>3138</c:v>
                </c:pt>
                <c:pt idx="806">
                  <c:v>3139</c:v>
                </c:pt>
                <c:pt idx="807">
                  <c:v>3148</c:v>
                </c:pt>
                <c:pt idx="808">
                  <c:v>3074</c:v>
                </c:pt>
                <c:pt idx="809">
                  <c:v>3115</c:v>
                </c:pt>
                <c:pt idx="810">
                  <c:v>2951</c:v>
                </c:pt>
                <c:pt idx="811">
                  <c:v>2989</c:v>
                </c:pt>
                <c:pt idx="812">
                  <c:v>3012</c:v>
                </c:pt>
                <c:pt idx="813">
                  <c:v>2963</c:v>
                </c:pt>
                <c:pt idx="814">
                  <c:v>2915</c:v>
                </c:pt>
                <c:pt idx="815">
                  <c:v>2899</c:v>
                </c:pt>
                <c:pt idx="816">
                  <c:v>2836</c:v>
                </c:pt>
                <c:pt idx="817">
                  <c:v>2831</c:v>
                </c:pt>
                <c:pt idx="818">
                  <c:v>2856</c:v>
                </c:pt>
                <c:pt idx="819">
                  <c:v>2792</c:v>
                </c:pt>
                <c:pt idx="820">
                  <c:v>2763</c:v>
                </c:pt>
                <c:pt idx="821">
                  <c:v>2751</c:v>
                </c:pt>
                <c:pt idx="822">
                  <c:v>2817</c:v>
                </c:pt>
                <c:pt idx="823">
                  <c:v>2770</c:v>
                </c:pt>
                <c:pt idx="824">
                  <c:v>2739</c:v>
                </c:pt>
                <c:pt idx="825">
                  <c:v>2722</c:v>
                </c:pt>
                <c:pt idx="826">
                  <c:v>2703</c:v>
                </c:pt>
                <c:pt idx="827">
                  <c:v>2651</c:v>
                </c:pt>
                <c:pt idx="828">
                  <c:v>2686</c:v>
                </c:pt>
                <c:pt idx="829">
                  <c:v>2708</c:v>
                </c:pt>
                <c:pt idx="830">
                  <c:v>2680</c:v>
                </c:pt>
                <c:pt idx="831">
                  <c:v>2655</c:v>
                </c:pt>
                <c:pt idx="832">
                  <c:v>2666</c:v>
                </c:pt>
                <c:pt idx="833">
                  <c:v>2688</c:v>
                </c:pt>
                <c:pt idx="834">
                  <c:v>2627</c:v>
                </c:pt>
                <c:pt idx="835">
                  <c:v>2648</c:v>
                </c:pt>
                <c:pt idx="836">
                  <c:v>2706</c:v>
                </c:pt>
                <c:pt idx="837">
                  <c:v>2714</c:v>
                </c:pt>
                <c:pt idx="838">
                  <c:v>2678</c:v>
                </c:pt>
                <c:pt idx="839">
                  <c:v>2673</c:v>
                </c:pt>
                <c:pt idx="840">
                  <c:v>2715</c:v>
                </c:pt>
                <c:pt idx="841">
                  <c:v>2649</c:v>
                </c:pt>
                <c:pt idx="842">
                  <c:v>2655</c:v>
                </c:pt>
                <c:pt idx="843">
                  <c:v>2736</c:v>
                </c:pt>
                <c:pt idx="844">
                  <c:v>2661</c:v>
                </c:pt>
                <c:pt idx="845">
                  <c:v>2619</c:v>
                </c:pt>
                <c:pt idx="846">
                  <c:v>2662</c:v>
                </c:pt>
                <c:pt idx="847">
                  <c:v>2653</c:v>
                </c:pt>
                <c:pt idx="848">
                  <c:v>2774</c:v>
                </c:pt>
                <c:pt idx="849">
                  <c:v>2720</c:v>
                </c:pt>
                <c:pt idx="850">
                  <c:v>2770</c:v>
                </c:pt>
                <c:pt idx="851">
                  <c:v>2781</c:v>
                </c:pt>
                <c:pt idx="852">
                  <c:v>2733</c:v>
                </c:pt>
                <c:pt idx="853">
                  <c:v>2714</c:v>
                </c:pt>
                <c:pt idx="854">
                  <c:v>2723</c:v>
                </c:pt>
                <c:pt idx="855">
                  <c:v>2735</c:v>
                </c:pt>
                <c:pt idx="856">
                  <c:v>2756</c:v>
                </c:pt>
                <c:pt idx="857">
                  <c:v>2780</c:v>
                </c:pt>
                <c:pt idx="858">
                  <c:v>2802</c:v>
                </c:pt>
                <c:pt idx="859">
                  <c:v>2831</c:v>
                </c:pt>
                <c:pt idx="860">
                  <c:v>2841</c:v>
                </c:pt>
                <c:pt idx="861">
                  <c:v>2774</c:v>
                </c:pt>
                <c:pt idx="862">
                  <c:v>2805</c:v>
                </c:pt>
                <c:pt idx="863">
                  <c:v>2857</c:v>
                </c:pt>
                <c:pt idx="864">
                  <c:v>2933</c:v>
                </c:pt>
                <c:pt idx="865">
                  <c:v>2917</c:v>
                </c:pt>
                <c:pt idx="866">
                  <c:v>2908</c:v>
                </c:pt>
                <c:pt idx="867">
                  <c:v>2924</c:v>
                </c:pt>
                <c:pt idx="868">
                  <c:v>2981</c:v>
                </c:pt>
                <c:pt idx="869">
                  <c:v>3009</c:v>
                </c:pt>
                <c:pt idx="870">
                  <c:v>3113</c:v>
                </c:pt>
                <c:pt idx="871">
                  <c:v>3129</c:v>
                </c:pt>
                <c:pt idx="872">
                  <c:v>3105</c:v>
                </c:pt>
                <c:pt idx="873">
                  <c:v>3155</c:v>
                </c:pt>
                <c:pt idx="874">
                  <c:v>3206</c:v>
                </c:pt>
                <c:pt idx="875">
                  <c:v>3187</c:v>
                </c:pt>
                <c:pt idx="876">
                  <c:v>3217</c:v>
                </c:pt>
                <c:pt idx="877">
                  <c:v>3300</c:v>
                </c:pt>
                <c:pt idx="878">
                  <c:v>3414</c:v>
                </c:pt>
                <c:pt idx="879">
                  <c:v>3360</c:v>
                </c:pt>
                <c:pt idx="880">
                  <c:v>3450</c:v>
                </c:pt>
                <c:pt idx="881">
                  <c:v>3402</c:v>
                </c:pt>
                <c:pt idx="882">
                  <c:v>3442</c:v>
                </c:pt>
                <c:pt idx="883">
                  <c:v>3498</c:v>
                </c:pt>
                <c:pt idx="884">
                  <c:v>3442</c:v>
                </c:pt>
                <c:pt idx="885">
                  <c:v>3578</c:v>
                </c:pt>
                <c:pt idx="886">
                  <c:v>3570</c:v>
                </c:pt>
                <c:pt idx="887">
                  <c:v>3606</c:v>
                </c:pt>
                <c:pt idx="888">
                  <c:v>3629</c:v>
                </c:pt>
                <c:pt idx="889">
                  <c:v>3545</c:v>
                </c:pt>
                <c:pt idx="890">
                  <c:v>3604</c:v>
                </c:pt>
                <c:pt idx="891">
                  <c:v>3607</c:v>
                </c:pt>
                <c:pt idx="892">
                  <c:v>3569</c:v>
                </c:pt>
                <c:pt idx="893">
                  <c:v>3600</c:v>
                </c:pt>
                <c:pt idx="894">
                  <c:v>3544</c:v>
                </c:pt>
                <c:pt idx="895">
                  <c:v>3550</c:v>
                </c:pt>
                <c:pt idx="896">
                  <c:v>3583</c:v>
                </c:pt>
                <c:pt idx="897">
                  <c:v>3616</c:v>
                </c:pt>
                <c:pt idx="898">
                  <c:v>3540</c:v>
                </c:pt>
                <c:pt idx="899">
                  <c:v>3593</c:v>
                </c:pt>
                <c:pt idx="900">
                  <c:v>3532</c:v>
                </c:pt>
                <c:pt idx="901">
                  <c:v>3574</c:v>
                </c:pt>
                <c:pt idx="902">
                  <c:v>3495</c:v>
                </c:pt>
                <c:pt idx="903">
                  <c:v>3482</c:v>
                </c:pt>
                <c:pt idx="904">
                  <c:v>3395</c:v>
                </c:pt>
                <c:pt idx="905">
                  <c:v>3438</c:v>
                </c:pt>
                <c:pt idx="906">
                  <c:v>3448</c:v>
                </c:pt>
                <c:pt idx="907">
                  <c:v>3412</c:v>
                </c:pt>
                <c:pt idx="908">
                  <c:v>3453</c:v>
                </c:pt>
                <c:pt idx="909">
                  <c:v>3424</c:v>
                </c:pt>
                <c:pt idx="910">
                  <c:v>3481</c:v>
                </c:pt>
                <c:pt idx="911">
                  <c:v>3421</c:v>
                </c:pt>
                <c:pt idx="912">
                  <c:v>3445</c:v>
                </c:pt>
                <c:pt idx="913">
                  <c:v>3414</c:v>
                </c:pt>
                <c:pt idx="914">
                  <c:v>3374</c:v>
                </c:pt>
                <c:pt idx="915">
                  <c:v>3404</c:v>
                </c:pt>
                <c:pt idx="916">
                  <c:v>3407</c:v>
                </c:pt>
                <c:pt idx="917">
                  <c:v>3363</c:v>
                </c:pt>
                <c:pt idx="918">
                  <c:v>3444</c:v>
                </c:pt>
                <c:pt idx="919">
                  <c:v>3363</c:v>
                </c:pt>
                <c:pt idx="920">
                  <c:v>3428</c:v>
                </c:pt>
                <c:pt idx="921">
                  <c:v>3444</c:v>
                </c:pt>
                <c:pt idx="922">
                  <c:v>3406</c:v>
                </c:pt>
                <c:pt idx="923">
                  <c:v>3416</c:v>
                </c:pt>
                <c:pt idx="924">
                  <c:v>3334</c:v>
                </c:pt>
                <c:pt idx="925">
                  <c:v>3501</c:v>
                </c:pt>
                <c:pt idx="926">
                  <c:v>3532</c:v>
                </c:pt>
                <c:pt idx="927">
                  <c:v>3481</c:v>
                </c:pt>
                <c:pt idx="928">
                  <c:v>3451</c:v>
                </c:pt>
                <c:pt idx="929">
                  <c:v>3454</c:v>
                </c:pt>
                <c:pt idx="930">
                  <c:v>3464</c:v>
                </c:pt>
                <c:pt idx="931">
                  <c:v>3492</c:v>
                </c:pt>
                <c:pt idx="932">
                  <c:v>3527</c:v>
                </c:pt>
                <c:pt idx="933">
                  <c:v>3580</c:v>
                </c:pt>
                <c:pt idx="934">
                  <c:v>3587</c:v>
                </c:pt>
                <c:pt idx="935">
                  <c:v>3679</c:v>
                </c:pt>
                <c:pt idx="936">
                  <c:v>3693</c:v>
                </c:pt>
                <c:pt idx="937">
                  <c:v>3738</c:v>
                </c:pt>
                <c:pt idx="938">
                  <c:v>3869</c:v>
                </c:pt>
                <c:pt idx="939">
                  <c:v>3917</c:v>
                </c:pt>
                <c:pt idx="940">
                  <c:v>4027</c:v>
                </c:pt>
                <c:pt idx="941">
                  <c:v>4269</c:v>
                </c:pt>
                <c:pt idx="942">
                  <c:v>4298</c:v>
                </c:pt>
                <c:pt idx="943">
                  <c:v>4483</c:v>
                </c:pt>
                <c:pt idx="944">
                  <c:v>4569</c:v>
                </c:pt>
                <c:pt idx="945">
                  <c:v>4614</c:v>
                </c:pt>
                <c:pt idx="946">
                  <c:v>4570</c:v>
                </c:pt>
                <c:pt idx="947">
                  <c:v>4660</c:v>
                </c:pt>
                <c:pt idx="948">
                  <c:v>4779</c:v>
                </c:pt>
                <c:pt idx="949">
                  <c:v>4721</c:v>
                </c:pt>
                <c:pt idx="950">
                  <c:v>4784</c:v>
                </c:pt>
                <c:pt idx="951">
                  <c:v>4726</c:v>
                </c:pt>
                <c:pt idx="952">
                  <c:v>4639</c:v>
                </c:pt>
                <c:pt idx="953">
                  <c:v>4550</c:v>
                </c:pt>
                <c:pt idx="954">
                  <c:v>4371</c:v>
                </c:pt>
                <c:pt idx="955">
                  <c:v>4288</c:v>
                </c:pt>
                <c:pt idx="956">
                  <c:v>4140</c:v>
                </c:pt>
                <c:pt idx="957">
                  <c:v>3954</c:v>
                </c:pt>
                <c:pt idx="958">
                  <c:v>3933</c:v>
                </c:pt>
                <c:pt idx="959">
                  <c:v>3780</c:v>
                </c:pt>
                <c:pt idx="960">
                  <c:v>3793</c:v>
                </c:pt>
                <c:pt idx="961">
                  <c:v>3576</c:v>
                </c:pt>
                <c:pt idx="962">
                  <c:v>3567</c:v>
                </c:pt>
                <c:pt idx="963">
                  <c:v>3415</c:v>
                </c:pt>
                <c:pt idx="964">
                  <c:v>3437</c:v>
                </c:pt>
                <c:pt idx="965">
                  <c:v>3344</c:v>
                </c:pt>
                <c:pt idx="966">
                  <c:v>3292</c:v>
                </c:pt>
                <c:pt idx="967">
                  <c:v>3324</c:v>
                </c:pt>
                <c:pt idx="968">
                  <c:v>3195</c:v>
                </c:pt>
                <c:pt idx="969">
                  <c:v>3319</c:v>
                </c:pt>
                <c:pt idx="970">
                  <c:v>3163</c:v>
                </c:pt>
                <c:pt idx="971">
                  <c:v>3196</c:v>
                </c:pt>
                <c:pt idx="972">
                  <c:v>3111</c:v>
                </c:pt>
                <c:pt idx="973">
                  <c:v>3183</c:v>
                </c:pt>
                <c:pt idx="974">
                  <c:v>3168</c:v>
                </c:pt>
                <c:pt idx="975">
                  <c:v>3146</c:v>
                </c:pt>
                <c:pt idx="976">
                  <c:v>3090</c:v>
                </c:pt>
                <c:pt idx="977">
                  <c:v>3215</c:v>
                </c:pt>
                <c:pt idx="978">
                  <c:v>3170</c:v>
                </c:pt>
                <c:pt idx="979">
                  <c:v>3072</c:v>
                </c:pt>
                <c:pt idx="980">
                  <c:v>3170</c:v>
                </c:pt>
                <c:pt idx="981">
                  <c:v>3122</c:v>
                </c:pt>
                <c:pt idx="982">
                  <c:v>3118</c:v>
                </c:pt>
                <c:pt idx="983">
                  <c:v>3111</c:v>
                </c:pt>
                <c:pt idx="984">
                  <c:v>3165</c:v>
                </c:pt>
                <c:pt idx="985">
                  <c:v>3094</c:v>
                </c:pt>
                <c:pt idx="986">
                  <c:v>3169</c:v>
                </c:pt>
                <c:pt idx="987">
                  <c:v>3195</c:v>
                </c:pt>
                <c:pt idx="988">
                  <c:v>3153</c:v>
                </c:pt>
                <c:pt idx="989">
                  <c:v>3184</c:v>
                </c:pt>
                <c:pt idx="990">
                  <c:v>3184</c:v>
                </c:pt>
                <c:pt idx="991">
                  <c:v>3081</c:v>
                </c:pt>
                <c:pt idx="992">
                  <c:v>3146</c:v>
                </c:pt>
                <c:pt idx="993">
                  <c:v>3037</c:v>
                </c:pt>
                <c:pt idx="994">
                  <c:v>3086</c:v>
                </c:pt>
                <c:pt idx="995">
                  <c:v>3051</c:v>
                </c:pt>
                <c:pt idx="996">
                  <c:v>3116</c:v>
                </c:pt>
                <c:pt idx="997">
                  <c:v>3111</c:v>
                </c:pt>
                <c:pt idx="998">
                  <c:v>3060</c:v>
                </c:pt>
                <c:pt idx="999">
                  <c:v>3036</c:v>
                </c:pt>
                <c:pt idx="1000">
                  <c:v>3047</c:v>
                </c:pt>
                <c:pt idx="1001">
                  <c:v>3034</c:v>
                </c:pt>
                <c:pt idx="1002">
                  <c:v>2946</c:v>
                </c:pt>
                <c:pt idx="1003">
                  <c:v>2947</c:v>
                </c:pt>
                <c:pt idx="1004">
                  <c:v>2990</c:v>
                </c:pt>
                <c:pt idx="1005">
                  <c:v>2983</c:v>
                </c:pt>
                <c:pt idx="1006">
                  <c:v>2929</c:v>
                </c:pt>
                <c:pt idx="1007">
                  <c:v>2915</c:v>
                </c:pt>
                <c:pt idx="1008">
                  <c:v>3018</c:v>
                </c:pt>
                <c:pt idx="1009">
                  <c:v>2901</c:v>
                </c:pt>
                <c:pt idx="1010">
                  <c:v>2823</c:v>
                </c:pt>
                <c:pt idx="1011">
                  <c:v>2854</c:v>
                </c:pt>
                <c:pt idx="1012">
                  <c:v>2905</c:v>
                </c:pt>
                <c:pt idx="1013">
                  <c:v>2878</c:v>
                </c:pt>
                <c:pt idx="1014">
                  <c:v>2945</c:v>
                </c:pt>
                <c:pt idx="1015">
                  <c:v>2905</c:v>
                </c:pt>
                <c:pt idx="1016">
                  <c:v>2849</c:v>
                </c:pt>
                <c:pt idx="1017">
                  <c:v>2889</c:v>
                </c:pt>
                <c:pt idx="1018">
                  <c:v>2821</c:v>
                </c:pt>
                <c:pt idx="1019">
                  <c:v>2874</c:v>
                </c:pt>
                <c:pt idx="1020">
                  <c:v>2891</c:v>
                </c:pt>
                <c:pt idx="1021">
                  <c:v>2868</c:v>
                </c:pt>
                <c:pt idx="1022">
                  <c:v>2931</c:v>
                </c:pt>
                <c:pt idx="1023">
                  <c:v>2880</c:v>
                </c:pt>
                <c:pt idx="1024">
                  <c:v>2884</c:v>
                </c:pt>
                <c:pt idx="1025">
                  <c:v>2842</c:v>
                </c:pt>
                <c:pt idx="1026">
                  <c:v>2881</c:v>
                </c:pt>
                <c:pt idx="1027">
                  <c:v>2822</c:v>
                </c:pt>
                <c:pt idx="1028">
                  <c:v>2888</c:v>
                </c:pt>
                <c:pt idx="1029">
                  <c:v>2867</c:v>
                </c:pt>
                <c:pt idx="1030">
                  <c:v>2849</c:v>
                </c:pt>
                <c:pt idx="1031">
                  <c:v>2856</c:v>
                </c:pt>
                <c:pt idx="1032">
                  <c:v>2889</c:v>
                </c:pt>
                <c:pt idx="1033">
                  <c:v>2826</c:v>
                </c:pt>
                <c:pt idx="1034">
                  <c:v>2802</c:v>
                </c:pt>
                <c:pt idx="1035">
                  <c:v>2776</c:v>
                </c:pt>
                <c:pt idx="1036">
                  <c:v>2793</c:v>
                </c:pt>
                <c:pt idx="1037">
                  <c:v>2825</c:v>
                </c:pt>
                <c:pt idx="1038">
                  <c:v>2750</c:v>
                </c:pt>
                <c:pt idx="1039">
                  <c:v>2817</c:v>
                </c:pt>
                <c:pt idx="1040">
                  <c:v>2819</c:v>
                </c:pt>
                <c:pt idx="1041">
                  <c:v>2747</c:v>
                </c:pt>
                <c:pt idx="1042">
                  <c:v>2799</c:v>
                </c:pt>
                <c:pt idx="1043">
                  <c:v>2768</c:v>
                </c:pt>
                <c:pt idx="1044">
                  <c:v>2804</c:v>
                </c:pt>
                <c:pt idx="1045">
                  <c:v>2681</c:v>
                </c:pt>
                <c:pt idx="1046">
                  <c:v>2774</c:v>
                </c:pt>
                <c:pt idx="1047">
                  <c:v>2743</c:v>
                </c:pt>
                <c:pt idx="1048">
                  <c:v>2776</c:v>
                </c:pt>
                <c:pt idx="1049">
                  <c:v>2791</c:v>
                </c:pt>
                <c:pt idx="1050">
                  <c:v>2761</c:v>
                </c:pt>
                <c:pt idx="1051">
                  <c:v>2724</c:v>
                </c:pt>
                <c:pt idx="1052">
                  <c:v>2750</c:v>
                </c:pt>
                <c:pt idx="1053">
                  <c:v>2744</c:v>
                </c:pt>
                <c:pt idx="1054">
                  <c:v>2819</c:v>
                </c:pt>
                <c:pt idx="1055">
                  <c:v>2702</c:v>
                </c:pt>
                <c:pt idx="1056">
                  <c:v>2785</c:v>
                </c:pt>
                <c:pt idx="1057">
                  <c:v>2772</c:v>
                </c:pt>
                <c:pt idx="1058">
                  <c:v>2764</c:v>
                </c:pt>
                <c:pt idx="1059">
                  <c:v>2692</c:v>
                </c:pt>
                <c:pt idx="1060">
                  <c:v>2770</c:v>
                </c:pt>
                <c:pt idx="1061">
                  <c:v>2788</c:v>
                </c:pt>
                <c:pt idx="1062">
                  <c:v>2785</c:v>
                </c:pt>
                <c:pt idx="1063">
                  <c:v>2752</c:v>
                </c:pt>
                <c:pt idx="1064">
                  <c:v>2776</c:v>
                </c:pt>
                <c:pt idx="1065">
                  <c:v>2761</c:v>
                </c:pt>
                <c:pt idx="1066">
                  <c:v>2800</c:v>
                </c:pt>
                <c:pt idx="1067">
                  <c:v>2806</c:v>
                </c:pt>
                <c:pt idx="1068">
                  <c:v>2874</c:v>
                </c:pt>
                <c:pt idx="1069">
                  <c:v>2778</c:v>
                </c:pt>
                <c:pt idx="1070">
                  <c:v>2932</c:v>
                </c:pt>
                <c:pt idx="1071">
                  <c:v>2886</c:v>
                </c:pt>
                <c:pt idx="1072">
                  <c:v>2904</c:v>
                </c:pt>
                <c:pt idx="1073">
                  <c:v>2899</c:v>
                </c:pt>
                <c:pt idx="1074">
                  <c:v>2933</c:v>
                </c:pt>
                <c:pt idx="1075">
                  <c:v>2919</c:v>
                </c:pt>
                <c:pt idx="1076">
                  <c:v>2964</c:v>
                </c:pt>
                <c:pt idx="1077">
                  <c:v>3024</c:v>
                </c:pt>
                <c:pt idx="1078">
                  <c:v>2925</c:v>
                </c:pt>
                <c:pt idx="1079">
                  <c:v>2945</c:v>
                </c:pt>
                <c:pt idx="1080">
                  <c:v>2902</c:v>
                </c:pt>
                <c:pt idx="1081">
                  <c:v>2902</c:v>
                </c:pt>
                <c:pt idx="1082">
                  <c:v>2954</c:v>
                </c:pt>
                <c:pt idx="1083">
                  <c:v>2873</c:v>
                </c:pt>
                <c:pt idx="1084">
                  <c:v>2838</c:v>
                </c:pt>
                <c:pt idx="1085">
                  <c:v>2788</c:v>
                </c:pt>
                <c:pt idx="1086">
                  <c:v>2790</c:v>
                </c:pt>
                <c:pt idx="1087">
                  <c:v>2838</c:v>
                </c:pt>
                <c:pt idx="1088">
                  <c:v>2776</c:v>
                </c:pt>
                <c:pt idx="1089">
                  <c:v>2744</c:v>
                </c:pt>
                <c:pt idx="1090">
                  <c:v>2787</c:v>
                </c:pt>
                <c:pt idx="1091">
                  <c:v>2693</c:v>
                </c:pt>
                <c:pt idx="1092">
                  <c:v>2751</c:v>
                </c:pt>
                <c:pt idx="1093">
                  <c:v>2783</c:v>
                </c:pt>
                <c:pt idx="1094">
                  <c:v>2788</c:v>
                </c:pt>
                <c:pt idx="1095">
                  <c:v>2762</c:v>
                </c:pt>
                <c:pt idx="1096">
                  <c:v>2737</c:v>
                </c:pt>
                <c:pt idx="1097">
                  <c:v>2776</c:v>
                </c:pt>
                <c:pt idx="1098">
                  <c:v>2646</c:v>
                </c:pt>
                <c:pt idx="1099">
                  <c:v>2766</c:v>
                </c:pt>
                <c:pt idx="1100">
                  <c:v>2720</c:v>
                </c:pt>
                <c:pt idx="1101">
                  <c:v>2715</c:v>
                </c:pt>
                <c:pt idx="1102">
                  <c:v>2777</c:v>
                </c:pt>
                <c:pt idx="1103">
                  <c:v>2790</c:v>
                </c:pt>
                <c:pt idx="1104">
                  <c:v>2743</c:v>
                </c:pt>
                <c:pt idx="1105">
                  <c:v>2768</c:v>
                </c:pt>
                <c:pt idx="1106">
                  <c:v>2740</c:v>
                </c:pt>
                <c:pt idx="1107">
                  <c:v>2747</c:v>
                </c:pt>
                <c:pt idx="1108">
                  <c:v>2826</c:v>
                </c:pt>
                <c:pt idx="1109">
                  <c:v>2735</c:v>
                </c:pt>
                <c:pt idx="1110">
                  <c:v>2762</c:v>
                </c:pt>
                <c:pt idx="1111">
                  <c:v>2774</c:v>
                </c:pt>
                <c:pt idx="1112">
                  <c:v>2745</c:v>
                </c:pt>
                <c:pt idx="1113">
                  <c:v>2752</c:v>
                </c:pt>
                <c:pt idx="1114">
                  <c:v>2712</c:v>
                </c:pt>
                <c:pt idx="1115">
                  <c:v>2713</c:v>
                </c:pt>
                <c:pt idx="1116">
                  <c:v>2760</c:v>
                </c:pt>
                <c:pt idx="1117">
                  <c:v>2712</c:v>
                </c:pt>
                <c:pt idx="1118">
                  <c:v>2757</c:v>
                </c:pt>
                <c:pt idx="1119">
                  <c:v>2794</c:v>
                </c:pt>
                <c:pt idx="1120">
                  <c:v>2772</c:v>
                </c:pt>
                <c:pt idx="1121">
                  <c:v>2747</c:v>
                </c:pt>
                <c:pt idx="1122">
                  <c:v>2731</c:v>
                </c:pt>
                <c:pt idx="1123">
                  <c:v>2669</c:v>
                </c:pt>
                <c:pt idx="1124">
                  <c:v>2740</c:v>
                </c:pt>
                <c:pt idx="1125">
                  <c:v>2758</c:v>
                </c:pt>
                <c:pt idx="1126">
                  <c:v>2798</c:v>
                </c:pt>
                <c:pt idx="1127">
                  <c:v>2752</c:v>
                </c:pt>
                <c:pt idx="1128">
                  <c:v>2802</c:v>
                </c:pt>
                <c:pt idx="1129">
                  <c:v>2847</c:v>
                </c:pt>
                <c:pt idx="1130">
                  <c:v>2699</c:v>
                </c:pt>
                <c:pt idx="1131">
                  <c:v>2801</c:v>
                </c:pt>
                <c:pt idx="1132">
                  <c:v>2791</c:v>
                </c:pt>
                <c:pt idx="1133">
                  <c:v>2836</c:v>
                </c:pt>
                <c:pt idx="1134">
                  <c:v>2764</c:v>
                </c:pt>
                <c:pt idx="1135">
                  <c:v>2805</c:v>
                </c:pt>
                <c:pt idx="1136">
                  <c:v>2765</c:v>
                </c:pt>
                <c:pt idx="1137">
                  <c:v>2801</c:v>
                </c:pt>
                <c:pt idx="1138">
                  <c:v>2813</c:v>
                </c:pt>
                <c:pt idx="1139">
                  <c:v>2806</c:v>
                </c:pt>
                <c:pt idx="1140">
                  <c:v>2830</c:v>
                </c:pt>
                <c:pt idx="1141">
                  <c:v>2815</c:v>
                </c:pt>
                <c:pt idx="1142">
                  <c:v>2777</c:v>
                </c:pt>
                <c:pt idx="1143">
                  <c:v>2844</c:v>
                </c:pt>
                <c:pt idx="1144">
                  <c:v>2799</c:v>
                </c:pt>
                <c:pt idx="1145">
                  <c:v>2815</c:v>
                </c:pt>
                <c:pt idx="1146">
                  <c:v>2801</c:v>
                </c:pt>
                <c:pt idx="1147">
                  <c:v>2742</c:v>
                </c:pt>
                <c:pt idx="1148">
                  <c:v>2803</c:v>
                </c:pt>
                <c:pt idx="1149">
                  <c:v>2777</c:v>
                </c:pt>
                <c:pt idx="1150">
                  <c:v>2824</c:v>
                </c:pt>
                <c:pt idx="1151">
                  <c:v>2779</c:v>
                </c:pt>
                <c:pt idx="1152">
                  <c:v>2802</c:v>
                </c:pt>
                <c:pt idx="1153">
                  <c:v>2774</c:v>
                </c:pt>
                <c:pt idx="1154">
                  <c:v>2747</c:v>
                </c:pt>
                <c:pt idx="1155">
                  <c:v>2762</c:v>
                </c:pt>
                <c:pt idx="1156">
                  <c:v>2786</c:v>
                </c:pt>
                <c:pt idx="1157">
                  <c:v>2831</c:v>
                </c:pt>
                <c:pt idx="1158">
                  <c:v>2850</c:v>
                </c:pt>
                <c:pt idx="1159">
                  <c:v>2756</c:v>
                </c:pt>
                <c:pt idx="1160">
                  <c:v>2876</c:v>
                </c:pt>
                <c:pt idx="1161">
                  <c:v>2825</c:v>
                </c:pt>
                <c:pt idx="1162">
                  <c:v>2837</c:v>
                </c:pt>
                <c:pt idx="1163">
                  <c:v>2803</c:v>
                </c:pt>
                <c:pt idx="1164">
                  <c:v>2781</c:v>
                </c:pt>
                <c:pt idx="1165">
                  <c:v>2828</c:v>
                </c:pt>
                <c:pt idx="1166">
                  <c:v>2829</c:v>
                </c:pt>
                <c:pt idx="1167">
                  <c:v>2937</c:v>
                </c:pt>
                <c:pt idx="1168">
                  <c:v>2894</c:v>
                </c:pt>
                <c:pt idx="1169">
                  <c:v>2799</c:v>
                </c:pt>
                <c:pt idx="1170">
                  <c:v>2917</c:v>
                </c:pt>
                <c:pt idx="1171">
                  <c:v>2866</c:v>
                </c:pt>
                <c:pt idx="1172">
                  <c:v>2832</c:v>
                </c:pt>
                <c:pt idx="1173">
                  <c:v>2876</c:v>
                </c:pt>
                <c:pt idx="1174">
                  <c:v>2900</c:v>
                </c:pt>
                <c:pt idx="1175">
                  <c:v>2954</c:v>
                </c:pt>
                <c:pt idx="1176">
                  <c:v>2883</c:v>
                </c:pt>
                <c:pt idx="1177">
                  <c:v>2860</c:v>
                </c:pt>
                <c:pt idx="1178">
                  <c:v>2866</c:v>
                </c:pt>
                <c:pt idx="1179">
                  <c:v>2871</c:v>
                </c:pt>
                <c:pt idx="1180">
                  <c:v>2976</c:v>
                </c:pt>
                <c:pt idx="1181">
                  <c:v>2950</c:v>
                </c:pt>
                <c:pt idx="1182">
                  <c:v>2893</c:v>
                </c:pt>
                <c:pt idx="1183">
                  <c:v>2948</c:v>
                </c:pt>
                <c:pt idx="1184">
                  <c:v>2900</c:v>
                </c:pt>
                <c:pt idx="1185">
                  <c:v>2857</c:v>
                </c:pt>
                <c:pt idx="1186">
                  <c:v>2843</c:v>
                </c:pt>
                <c:pt idx="1187">
                  <c:v>2851</c:v>
                </c:pt>
                <c:pt idx="1188">
                  <c:v>2904</c:v>
                </c:pt>
                <c:pt idx="1189">
                  <c:v>2958</c:v>
                </c:pt>
                <c:pt idx="1190">
                  <c:v>2955</c:v>
                </c:pt>
                <c:pt idx="1191">
                  <c:v>2940</c:v>
                </c:pt>
                <c:pt idx="1192">
                  <c:v>2924</c:v>
                </c:pt>
                <c:pt idx="1193">
                  <c:v>3029</c:v>
                </c:pt>
                <c:pt idx="1194">
                  <c:v>2960</c:v>
                </c:pt>
                <c:pt idx="1195">
                  <c:v>3028</c:v>
                </c:pt>
                <c:pt idx="1196">
                  <c:v>2922</c:v>
                </c:pt>
                <c:pt idx="1197">
                  <c:v>2920</c:v>
                </c:pt>
                <c:pt idx="1198">
                  <c:v>3016</c:v>
                </c:pt>
                <c:pt idx="1199">
                  <c:v>3005</c:v>
                </c:pt>
                <c:pt idx="1200">
                  <c:v>2957</c:v>
                </c:pt>
                <c:pt idx="1201">
                  <c:v>3077</c:v>
                </c:pt>
                <c:pt idx="1202">
                  <c:v>2982</c:v>
                </c:pt>
                <c:pt idx="1203">
                  <c:v>3000</c:v>
                </c:pt>
                <c:pt idx="1204">
                  <c:v>3051</c:v>
                </c:pt>
                <c:pt idx="1205">
                  <c:v>3032</c:v>
                </c:pt>
                <c:pt idx="1206">
                  <c:v>2979</c:v>
                </c:pt>
                <c:pt idx="1207">
                  <c:v>3027</c:v>
                </c:pt>
                <c:pt idx="1208">
                  <c:v>3068</c:v>
                </c:pt>
                <c:pt idx="1209">
                  <c:v>3049</c:v>
                </c:pt>
                <c:pt idx="1210">
                  <c:v>3122</c:v>
                </c:pt>
                <c:pt idx="1211">
                  <c:v>3030</c:v>
                </c:pt>
                <c:pt idx="1212">
                  <c:v>3013</c:v>
                </c:pt>
                <c:pt idx="1213">
                  <c:v>3066</c:v>
                </c:pt>
                <c:pt idx="1214">
                  <c:v>3030</c:v>
                </c:pt>
                <c:pt idx="1215">
                  <c:v>3104</c:v>
                </c:pt>
                <c:pt idx="1216">
                  <c:v>3083</c:v>
                </c:pt>
                <c:pt idx="1217">
                  <c:v>3053</c:v>
                </c:pt>
                <c:pt idx="1218">
                  <c:v>3081</c:v>
                </c:pt>
                <c:pt idx="1219">
                  <c:v>3063</c:v>
                </c:pt>
                <c:pt idx="1220">
                  <c:v>2981</c:v>
                </c:pt>
                <c:pt idx="1221">
                  <c:v>3029</c:v>
                </c:pt>
                <c:pt idx="1222">
                  <c:v>2998</c:v>
                </c:pt>
                <c:pt idx="1223">
                  <c:v>2998</c:v>
                </c:pt>
                <c:pt idx="1224">
                  <c:v>2973</c:v>
                </c:pt>
                <c:pt idx="1225">
                  <c:v>2932</c:v>
                </c:pt>
                <c:pt idx="1226">
                  <c:v>2952</c:v>
                </c:pt>
                <c:pt idx="1227">
                  <c:v>2884</c:v>
                </c:pt>
                <c:pt idx="1228">
                  <c:v>2828</c:v>
                </c:pt>
                <c:pt idx="1229">
                  <c:v>2901</c:v>
                </c:pt>
                <c:pt idx="1230">
                  <c:v>2850</c:v>
                </c:pt>
                <c:pt idx="1231">
                  <c:v>2907</c:v>
                </c:pt>
                <c:pt idx="1232">
                  <c:v>2845</c:v>
                </c:pt>
                <c:pt idx="1233">
                  <c:v>2876</c:v>
                </c:pt>
                <c:pt idx="1234">
                  <c:v>2836</c:v>
                </c:pt>
                <c:pt idx="1235">
                  <c:v>2800</c:v>
                </c:pt>
                <c:pt idx="1236">
                  <c:v>2813</c:v>
                </c:pt>
                <c:pt idx="1237">
                  <c:v>2851</c:v>
                </c:pt>
                <c:pt idx="1238">
                  <c:v>2817</c:v>
                </c:pt>
                <c:pt idx="1239">
                  <c:v>2808</c:v>
                </c:pt>
                <c:pt idx="1240">
                  <c:v>2856</c:v>
                </c:pt>
                <c:pt idx="1241">
                  <c:v>2838</c:v>
                </c:pt>
                <c:pt idx="1242">
                  <c:v>2805</c:v>
                </c:pt>
                <c:pt idx="1243">
                  <c:v>2832</c:v>
                </c:pt>
                <c:pt idx="1244">
                  <c:v>2862</c:v>
                </c:pt>
                <c:pt idx="1245">
                  <c:v>2788</c:v>
                </c:pt>
                <c:pt idx="1246">
                  <c:v>2803</c:v>
                </c:pt>
                <c:pt idx="1247">
                  <c:v>2846</c:v>
                </c:pt>
                <c:pt idx="1248">
                  <c:v>2770</c:v>
                </c:pt>
                <c:pt idx="1249">
                  <c:v>2743</c:v>
                </c:pt>
                <c:pt idx="1250">
                  <c:v>2738</c:v>
                </c:pt>
                <c:pt idx="1251">
                  <c:v>2824</c:v>
                </c:pt>
                <c:pt idx="1252">
                  <c:v>2767</c:v>
                </c:pt>
                <c:pt idx="1253">
                  <c:v>2797</c:v>
                </c:pt>
                <c:pt idx="1254">
                  <c:v>2747</c:v>
                </c:pt>
                <c:pt idx="1255">
                  <c:v>2734</c:v>
                </c:pt>
                <c:pt idx="1256">
                  <c:v>2731</c:v>
                </c:pt>
                <c:pt idx="1257">
                  <c:v>2782</c:v>
                </c:pt>
                <c:pt idx="1258">
                  <c:v>2706</c:v>
                </c:pt>
                <c:pt idx="1259">
                  <c:v>2682</c:v>
                </c:pt>
                <c:pt idx="1260">
                  <c:v>2742</c:v>
                </c:pt>
                <c:pt idx="1261">
                  <c:v>2692</c:v>
                </c:pt>
                <c:pt idx="1262">
                  <c:v>2724</c:v>
                </c:pt>
                <c:pt idx="1263">
                  <c:v>2723</c:v>
                </c:pt>
                <c:pt idx="1264">
                  <c:v>2665</c:v>
                </c:pt>
                <c:pt idx="1265">
                  <c:v>2726</c:v>
                </c:pt>
                <c:pt idx="1266">
                  <c:v>2630</c:v>
                </c:pt>
                <c:pt idx="1267">
                  <c:v>2746</c:v>
                </c:pt>
                <c:pt idx="1268">
                  <c:v>2690</c:v>
                </c:pt>
                <c:pt idx="1269">
                  <c:v>2769</c:v>
                </c:pt>
                <c:pt idx="1270">
                  <c:v>2632</c:v>
                </c:pt>
                <c:pt idx="1271">
                  <c:v>2714</c:v>
                </c:pt>
                <c:pt idx="1272">
                  <c:v>2689</c:v>
                </c:pt>
                <c:pt idx="1273">
                  <c:v>2727</c:v>
                </c:pt>
                <c:pt idx="1274">
                  <c:v>2694</c:v>
                </c:pt>
                <c:pt idx="1275">
                  <c:v>2637</c:v>
                </c:pt>
                <c:pt idx="1276">
                  <c:v>2628</c:v>
                </c:pt>
                <c:pt idx="1277">
                  <c:v>2658</c:v>
                </c:pt>
                <c:pt idx="1278">
                  <c:v>2726</c:v>
                </c:pt>
                <c:pt idx="1279">
                  <c:v>2772</c:v>
                </c:pt>
                <c:pt idx="1280">
                  <c:v>2688</c:v>
                </c:pt>
                <c:pt idx="1281">
                  <c:v>2728</c:v>
                </c:pt>
                <c:pt idx="1282">
                  <c:v>2701</c:v>
                </c:pt>
                <c:pt idx="1283">
                  <c:v>2620</c:v>
                </c:pt>
                <c:pt idx="1284">
                  <c:v>2731</c:v>
                </c:pt>
                <c:pt idx="1285">
                  <c:v>2711</c:v>
                </c:pt>
                <c:pt idx="1286">
                  <c:v>2718</c:v>
                </c:pt>
                <c:pt idx="1287">
                  <c:v>2672</c:v>
                </c:pt>
                <c:pt idx="1288">
                  <c:v>2701</c:v>
                </c:pt>
                <c:pt idx="1289">
                  <c:v>2694</c:v>
                </c:pt>
                <c:pt idx="1290">
                  <c:v>2669</c:v>
                </c:pt>
                <c:pt idx="1291">
                  <c:v>2681</c:v>
                </c:pt>
                <c:pt idx="1292">
                  <c:v>2751</c:v>
                </c:pt>
                <c:pt idx="1293">
                  <c:v>2646</c:v>
                </c:pt>
                <c:pt idx="1294">
                  <c:v>2647</c:v>
                </c:pt>
                <c:pt idx="1295">
                  <c:v>2609</c:v>
                </c:pt>
                <c:pt idx="1296">
                  <c:v>2598</c:v>
                </c:pt>
                <c:pt idx="1297">
                  <c:v>2647</c:v>
                </c:pt>
                <c:pt idx="1298">
                  <c:v>2652</c:v>
                </c:pt>
                <c:pt idx="1299">
                  <c:v>2712</c:v>
                </c:pt>
                <c:pt idx="1300">
                  <c:v>2644</c:v>
                </c:pt>
                <c:pt idx="1301">
                  <c:v>2614</c:v>
                </c:pt>
                <c:pt idx="1302">
                  <c:v>2655</c:v>
                </c:pt>
                <c:pt idx="1303">
                  <c:v>2707</c:v>
                </c:pt>
                <c:pt idx="1304">
                  <c:v>2654</c:v>
                </c:pt>
                <c:pt idx="1305">
                  <c:v>2687</c:v>
                </c:pt>
                <c:pt idx="1306">
                  <c:v>2774</c:v>
                </c:pt>
                <c:pt idx="1307">
                  <c:v>2641</c:v>
                </c:pt>
                <c:pt idx="1308">
                  <c:v>2713</c:v>
                </c:pt>
                <c:pt idx="1309">
                  <c:v>2648</c:v>
                </c:pt>
                <c:pt idx="1310">
                  <c:v>2671</c:v>
                </c:pt>
                <c:pt idx="1311">
                  <c:v>2678</c:v>
                </c:pt>
                <c:pt idx="1312">
                  <c:v>2685</c:v>
                </c:pt>
                <c:pt idx="1313">
                  <c:v>2712</c:v>
                </c:pt>
                <c:pt idx="1314">
                  <c:v>2627</c:v>
                </c:pt>
                <c:pt idx="1315">
                  <c:v>2675</c:v>
                </c:pt>
                <c:pt idx="1316">
                  <c:v>2619</c:v>
                </c:pt>
                <c:pt idx="1317">
                  <c:v>2624</c:v>
                </c:pt>
                <c:pt idx="1318">
                  <c:v>2701</c:v>
                </c:pt>
                <c:pt idx="1319">
                  <c:v>2687</c:v>
                </c:pt>
                <c:pt idx="1320">
                  <c:v>2685</c:v>
                </c:pt>
                <c:pt idx="1321">
                  <c:v>2687</c:v>
                </c:pt>
                <c:pt idx="1322">
                  <c:v>2609</c:v>
                </c:pt>
                <c:pt idx="1323">
                  <c:v>2650</c:v>
                </c:pt>
                <c:pt idx="1324">
                  <c:v>2655</c:v>
                </c:pt>
                <c:pt idx="1325">
                  <c:v>2690</c:v>
                </c:pt>
                <c:pt idx="1326">
                  <c:v>2598</c:v>
                </c:pt>
                <c:pt idx="1327">
                  <c:v>2643</c:v>
                </c:pt>
                <c:pt idx="1328">
                  <c:v>2646</c:v>
                </c:pt>
                <c:pt idx="1329">
                  <c:v>2639</c:v>
                </c:pt>
                <c:pt idx="1330">
                  <c:v>2709</c:v>
                </c:pt>
                <c:pt idx="1331">
                  <c:v>2595</c:v>
                </c:pt>
                <c:pt idx="1332">
                  <c:v>2574</c:v>
                </c:pt>
                <c:pt idx="1333">
                  <c:v>2625</c:v>
                </c:pt>
                <c:pt idx="1334">
                  <c:v>2754</c:v>
                </c:pt>
                <c:pt idx="1335">
                  <c:v>2653</c:v>
                </c:pt>
                <c:pt idx="1336">
                  <c:v>2628</c:v>
                </c:pt>
                <c:pt idx="1337">
                  <c:v>2691</c:v>
                </c:pt>
                <c:pt idx="1338">
                  <c:v>2609</c:v>
                </c:pt>
                <c:pt idx="1339">
                  <c:v>2683</c:v>
                </c:pt>
                <c:pt idx="1340">
                  <c:v>2655</c:v>
                </c:pt>
                <c:pt idx="1341">
                  <c:v>2571</c:v>
                </c:pt>
                <c:pt idx="1342">
                  <c:v>2572</c:v>
                </c:pt>
                <c:pt idx="1343">
                  <c:v>2648</c:v>
                </c:pt>
                <c:pt idx="1344">
                  <c:v>2662</c:v>
                </c:pt>
                <c:pt idx="1345">
                  <c:v>2608</c:v>
                </c:pt>
                <c:pt idx="1346">
                  <c:v>2558</c:v>
                </c:pt>
                <c:pt idx="1347">
                  <c:v>2672</c:v>
                </c:pt>
                <c:pt idx="1348">
                  <c:v>2623</c:v>
                </c:pt>
                <c:pt idx="1349">
                  <c:v>2646</c:v>
                </c:pt>
                <c:pt idx="1350">
                  <c:v>2647</c:v>
                </c:pt>
                <c:pt idx="1351">
                  <c:v>2575</c:v>
                </c:pt>
                <c:pt idx="1352">
                  <c:v>2608</c:v>
                </c:pt>
                <c:pt idx="1353">
                  <c:v>2685</c:v>
                </c:pt>
                <c:pt idx="1354">
                  <c:v>2610</c:v>
                </c:pt>
                <c:pt idx="1355">
                  <c:v>2663</c:v>
                </c:pt>
                <c:pt idx="1356">
                  <c:v>2633</c:v>
                </c:pt>
                <c:pt idx="1357">
                  <c:v>2646</c:v>
                </c:pt>
                <c:pt idx="1358">
                  <c:v>2569</c:v>
                </c:pt>
                <c:pt idx="1359">
                  <c:v>2671</c:v>
                </c:pt>
                <c:pt idx="1360">
                  <c:v>2559</c:v>
                </c:pt>
                <c:pt idx="1361">
                  <c:v>2571</c:v>
                </c:pt>
                <c:pt idx="1362">
                  <c:v>2488</c:v>
                </c:pt>
                <c:pt idx="1363">
                  <c:v>2608</c:v>
                </c:pt>
                <c:pt idx="1364">
                  <c:v>2630</c:v>
                </c:pt>
                <c:pt idx="1365">
                  <c:v>2617</c:v>
                </c:pt>
                <c:pt idx="1366">
                  <c:v>2611</c:v>
                </c:pt>
                <c:pt idx="1367">
                  <c:v>2569</c:v>
                </c:pt>
                <c:pt idx="1368">
                  <c:v>2616</c:v>
                </c:pt>
                <c:pt idx="1369">
                  <c:v>2616</c:v>
                </c:pt>
                <c:pt idx="1370">
                  <c:v>2616</c:v>
                </c:pt>
                <c:pt idx="1371">
                  <c:v>2640</c:v>
                </c:pt>
                <c:pt idx="1372">
                  <c:v>2662</c:v>
                </c:pt>
                <c:pt idx="1373">
                  <c:v>2595</c:v>
                </c:pt>
                <c:pt idx="1374">
                  <c:v>2654</c:v>
                </c:pt>
                <c:pt idx="1375">
                  <c:v>2601</c:v>
                </c:pt>
                <c:pt idx="1376">
                  <c:v>2630</c:v>
                </c:pt>
                <c:pt idx="1377">
                  <c:v>2622</c:v>
                </c:pt>
                <c:pt idx="1378">
                  <c:v>2651</c:v>
                </c:pt>
                <c:pt idx="1379">
                  <c:v>2707</c:v>
                </c:pt>
                <c:pt idx="1380">
                  <c:v>2601</c:v>
                </c:pt>
                <c:pt idx="1381">
                  <c:v>2662</c:v>
                </c:pt>
                <c:pt idx="1382">
                  <c:v>2632</c:v>
                </c:pt>
                <c:pt idx="1383">
                  <c:v>2654</c:v>
                </c:pt>
                <c:pt idx="1384">
                  <c:v>2631</c:v>
                </c:pt>
                <c:pt idx="1385">
                  <c:v>2627</c:v>
                </c:pt>
                <c:pt idx="1386">
                  <c:v>2662</c:v>
                </c:pt>
                <c:pt idx="1387">
                  <c:v>2615</c:v>
                </c:pt>
                <c:pt idx="1388">
                  <c:v>2609</c:v>
                </c:pt>
                <c:pt idx="1389">
                  <c:v>2576</c:v>
                </c:pt>
                <c:pt idx="1390">
                  <c:v>2589</c:v>
                </c:pt>
                <c:pt idx="1391">
                  <c:v>2612</c:v>
                </c:pt>
                <c:pt idx="1392">
                  <c:v>2626</c:v>
                </c:pt>
                <c:pt idx="1393">
                  <c:v>2661</c:v>
                </c:pt>
                <c:pt idx="1394">
                  <c:v>2591</c:v>
                </c:pt>
                <c:pt idx="1395">
                  <c:v>2627</c:v>
                </c:pt>
                <c:pt idx="1396">
                  <c:v>2654</c:v>
                </c:pt>
                <c:pt idx="1397">
                  <c:v>2630</c:v>
                </c:pt>
                <c:pt idx="1398">
                  <c:v>2632</c:v>
                </c:pt>
                <c:pt idx="1399">
                  <c:v>2636</c:v>
                </c:pt>
                <c:pt idx="1400">
                  <c:v>2659</c:v>
                </c:pt>
                <c:pt idx="1401">
                  <c:v>2690</c:v>
                </c:pt>
                <c:pt idx="1402">
                  <c:v>2606</c:v>
                </c:pt>
                <c:pt idx="1403">
                  <c:v>2647</c:v>
                </c:pt>
                <c:pt idx="1404">
                  <c:v>2716</c:v>
                </c:pt>
                <c:pt idx="1405">
                  <c:v>2607</c:v>
                </c:pt>
                <c:pt idx="1406">
                  <c:v>2715</c:v>
                </c:pt>
                <c:pt idx="1407">
                  <c:v>2610</c:v>
                </c:pt>
                <c:pt idx="1408">
                  <c:v>2689</c:v>
                </c:pt>
                <c:pt idx="1409">
                  <c:v>2652</c:v>
                </c:pt>
                <c:pt idx="1410">
                  <c:v>2623</c:v>
                </c:pt>
                <c:pt idx="1411">
                  <c:v>2635</c:v>
                </c:pt>
                <c:pt idx="1412">
                  <c:v>2580</c:v>
                </c:pt>
                <c:pt idx="1413">
                  <c:v>2685</c:v>
                </c:pt>
                <c:pt idx="1414">
                  <c:v>2671</c:v>
                </c:pt>
                <c:pt idx="1415">
                  <c:v>2608</c:v>
                </c:pt>
                <c:pt idx="1416">
                  <c:v>2615</c:v>
                </c:pt>
                <c:pt idx="1417">
                  <c:v>2663</c:v>
                </c:pt>
                <c:pt idx="1418">
                  <c:v>2647</c:v>
                </c:pt>
                <c:pt idx="1419">
                  <c:v>2579</c:v>
                </c:pt>
                <c:pt idx="1420">
                  <c:v>2609</c:v>
                </c:pt>
                <c:pt idx="1421">
                  <c:v>2638</c:v>
                </c:pt>
                <c:pt idx="1422">
                  <c:v>2635</c:v>
                </c:pt>
                <c:pt idx="1423">
                  <c:v>2603</c:v>
                </c:pt>
                <c:pt idx="1424">
                  <c:v>2609</c:v>
                </c:pt>
                <c:pt idx="1425">
                  <c:v>2644</c:v>
                </c:pt>
                <c:pt idx="1426">
                  <c:v>2630</c:v>
                </c:pt>
                <c:pt idx="1427">
                  <c:v>2644</c:v>
                </c:pt>
                <c:pt idx="1428">
                  <c:v>2622</c:v>
                </c:pt>
                <c:pt idx="1429">
                  <c:v>2603</c:v>
                </c:pt>
                <c:pt idx="1430">
                  <c:v>2659</c:v>
                </c:pt>
                <c:pt idx="1431">
                  <c:v>2623</c:v>
                </c:pt>
                <c:pt idx="1432">
                  <c:v>2546</c:v>
                </c:pt>
                <c:pt idx="1433">
                  <c:v>2676</c:v>
                </c:pt>
                <c:pt idx="1434">
                  <c:v>2574</c:v>
                </c:pt>
                <c:pt idx="1435">
                  <c:v>2663</c:v>
                </c:pt>
                <c:pt idx="1436">
                  <c:v>2618</c:v>
                </c:pt>
                <c:pt idx="1437">
                  <c:v>2610</c:v>
                </c:pt>
                <c:pt idx="1438">
                  <c:v>2575</c:v>
                </c:pt>
                <c:pt idx="1439">
                  <c:v>2598</c:v>
                </c:pt>
                <c:pt idx="1440">
                  <c:v>2619</c:v>
                </c:pt>
                <c:pt idx="1441">
                  <c:v>2613</c:v>
                </c:pt>
                <c:pt idx="1442">
                  <c:v>2670</c:v>
                </c:pt>
                <c:pt idx="1443">
                  <c:v>2573</c:v>
                </c:pt>
                <c:pt idx="1444">
                  <c:v>2576</c:v>
                </c:pt>
                <c:pt idx="1445">
                  <c:v>2624</c:v>
                </c:pt>
                <c:pt idx="1446">
                  <c:v>2632</c:v>
                </c:pt>
                <c:pt idx="1447">
                  <c:v>2625</c:v>
                </c:pt>
                <c:pt idx="1448">
                  <c:v>2514</c:v>
                </c:pt>
                <c:pt idx="1449">
                  <c:v>2700</c:v>
                </c:pt>
                <c:pt idx="1450">
                  <c:v>2604</c:v>
                </c:pt>
                <c:pt idx="1451">
                  <c:v>2636</c:v>
                </c:pt>
                <c:pt idx="1452">
                  <c:v>2548</c:v>
                </c:pt>
                <c:pt idx="1453">
                  <c:v>2632</c:v>
                </c:pt>
                <c:pt idx="1454">
                  <c:v>2583</c:v>
                </c:pt>
                <c:pt idx="1455">
                  <c:v>2589</c:v>
                </c:pt>
                <c:pt idx="1456">
                  <c:v>2639</c:v>
                </c:pt>
                <c:pt idx="1457">
                  <c:v>2555</c:v>
                </c:pt>
                <c:pt idx="1458">
                  <c:v>2636</c:v>
                </c:pt>
                <c:pt idx="1459">
                  <c:v>2640</c:v>
                </c:pt>
                <c:pt idx="1460">
                  <c:v>2589</c:v>
                </c:pt>
                <c:pt idx="1461">
                  <c:v>2583</c:v>
                </c:pt>
                <c:pt idx="1462">
                  <c:v>2592</c:v>
                </c:pt>
                <c:pt idx="1463">
                  <c:v>2636</c:v>
                </c:pt>
                <c:pt idx="1464">
                  <c:v>2551</c:v>
                </c:pt>
                <c:pt idx="1465">
                  <c:v>2569</c:v>
                </c:pt>
                <c:pt idx="1466">
                  <c:v>2565</c:v>
                </c:pt>
                <c:pt idx="1467">
                  <c:v>2591</c:v>
                </c:pt>
                <c:pt idx="1468">
                  <c:v>2597</c:v>
                </c:pt>
                <c:pt idx="1469">
                  <c:v>2646</c:v>
                </c:pt>
                <c:pt idx="1470">
                  <c:v>2632</c:v>
                </c:pt>
                <c:pt idx="1471">
                  <c:v>2598</c:v>
                </c:pt>
                <c:pt idx="1472">
                  <c:v>2636</c:v>
                </c:pt>
                <c:pt idx="1473">
                  <c:v>2636</c:v>
                </c:pt>
                <c:pt idx="1474">
                  <c:v>2663</c:v>
                </c:pt>
                <c:pt idx="1475">
                  <c:v>2643</c:v>
                </c:pt>
                <c:pt idx="1476">
                  <c:v>2673</c:v>
                </c:pt>
                <c:pt idx="1477">
                  <c:v>2639</c:v>
                </c:pt>
                <c:pt idx="1478">
                  <c:v>2631</c:v>
                </c:pt>
                <c:pt idx="1479">
                  <c:v>2609</c:v>
                </c:pt>
                <c:pt idx="1480">
                  <c:v>2661</c:v>
                </c:pt>
                <c:pt idx="1481">
                  <c:v>2588</c:v>
                </c:pt>
                <c:pt idx="1482">
                  <c:v>2580</c:v>
                </c:pt>
                <c:pt idx="1483">
                  <c:v>2585</c:v>
                </c:pt>
                <c:pt idx="1484">
                  <c:v>2561</c:v>
                </c:pt>
                <c:pt idx="1485">
                  <c:v>2609</c:v>
                </c:pt>
                <c:pt idx="1486">
                  <c:v>2625</c:v>
                </c:pt>
                <c:pt idx="1487">
                  <c:v>2600</c:v>
                </c:pt>
                <c:pt idx="1488">
                  <c:v>2590</c:v>
                </c:pt>
                <c:pt idx="1489">
                  <c:v>2569</c:v>
                </c:pt>
                <c:pt idx="1490">
                  <c:v>2632</c:v>
                </c:pt>
                <c:pt idx="1491">
                  <c:v>2679</c:v>
                </c:pt>
                <c:pt idx="1492">
                  <c:v>2601</c:v>
                </c:pt>
                <c:pt idx="1493">
                  <c:v>2577</c:v>
                </c:pt>
                <c:pt idx="1494">
                  <c:v>2519</c:v>
                </c:pt>
                <c:pt idx="1495">
                  <c:v>2560</c:v>
                </c:pt>
                <c:pt idx="1496">
                  <c:v>2544</c:v>
                </c:pt>
                <c:pt idx="1497">
                  <c:v>2611</c:v>
                </c:pt>
                <c:pt idx="1498">
                  <c:v>2619</c:v>
                </c:pt>
                <c:pt idx="1499">
                  <c:v>2596</c:v>
                </c:pt>
                <c:pt idx="1500">
                  <c:v>2570</c:v>
                </c:pt>
                <c:pt idx="1501">
                  <c:v>2515</c:v>
                </c:pt>
                <c:pt idx="1502">
                  <c:v>2537</c:v>
                </c:pt>
                <c:pt idx="1503">
                  <c:v>2556</c:v>
                </c:pt>
                <c:pt idx="1504">
                  <c:v>2594</c:v>
                </c:pt>
                <c:pt idx="1505">
                  <c:v>2613</c:v>
                </c:pt>
                <c:pt idx="1506">
                  <c:v>2605</c:v>
                </c:pt>
                <c:pt idx="1507">
                  <c:v>2558</c:v>
                </c:pt>
                <c:pt idx="1508">
                  <c:v>2567</c:v>
                </c:pt>
                <c:pt idx="1509">
                  <c:v>2563</c:v>
                </c:pt>
                <c:pt idx="1510">
                  <c:v>2586</c:v>
                </c:pt>
                <c:pt idx="1511">
                  <c:v>2609</c:v>
                </c:pt>
                <c:pt idx="1512">
                  <c:v>2627</c:v>
                </c:pt>
                <c:pt idx="1513">
                  <c:v>2537</c:v>
                </c:pt>
                <c:pt idx="1514">
                  <c:v>2613</c:v>
                </c:pt>
                <c:pt idx="1515">
                  <c:v>2601</c:v>
                </c:pt>
                <c:pt idx="1516">
                  <c:v>2642</c:v>
                </c:pt>
                <c:pt idx="1517">
                  <c:v>2596</c:v>
                </c:pt>
                <c:pt idx="1518">
                  <c:v>2615</c:v>
                </c:pt>
                <c:pt idx="1519">
                  <c:v>2706</c:v>
                </c:pt>
                <c:pt idx="1520">
                  <c:v>2602</c:v>
                </c:pt>
                <c:pt idx="1521">
                  <c:v>2619</c:v>
                </c:pt>
                <c:pt idx="1522">
                  <c:v>2583</c:v>
                </c:pt>
                <c:pt idx="1523">
                  <c:v>2630</c:v>
                </c:pt>
                <c:pt idx="1524">
                  <c:v>2630</c:v>
                </c:pt>
                <c:pt idx="1525">
                  <c:v>2623</c:v>
                </c:pt>
                <c:pt idx="1526">
                  <c:v>2676</c:v>
                </c:pt>
                <c:pt idx="1527">
                  <c:v>2618</c:v>
                </c:pt>
                <c:pt idx="1528">
                  <c:v>2567</c:v>
                </c:pt>
                <c:pt idx="1529">
                  <c:v>2669</c:v>
                </c:pt>
                <c:pt idx="1530">
                  <c:v>2625</c:v>
                </c:pt>
                <c:pt idx="1531">
                  <c:v>2703</c:v>
                </c:pt>
                <c:pt idx="1532">
                  <c:v>2677</c:v>
                </c:pt>
                <c:pt idx="1533">
                  <c:v>2700</c:v>
                </c:pt>
                <c:pt idx="1534">
                  <c:v>2699</c:v>
                </c:pt>
                <c:pt idx="1535">
                  <c:v>2703</c:v>
                </c:pt>
                <c:pt idx="1536">
                  <c:v>2733</c:v>
                </c:pt>
                <c:pt idx="1537">
                  <c:v>2708</c:v>
                </c:pt>
                <c:pt idx="1538">
                  <c:v>2732</c:v>
                </c:pt>
                <c:pt idx="1539">
                  <c:v>2727</c:v>
                </c:pt>
                <c:pt idx="1540">
                  <c:v>2755</c:v>
                </c:pt>
                <c:pt idx="1541">
                  <c:v>2821</c:v>
                </c:pt>
                <c:pt idx="1542">
                  <c:v>2795</c:v>
                </c:pt>
                <c:pt idx="1543">
                  <c:v>2769</c:v>
                </c:pt>
                <c:pt idx="1544">
                  <c:v>2864</c:v>
                </c:pt>
                <c:pt idx="1545">
                  <c:v>2813</c:v>
                </c:pt>
                <c:pt idx="1546">
                  <c:v>2753</c:v>
                </c:pt>
                <c:pt idx="1547">
                  <c:v>2812</c:v>
                </c:pt>
                <c:pt idx="1548">
                  <c:v>2761</c:v>
                </c:pt>
                <c:pt idx="1549">
                  <c:v>2801</c:v>
                </c:pt>
                <c:pt idx="1550">
                  <c:v>2737</c:v>
                </c:pt>
                <c:pt idx="1551">
                  <c:v>2741</c:v>
                </c:pt>
                <c:pt idx="1552">
                  <c:v>2703</c:v>
                </c:pt>
                <c:pt idx="1553">
                  <c:v>2756</c:v>
                </c:pt>
                <c:pt idx="1554">
                  <c:v>2643</c:v>
                </c:pt>
                <c:pt idx="1555">
                  <c:v>2692</c:v>
                </c:pt>
                <c:pt idx="1556">
                  <c:v>2701</c:v>
                </c:pt>
                <c:pt idx="1557">
                  <c:v>2682</c:v>
                </c:pt>
                <c:pt idx="1558">
                  <c:v>2655</c:v>
                </c:pt>
                <c:pt idx="1559">
                  <c:v>2616</c:v>
                </c:pt>
                <c:pt idx="1560">
                  <c:v>2701</c:v>
                </c:pt>
                <c:pt idx="1561">
                  <c:v>2666</c:v>
                </c:pt>
                <c:pt idx="1562">
                  <c:v>2659</c:v>
                </c:pt>
                <c:pt idx="1563">
                  <c:v>2596</c:v>
                </c:pt>
                <c:pt idx="1564">
                  <c:v>2655</c:v>
                </c:pt>
                <c:pt idx="1565">
                  <c:v>2581</c:v>
                </c:pt>
                <c:pt idx="1566">
                  <c:v>2615</c:v>
                </c:pt>
                <c:pt idx="1567">
                  <c:v>2595</c:v>
                </c:pt>
                <c:pt idx="1568">
                  <c:v>2659</c:v>
                </c:pt>
                <c:pt idx="1569">
                  <c:v>2515</c:v>
                </c:pt>
                <c:pt idx="1570">
                  <c:v>2655</c:v>
                </c:pt>
                <c:pt idx="1571">
                  <c:v>2593</c:v>
                </c:pt>
                <c:pt idx="1572">
                  <c:v>2580</c:v>
                </c:pt>
                <c:pt idx="1573">
                  <c:v>2631</c:v>
                </c:pt>
                <c:pt idx="1574">
                  <c:v>2550</c:v>
                </c:pt>
                <c:pt idx="1575">
                  <c:v>2621</c:v>
                </c:pt>
                <c:pt idx="1576">
                  <c:v>2638</c:v>
                </c:pt>
                <c:pt idx="1577">
                  <c:v>2675</c:v>
                </c:pt>
                <c:pt idx="1578">
                  <c:v>2651</c:v>
                </c:pt>
                <c:pt idx="1579">
                  <c:v>2567</c:v>
                </c:pt>
                <c:pt idx="1580">
                  <c:v>2557</c:v>
                </c:pt>
                <c:pt idx="1581">
                  <c:v>2619</c:v>
                </c:pt>
                <c:pt idx="1582">
                  <c:v>2634</c:v>
                </c:pt>
                <c:pt idx="1583">
                  <c:v>2645</c:v>
                </c:pt>
                <c:pt idx="1584">
                  <c:v>2579</c:v>
                </c:pt>
                <c:pt idx="1585">
                  <c:v>2644</c:v>
                </c:pt>
                <c:pt idx="1586">
                  <c:v>2621</c:v>
                </c:pt>
                <c:pt idx="1587">
                  <c:v>2672</c:v>
                </c:pt>
                <c:pt idx="1588">
                  <c:v>2548</c:v>
                </c:pt>
                <c:pt idx="1589">
                  <c:v>2663</c:v>
                </c:pt>
                <c:pt idx="1590">
                  <c:v>2594</c:v>
                </c:pt>
                <c:pt idx="1591">
                  <c:v>2623</c:v>
                </c:pt>
                <c:pt idx="1592">
                  <c:v>2616</c:v>
                </c:pt>
                <c:pt idx="1593">
                  <c:v>2654</c:v>
                </c:pt>
                <c:pt idx="1594">
                  <c:v>2611</c:v>
                </c:pt>
                <c:pt idx="1595">
                  <c:v>2647</c:v>
                </c:pt>
                <c:pt idx="1596">
                  <c:v>2711</c:v>
                </c:pt>
                <c:pt idx="1597">
                  <c:v>2604</c:v>
                </c:pt>
                <c:pt idx="1598">
                  <c:v>2612</c:v>
                </c:pt>
                <c:pt idx="1599">
                  <c:v>2643</c:v>
                </c:pt>
                <c:pt idx="1600">
                  <c:v>2683</c:v>
                </c:pt>
                <c:pt idx="1601">
                  <c:v>2655</c:v>
                </c:pt>
                <c:pt idx="1602">
                  <c:v>2648</c:v>
                </c:pt>
                <c:pt idx="1603">
                  <c:v>2670</c:v>
                </c:pt>
                <c:pt idx="1604">
                  <c:v>2647</c:v>
                </c:pt>
                <c:pt idx="1605">
                  <c:v>2695</c:v>
                </c:pt>
                <c:pt idx="1606">
                  <c:v>2733</c:v>
                </c:pt>
                <c:pt idx="1607">
                  <c:v>2681</c:v>
                </c:pt>
                <c:pt idx="1608">
                  <c:v>2709</c:v>
                </c:pt>
                <c:pt idx="1609">
                  <c:v>2660</c:v>
                </c:pt>
                <c:pt idx="1610">
                  <c:v>2734</c:v>
                </c:pt>
                <c:pt idx="1611">
                  <c:v>2733</c:v>
                </c:pt>
                <c:pt idx="1612">
                  <c:v>2745</c:v>
                </c:pt>
                <c:pt idx="1613">
                  <c:v>2689</c:v>
                </c:pt>
                <c:pt idx="1614">
                  <c:v>2685</c:v>
                </c:pt>
                <c:pt idx="1615">
                  <c:v>2735</c:v>
                </c:pt>
                <c:pt idx="1616">
                  <c:v>2651</c:v>
                </c:pt>
                <c:pt idx="1617">
                  <c:v>2671</c:v>
                </c:pt>
                <c:pt idx="1618">
                  <c:v>2647</c:v>
                </c:pt>
                <c:pt idx="1619">
                  <c:v>2645</c:v>
                </c:pt>
                <c:pt idx="1620">
                  <c:v>2770</c:v>
                </c:pt>
                <c:pt idx="1621">
                  <c:v>2702</c:v>
                </c:pt>
                <c:pt idx="1622">
                  <c:v>2687</c:v>
                </c:pt>
                <c:pt idx="1623">
                  <c:v>2702</c:v>
                </c:pt>
                <c:pt idx="1624">
                  <c:v>2624</c:v>
                </c:pt>
                <c:pt idx="1625">
                  <c:v>2647</c:v>
                </c:pt>
                <c:pt idx="1626">
                  <c:v>2630</c:v>
                </c:pt>
                <c:pt idx="1627">
                  <c:v>2682</c:v>
                </c:pt>
                <c:pt idx="1628">
                  <c:v>2614</c:v>
                </c:pt>
                <c:pt idx="1629">
                  <c:v>2635</c:v>
                </c:pt>
                <c:pt idx="1630">
                  <c:v>2646</c:v>
                </c:pt>
                <c:pt idx="1631">
                  <c:v>2627</c:v>
                </c:pt>
                <c:pt idx="1632">
                  <c:v>2591</c:v>
                </c:pt>
                <c:pt idx="1633">
                  <c:v>2603</c:v>
                </c:pt>
                <c:pt idx="1634">
                  <c:v>2598</c:v>
                </c:pt>
                <c:pt idx="1635">
                  <c:v>2596</c:v>
                </c:pt>
                <c:pt idx="1636">
                  <c:v>2630</c:v>
                </c:pt>
                <c:pt idx="1637">
                  <c:v>2589</c:v>
                </c:pt>
                <c:pt idx="1638">
                  <c:v>2578</c:v>
                </c:pt>
                <c:pt idx="1639">
                  <c:v>2576</c:v>
                </c:pt>
                <c:pt idx="1640">
                  <c:v>2535</c:v>
                </c:pt>
                <c:pt idx="1641">
                  <c:v>2567</c:v>
                </c:pt>
                <c:pt idx="1642">
                  <c:v>2561</c:v>
                </c:pt>
                <c:pt idx="1643">
                  <c:v>2514</c:v>
                </c:pt>
                <c:pt idx="1644">
                  <c:v>2489</c:v>
                </c:pt>
                <c:pt idx="1645">
                  <c:v>2554</c:v>
                </c:pt>
                <c:pt idx="1646">
                  <c:v>2586</c:v>
                </c:pt>
                <c:pt idx="1647">
                  <c:v>2521</c:v>
                </c:pt>
                <c:pt idx="1648">
                  <c:v>2561</c:v>
                </c:pt>
                <c:pt idx="1649">
                  <c:v>2579</c:v>
                </c:pt>
                <c:pt idx="1650">
                  <c:v>2569</c:v>
                </c:pt>
                <c:pt idx="1651">
                  <c:v>2530</c:v>
                </c:pt>
                <c:pt idx="1652">
                  <c:v>2554</c:v>
                </c:pt>
                <c:pt idx="1653">
                  <c:v>2597</c:v>
                </c:pt>
                <c:pt idx="1654">
                  <c:v>2532</c:v>
                </c:pt>
                <c:pt idx="1655">
                  <c:v>2537</c:v>
                </c:pt>
                <c:pt idx="1656">
                  <c:v>2527</c:v>
                </c:pt>
                <c:pt idx="1657">
                  <c:v>2508</c:v>
                </c:pt>
                <c:pt idx="1658">
                  <c:v>2545</c:v>
                </c:pt>
                <c:pt idx="1659">
                  <c:v>2567</c:v>
                </c:pt>
                <c:pt idx="1660">
                  <c:v>2556</c:v>
                </c:pt>
                <c:pt idx="1661">
                  <c:v>2554</c:v>
                </c:pt>
                <c:pt idx="1662">
                  <c:v>2550</c:v>
                </c:pt>
                <c:pt idx="1663">
                  <c:v>2569</c:v>
                </c:pt>
                <c:pt idx="1664">
                  <c:v>2553</c:v>
                </c:pt>
                <c:pt idx="1665">
                  <c:v>2574</c:v>
                </c:pt>
                <c:pt idx="1666">
                  <c:v>2516</c:v>
                </c:pt>
                <c:pt idx="1667">
                  <c:v>2571</c:v>
                </c:pt>
                <c:pt idx="1668">
                  <c:v>2530</c:v>
                </c:pt>
                <c:pt idx="1669">
                  <c:v>2533</c:v>
                </c:pt>
                <c:pt idx="1670">
                  <c:v>2530</c:v>
                </c:pt>
                <c:pt idx="1671">
                  <c:v>2530</c:v>
                </c:pt>
                <c:pt idx="1672">
                  <c:v>2570</c:v>
                </c:pt>
                <c:pt idx="1673">
                  <c:v>2552</c:v>
                </c:pt>
                <c:pt idx="1674">
                  <c:v>2524</c:v>
                </c:pt>
                <c:pt idx="1675">
                  <c:v>2570</c:v>
                </c:pt>
                <c:pt idx="1676">
                  <c:v>2511</c:v>
                </c:pt>
                <c:pt idx="1677">
                  <c:v>2518</c:v>
                </c:pt>
                <c:pt idx="1678">
                  <c:v>2536</c:v>
                </c:pt>
                <c:pt idx="1679">
                  <c:v>2520</c:v>
                </c:pt>
                <c:pt idx="1680">
                  <c:v>2534</c:v>
                </c:pt>
                <c:pt idx="1681">
                  <c:v>2541</c:v>
                </c:pt>
                <c:pt idx="1682">
                  <c:v>2593</c:v>
                </c:pt>
                <c:pt idx="1683">
                  <c:v>2595</c:v>
                </c:pt>
                <c:pt idx="1684">
                  <c:v>2479</c:v>
                </c:pt>
                <c:pt idx="1685">
                  <c:v>2553</c:v>
                </c:pt>
                <c:pt idx="1686">
                  <c:v>2590</c:v>
                </c:pt>
                <c:pt idx="1687">
                  <c:v>2501</c:v>
                </c:pt>
                <c:pt idx="1688">
                  <c:v>2577</c:v>
                </c:pt>
                <c:pt idx="1689">
                  <c:v>2531</c:v>
                </c:pt>
                <c:pt idx="1690">
                  <c:v>2498</c:v>
                </c:pt>
                <c:pt idx="1691">
                  <c:v>2477</c:v>
                </c:pt>
                <c:pt idx="1692">
                  <c:v>2506</c:v>
                </c:pt>
                <c:pt idx="1693">
                  <c:v>2573</c:v>
                </c:pt>
                <c:pt idx="1694">
                  <c:v>2521</c:v>
                </c:pt>
                <c:pt idx="1695">
                  <c:v>2495</c:v>
                </c:pt>
                <c:pt idx="1696">
                  <c:v>2553</c:v>
                </c:pt>
                <c:pt idx="1697">
                  <c:v>2499</c:v>
                </c:pt>
                <c:pt idx="1698">
                  <c:v>2512</c:v>
                </c:pt>
                <c:pt idx="1699">
                  <c:v>2559</c:v>
                </c:pt>
                <c:pt idx="1700">
                  <c:v>2492</c:v>
                </c:pt>
                <c:pt idx="1701">
                  <c:v>2508</c:v>
                </c:pt>
                <c:pt idx="1702">
                  <c:v>2541</c:v>
                </c:pt>
                <c:pt idx="1703">
                  <c:v>2430</c:v>
                </c:pt>
                <c:pt idx="1704">
                  <c:v>2538</c:v>
                </c:pt>
                <c:pt idx="1705">
                  <c:v>2515</c:v>
                </c:pt>
                <c:pt idx="1706">
                  <c:v>2512</c:v>
                </c:pt>
                <c:pt idx="1707">
                  <c:v>2503</c:v>
                </c:pt>
                <c:pt idx="1708">
                  <c:v>2489</c:v>
                </c:pt>
                <c:pt idx="1709">
                  <c:v>2446</c:v>
                </c:pt>
                <c:pt idx="1710">
                  <c:v>2487</c:v>
                </c:pt>
                <c:pt idx="1711">
                  <c:v>2500</c:v>
                </c:pt>
                <c:pt idx="1712">
                  <c:v>2448</c:v>
                </c:pt>
                <c:pt idx="1713">
                  <c:v>2499</c:v>
                </c:pt>
                <c:pt idx="1714">
                  <c:v>2467</c:v>
                </c:pt>
                <c:pt idx="1715">
                  <c:v>2456</c:v>
                </c:pt>
                <c:pt idx="1716">
                  <c:v>2513</c:v>
                </c:pt>
                <c:pt idx="1717">
                  <c:v>2576</c:v>
                </c:pt>
                <c:pt idx="1718">
                  <c:v>2467</c:v>
                </c:pt>
                <c:pt idx="1719">
                  <c:v>2452</c:v>
                </c:pt>
                <c:pt idx="1720">
                  <c:v>2513</c:v>
                </c:pt>
                <c:pt idx="1721">
                  <c:v>2528</c:v>
                </c:pt>
                <c:pt idx="1722">
                  <c:v>2473</c:v>
                </c:pt>
                <c:pt idx="1723">
                  <c:v>2560</c:v>
                </c:pt>
                <c:pt idx="1724">
                  <c:v>2505</c:v>
                </c:pt>
                <c:pt idx="1725">
                  <c:v>2487</c:v>
                </c:pt>
                <c:pt idx="1726">
                  <c:v>2500</c:v>
                </c:pt>
                <c:pt idx="1727">
                  <c:v>2473</c:v>
                </c:pt>
                <c:pt idx="1728">
                  <c:v>2481</c:v>
                </c:pt>
                <c:pt idx="1729">
                  <c:v>2480</c:v>
                </c:pt>
                <c:pt idx="1730">
                  <c:v>2449</c:v>
                </c:pt>
                <c:pt idx="1731">
                  <c:v>2492</c:v>
                </c:pt>
                <c:pt idx="1732">
                  <c:v>2491</c:v>
                </c:pt>
                <c:pt idx="1733">
                  <c:v>2552</c:v>
                </c:pt>
                <c:pt idx="1734">
                  <c:v>2601</c:v>
                </c:pt>
                <c:pt idx="1735">
                  <c:v>2511</c:v>
                </c:pt>
                <c:pt idx="1736">
                  <c:v>2529</c:v>
                </c:pt>
                <c:pt idx="1737">
                  <c:v>2499</c:v>
                </c:pt>
                <c:pt idx="1738">
                  <c:v>2535</c:v>
                </c:pt>
                <c:pt idx="1739">
                  <c:v>2517</c:v>
                </c:pt>
                <c:pt idx="1740">
                  <c:v>2455</c:v>
                </c:pt>
                <c:pt idx="1741">
                  <c:v>2473</c:v>
                </c:pt>
                <c:pt idx="1742">
                  <c:v>2542</c:v>
                </c:pt>
                <c:pt idx="1743">
                  <c:v>2517</c:v>
                </c:pt>
                <c:pt idx="1744">
                  <c:v>2495</c:v>
                </c:pt>
                <c:pt idx="1745">
                  <c:v>2472</c:v>
                </c:pt>
                <c:pt idx="1746">
                  <c:v>2481</c:v>
                </c:pt>
                <c:pt idx="1747">
                  <c:v>2483</c:v>
                </c:pt>
                <c:pt idx="1748">
                  <c:v>2515</c:v>
                </c:pt>
                <c:pt idx="1749">
                  <c:v>2499</c:v>
                </c:pt>
                <c:pt idx="1750">
                  <c:v>2467</c:v>
                </c:pt>
                <c:pt idx="1751">
                  <c:v>2499</c:v>
                </c:pt>
                <c:pt idx="1752">
                  <c:v>2489</c:v>
                </c:pt>
                <c:pt idx="1753">
                  <c:v>2507</c:v>
                </c:pt>
                <c:pt idx="1754">
                  <c:v>2505</c:v>
                </c:pt>
                <c:pt idx="1755">
                  <c:v>2501</c:v>
                </c:pt>
                <c:pt idx="1756">
                  <c:v>2548</c:v>
                </c:pt>
                <c:pt idx="1757">
                  <c:v>2497</c:v>
                </c:pt>
                <c:pt idx="1758">
                  <c:v>2558</c:v>
                </c:pt>
                <c:pt idx="1759">
                  <c:v>2550</c:v>
                </c:pt>
                <c:pt idx="1760">
                  <c:v>2528</c:v>
                </c:pt>
                <c:pt idx="1761">
                  <c:v>2454</c:v>
                </c:pt>
                <c:pt idx="1762">
                  <c:v>2475</c:v>
                </c:pt>
                <c:pt idx="1763">
                  <c:v>2510</c:v>
                </c:pt>
                <c:pt idx="1764">
                  <c:v>2558</c:v>
                </c:pt>
                <c:pt idx="1765">
                  <c:v>2507</c:v>
                </c:pt>
                <c:pt idx="1766">
                  <c:v>2454</c:v>
                </c:pt>
                <c:pt idx="1767">
                  <c:v>2506</c:v>
                </c:pt>
                <c:pt idx="1768">
                  <c:v>2440</c:v>
                </c:pt>
                <c:pt idx="1769">
                  <c:v>2540</c:v>
                </c:pt>
                <c:pt idx="1770">
                  <c:v>2502</c:v>
                </c:pt>
                <c:pt idx="1771">
                  <c:v>2501</c:v>
                </c:pt>
                <c:pt idx="1772">
                  <c:v>2476</c:v>
                </c:pt>
                <c:pt idx="1773">
                  <c:v>2498</c:v>
                </c:pt>
                <c:pt idx="1774">
                  <c:v>2437</c:v>
                </c:pt>
                <c:pt idx="1775">
                  <c:v>2433</c:v>
                </c:pt>
                <c:pt idx="1776">
                  <c:v>2479</c:v>
                </c:pt>
                <c:pt idx="1777">
                  <c:v>2469</c:v>
                </c:pt>
                <c:pt idx="1778">
                  <c:v>2444</c:v>
                </c:pt>
                <c:pt idx="1779">
                  <c:v>2500</c:v>
                </c:pt>
                <c:pt idx="1780">
                  <c:v>2467</c:v>
                </c:pt>
                <c:pt idx="1781">
                  <c:v>2439</c:v>
                </c:pt>
                <c:pt idx="1782">
                  <c:v>2445</c:v>
                </c:pt>
                <c:pt idx="1783">
                  <c:v>2508</c:v>
                </c:pt>
                <c:pt idx="1784">
                  <c:v>2473</c:v>
                </c:pt>
                <c:pt idx="1785">
                  <c:v>2498</c:v>
                </c:pt>
                <c:pt idx="1786">
                  <c:v>2530</c:v>
                </c:pt>
                <c:pt idx="1787">
                  <c:v>2462</c:v>
                </c:pt>
                <c:pt idx="1788">
                  <c:v>2476</c:v>
                </c:pt>
                <c:pt idx="1789">
                  <c:v>2403</c:v>
                </c:pt>
                <c:pt idx="1790">
                  <c:v>2429</c:v>
                </c:pt>
                <c:pt idx="1791">
                  <c:v>2522</c:v>
                </c:pt>
                <c:pt idx="1792">
                  <c:v>2475</c:v>
                </c:pt>
                <c:pt idx="1793">
                  <c:v>2479</c:v>
                </c:pt>
                <c:pt idx="1794">
                  <c:v>2480</c:v>
                </c:pt>
                <c:pt idx="1795">
                  <c:v>2513</c:v>
                </c:pt>
                <c:pt idx="1796">
                  <c:v>2506</c:v>
                </c:pt>
                <c:pt idx="1797">
                  <c:v>2502</c:v>
                </c:pt>
                <c:pt idx="1798">
                  <c:v>2445</c:v>
                </c:pt>
                <c:pt idx="1799">
                  <c:v>2415</c:v>
                </c:pt>
                <c:pt idx="1800">
                  <c:v>2461</c:v>
                </c:pt>
                <c:pt idx="1801">
                  <c:v>2462</c:v>
                </c:pt>
                <c:pt idx="1802">
                  <c:v>2461</c:v>
                </c:pt>
                <c:pt idx="1803">
                  <c:v>2457</c:v>
                </c:pt>
                <c:pt idx="1804">
                  <c:v>2412</c:v>
                </c:pt>
                <c:pt idx="1805">
                  <c:v>2431</c:v>
                </c:pt>
                <c:pt idx="1806">
                  <c:v>2475</c:v>
                </c:pt>
                <c:pt idx="1807">
                  <c:v>2488</c:v>
                </c:pt>
                <c:pt idx="1808">
                  <c:v>2436</c:v>
                </c:pt>
                <c:pt idx="1809">
                  <c:v>2431</c:v>
                </c:pt>
                <c:pt idx="1810">
                  <c:v>2531</c:v>
                </c:pt>
                <c:pt idx="1811">
                  <c:v>2487</c:v>
                </c:pt>
                <c:pt idx="1812">
                  <c:v>2468</c:v>
                </c:pt>
                <c:pt idx="1813">
                  <c:v>2501</c:v>
                </c:pt>
                <c:pt idx="1814">
                  <c:v>2475</c:v>
                </c:pt>
                <c:pt idx="1815">
                  <c:v>2427</c:v>
                </c:pt>
                <c:pt idx="1816">
                  <c:v>2506</c:v>
                </c:pt>
                <c:pt idx="1817">
                  <c:v>2475</c:v>
                </c:pt>
                <c:pt idx="1818">
                  <c:v>2438</c:v>
                </c:pt>
                <c:pt idx="1819">
                  <c:v>2513</c:v>
                </c:pt>
                <c:pt idx="1820">
                  <c:v>2531</c:v>
                </c:pt>
                <c:pt idx="1821">
                  <c:v>2425</c:v>
                </c:pt>
                <c:pt idx="1822">
                  <c:v>2466</c:v>
                </c:pt>
                <c:pt idx="1823">
                  <c:v>2469</c:v>
                </c:pt>
                <c:pt idx="1824">
                  <c:v>2489</c:v>
                </c:pt>
                <c:pt idx="1825">
                  <c:v>2485</c:v>
                </c:pt>
                <c:pt idx="1826">
                  <c:v>2517</c:v>
                </c:pt>
                <c:pt idx="1827">
                  <c:v>2571</c:v>
                </c:pt>
                <c:pt idx="1828">
                  <c:v>2489</c:v>
                </c:pt>
                <c:pt idx="1829">
                  <c:v>2486</c:v>
                </c:pt>
                <c:pt idx="1830">
                  <c:v>2519</c:v>
                </c:pt>
                <c:pt idx="1831">
                  <c:v>2498</c:v>
                </c:pt>
                <c:pt idx="1832">
                  <c:v>2526</c:v>
                </c:pt>
                <c:pt idx="1833">
                  <c:v>2547</c:v>
                </c:pt>
                <c:pt idx="1834">
                  <c:v>2500</c:v>
                </c:pt>
                <c:pt idx="1835">
                  <c:v>2540</c:v>
                </c:pt>
                <c:pt idx="1836">
                  <c:v>2495</c:v>
                </c:pt>
                <c:pt idx="1837">
                  <c:v>2568</c:v>
                </c:pt>
                <c:pt idx="1838">
                  <c:v>2457</c:v>
                </c:pt>
                <c:pt idx="1839">
                  <c:v>2472</c:v>
                </c:pt>
                <c:pt idx="1840">
                  <c:v>2498</c:v>
                </c:pt>
                <c:pt idx="1841">
                  <c:v>2481</c:v>
                </c:pt>
                <c:pt idx="1842">
                  <c:v>2427</c:v>
                </c:pt>
                <c:pt idx="1843">
                  <c:v>2482</c:v>
                </c:pt>
                <c:pt idx="1844">
                  <c:v>2518</c:v>
                </c:pt>
                <c:pt idx="1845">
                  <c:v>2475</c:v>
                </c:pt>
                <c:pt idx="1846">
                  <c:v>2476</c:v>
                </c:pt>
                <c:pt idx="1847">
                  <c:v>2483</c:v>
                </c:pt>
                <c:pt idx="1848">
                  <c:v>2482</c:v>
                </c:pt>
                <c:pt idx="1849">
                  <c:v>2522</c:v>
                </c:pt>
                <c:pt idx="1850">
                  <c:v>2498</c:v>
                </c:pt>
                <c:pt idx="1851">
                  <c:v>2482</c:v>
                </c:pt>
                <c:pt idx="1852">
                  <c:v>2483</c:v>
                </c:pt>
                <c:pt idx="1853">
                  <c:v>2517</c:v>
                </c:pt>
                <c:pt idx="1854">
                  <c:v>2451</c:v>
                </c:pt>
                <c:pt idx="1855">
                  <c:v>2517</c:v>
                </c:pt>
                <c:pt idx="1856">
                  <c:v>2449</c:v>
                </c:pt>
                <c:pt idx="1857">
                  <c:v>2526</c:v>
                </c:pt>
                <c:pt idx="1858">
                  <c:v>2468</c:v>
                </c:pt>
                <c:pt idx="1859">
                  <c:v>2463</c:v>
                </c:pt>
                <c:pt idx="1860">
                  <c:v>2531</c:v>
                </c:pt>
                <c:pt idx="1861">
                  <c:v>2571</c:v>
                </c:pt>
                <c:pt idx="1862">
                  <c:v>2544</c:v>
                </c:pt>
                <c:pt idx="1863">
                  <c:v>2469</c:v>
                </c:pt>
                <c:pt idx="1864">
                  <c:v>2546</c:v>
                </c:pt>
                <c:pt idx="1865">
                  <c:v>2437</c:v>
                </c:pt>
                <c:pt idx="1866">
                  <c:v>2504</c:v>
                </c:pt>
                <c:pt idx="1867">
                  <c:v>2562</c:v>
                </c:pt>
                <c:pt idx="1868">
                  <c:v>2479</c:v>
                </c:pt>
                <c:pt idx="1869">
                  <c:v>2466</c:v>
                </c:pt>
                <c:pt idx="1870">
                  <c:v>2469</c:v>
                </c:pt>
                <c:pt idx="1871">
                  <c:v>2487</c:v>
                </c:pt>
                <c:pt idx="1872">
                  <c:v>2466</c:v>
                </c:pt>
                <c:pt idx="1873">
                  <c:v>2490</c:v>
                </c:pt>
                <c:pt idx="1874">
                  <c:v>2454</c:v>
                </c:pt>
                <c:pt idx="1875">
                  <c:v>2505</c:v>
                </c:pt>
                <c:pt idx="1876">
                  <c:v>2449</c:v>
                </c:pt>
                <c:pt idx="1877">
                  <c:v>2507</c:v>
                </c:pt>
                <c:pt idx="1878">
                  <c:v>2449</c:v>
                </c:pt>
                <c:pt idx="1879">
                  <c:v>2497</c:v>
                </c:pt>
                <c:pt idx="1880">
                  <c:v>2539</c:v>
                </c:pt>
                <c:pt idx="1881">
                  <c:v>2494</c:v>
                </c:pt>
                <c:pt idx="1882">
                  <c:v>2534</c:v>
                </c:pt>
                <c:pt idx="1883">
                  <c:v>2475</c:v>
                </c:pt>
                <c:pt idx="1884">
                  <c:v>2470</c:v>
                </c:pt>
                <c:pt idx="1885">
                  <c:v>2513</c:v>
                </c:pt>
                <c:pt idx="1886">
                  <c:v>2525</c:v>
                </c:pt>
                <c:pt idx="1887">
                  <c:v>2567</c:v>
                </c:pt>
                <c:pt idx="1888">
                  <c:v>2547</c:v>
                </c:pt>
                <c:pt idx="1889">
                  <c:v>2513</c:v>
                </c:pt>
                <c:pt idx="1890">
                  <c:v>2532</c:v>
                </c:pt>
                <c:pt idx="1891">
                  <c:v>2545</c:v>
                </c:pt>
                <c:pt idx="1892">
                  <c:v>2485</c:v>
                </c:pt>
                <c:pt idx="1893">
                  <c:v>2571</c:v>
                </c:pt>
                <c:pt idx="1894">
                  <c:v>2501</c:v>
                </c:pt>
                <c:pt idx="1895">
                  <c:v>2672</c:v>
                </c:pt>
                <c:pt idx="1896">
                  <c:v>2641</c:v>
                </c:pt>
                <c:pt idx="1897">
                  <c:v>2602</c:v>
                </c:pt>
                <c:pt idx="1898">
                  <c:v>2630</c:v>
                </c:pt>
                <c:pt idx="1899">
                  <c:v>2614</c:v>
                </c:pt>
                <c:pt idx="1900">
                  <c:v>2653</c:v>
                </c:pt>
                <c:pt idx="1901">
                  <c:v>2622</c:v>
                </c:pt>
                <c:pt idx="1902">
                  <c:v>2603</c:v>
                </c:pt>
                <c:pt idx="1903">
                  <c:v>2734</c:v>
                </c:pt>
                <c:pt idx="1904">
                  <c:v>2693</c:v>
                </c:pt>
                <c:pt idx="1905">
                  <c:v>2746</c:v>
                </c:pt>
                <c:pt idx="1906">
                  <c:v>2686</c:v>
                </c:pt>
                <c:pt idx="1907">
                  <c:v>2667</c:v>
                </c:pt>
                <c:pt idx="1908">
                  <c:v>2664</c:v>
                </c:pt>
                <c:pt idx="1909">
                  <c:v>2743</c:v>
                </c:pt>
                <c:pt idx="1910">
                  <c:v>2747</c:v>
                </c:pt>
                <c:pt idx="1911">
                  <c:v>2709</c:v>
                </c:pt>
                <c:pt idx="1912">
                  <c:v>2731</c:v>
                </c:pt>
                <c:pt idx="1913">
                  <c:v>2668</c:v>
                </c:pt>
                <c:pt idx="1914">
                  <c:v>2666</c:v>
                </c:pt>
                <c:pt idx="1915">
                  <c:v>2709</c:v>
                </c:pt>
                <c:pt idx="1916">
                  <c:v>2683</c:v>
                </c:pt>
                <c:pt idx="1917">
                  <c:v>2749</c:v>
                </c:pt>
                <c:pt idx="1918">
                  <c:v>2708</c:v>
                </c:pt>
                <c:pt idx="1919">
                  <c:v>2685</c:v>
                </c:pt>
                <c:pt idx="1920">
                  <c:v>2751</c:v>
                </c:pt>
                <c:pt idx="1921">
                  <c:v>2758</c:v>
                </c:pt>
                <c:pt idx="1922">
                  <c:v>2650</c:v>
                </c:pt>
                <c:pt idx="1923">
                  <c:v>2690</c:v>
                </c:pt>
                <c:pt idx="1924">
                  <c:v>2761</c:v>
                </c:pt>
                <c:pt idx="1925">
                  <c:v>2661</c:v>
                </c:pt>
                <c:pt idx="1926">
                  <c:v>2721</c:v>
                </c:pt>
                <c:pt idx="1927">
                  <c:v>2672</c:v>
                </c:pt>
                <c:pt idx="1928">
                  <c:v>2683</c:v>
                </c:pt>
                <c:pt idx="1929">
                  <c:v>2650</c:v>
                </c:pt>
                <c:pt idx="1930">
                  <c:v>2705</c:v>
                </c:pt>
                <c:pt idx="1931">
                  <c:v>2750</c:v>
                </c:pt>
                <c:pt idx="1932">
                  <c:v>2643</c:v>
                </c:pt>
                <c:pt idx="1933">
                  <c:v>2667</c:v>
                </c:pt>
                <c:pt idx="1934">
                  <c:v>2670</c:v>
                </c:pt>
                <c:pt idx="1935">
                  <c:v>2642</c:v>
                </c:pt>
                <c:pt idx="1936">
                  <c:v>2666</c:v>
                </c:pt>
                <c:pt idx="1937">
                  <c:v>2641</c:v>
                </c:pt>
                <c:pt idx="1938">
                  <c:v>2621</c:v>
                </c:pt>
                <c:pt idx="1939">
                  <c:v>2628</c:v>
                </c:pt>
                <c:pt idx="1940">
                  <c:v>2681</c:v>
                </c:pt>
                <c:pt idx="1941">
                  <c:v>2676</c:v>
                </c:pt>
                <c:pt idx="1942">
                  <c:v>2634</c:v>
                </c:pt>
                <c:pt idx="1943">
                  <c:v>2631</c:v>
                </c:pt>
                <c:pt idx="1944">
                  <c:v>2658</c:v>
                </c:pt>
                <c:pt idx="1945">
                  <c:v>2717</c:v>
                </c:pt>
                <c:pt idx="1946">
                  <c:v>2583</c:v>
                </c:pt>
                <c:pt idx="1947">
                  <c:v>2664</c:v>
                </c:pt>
                <c:pt idx="1948">
                  <c:v>2660</c:v>
                </c:pt>
                <c:pt idx="1949">
                  <c:v>2617</c:v>
                </c:pt>
                <c:pt idx="1950">
                  <c:v>2595</c:v>
                </c:pt>
                <c:pt idx="1951">
                  <c:v>2634</c:v>
                </c:pt>
                <c:pt idx="1952">
                  <c:v>2636</c:v>
                </c:pt>
                <c:pt idx="1953">
                  <c:v>2553</c:v>
                </c:pt>
                <c:pt idx="1954">
                  <c:v>2559</c:v>
                </c:pt>
                <c:pt idx="1955">
                  <c:v>2620</c:v>
                </c:pt>
                <c:pt idx="1956">
                  <c:v>2549</c:v>
                </c:pt>
                <c:pt idx="1957">
                  <c:v>2622</c:v>
                </c:pt>
                <c:pt idx="1958">
                  <c:v>2552</c:v>
                </c:pt>
                <c:pt idx="1959">
                  <c:v>2629</c:v>
                </c:pt>
                <c:pt idx="1960">
                  <c:v>2601</c:v>
                </c:pt>
                <c:pt idx="1961">
                  <c:v>2648</c:v>
                </c:pt>
                <c:pt idx="1962">
                  <c:v>2589</c:v>
                </c:pt>
                <c:pt idx="1963">
                  <c:v>2514</c:v>
                </c:pt>
                <c:pt idx="1964">
                  <c:v>2566</c:v>
                </c:pt>
                <c:pt idx="1965">
                  <c:v>2626</c:v>
                </c:pt>
                <c:pt idx="1966">
                  <c:v>2553</c:v>
                </c:pt>
                <c:pt idx="1967">
                  <c:v>2567</c:v>
                </c:pt>
                <c:pt idx="1968">
                  <c:v>2534</c:v>
                </c:pt>
                <c:pt idx="1969">
                  <c:v>2571</c:v>
                </c:pt>
                <c:pt idx="1970">
                  <c:v>2569</c:v>
                </c:pt>
                <c:pt idx="1971">
                  <c:v>2564</c:v>
                </c:pt>
                <c:pt idx="1972">
                  <c:v>2454</c:v>
                </c:pt>
                <c:pt idx="1973">
                  <c:v>2550</c:v>
                </c:pt>
                <c:pt idx="1974">
                  <c:v>2532</c:v>
                </c:pt>
                <c:pt idx="1975">
                  <c:v>2570</c:v>
                </c:pt>
                <c:pt idx="1976">
                  <c:v>2515</c:v>
                </c:pt>
                <c:pt idx="1977">
                  <c:v>2577</c:v>
                </c:pt>
                <c:pt idx="1978">
                  <c:v>2553</c:v>
                </c:pt>
                <c:pt idx="1979">
                  <c:v>2507</c:v>
                </c:pt>
                <c:pt idx="1980">
                  <c:v>2536</c:v>
                </c:pt>
                <c:pt idx="1981">
                  <c:v>2532</c:v>
                </c:pt>
                <c:pt idx="1982">
                  <c:v>2529</c:v>
                </c:pt>
                <c:pt idx="1983">
                  <c:v>2555</c:v>
                </c:pt>
                <c:pt idx="1984">
                  <c:v>2524</c:v>
                </c:pt>
                <c:pt idx="1985">
                  <c:v>2588</c:v>
                </c:pt>
                <c:pt idx="1986">
                  <c:v>2545</c:v>
                </c:pt>
                <c:pt idx="1987">
                  <c:v>2556</c:v>
                </c:pt>
                <c:pt idx="1988">
                  <c:v>2532</c:v>
                </c:pt>
                <c:pt idx="1989">
                  <c:v>2525</c:v>
                </c:pt>
                <c:pt idx="1990">
                  <c:v>2585</c:v>
                </c:pt>
                <c:pt idx="1991">
                  <c:v>2545</c:v>
                </c:pt>
                <c:pt idx="1992">
                  <c:v>2583</c:v>
                </c:pt>
                <c:pt idx="1993">
                  <c:v>2538</c:v>
                </c:pt>
                <c:pt idx="1994">
                  <c:v>2496</c:v>
                </c:pt>
                <c:pt idx="1995">
                  <c:v>2573</c:v>
                </c:pt>
                <c:pt idx="1996">
                  <c:v>2594</c:v>
                </c:pt>
                <c:pt idx="1997">
                  <c:v>2517</c:v>
                </c:pt>
                <c:pt idx="1998">
                  <c:v>2552</c:v>
                </c:pt>
                <c:pt idx="1999">
                  <c:v>2531</c:v>
                </c:pt>
                <c:pt idx="2000">
                  <c:v>2583</c:v>
                </c:pt>
                <c:pt idx="2001">
                  <c:v>2544</c:v>
                </c:pt>
                <c:pt idx="2002">
                  <c:v>2626</c:v>
                </c:pt>
                <c:pt idx="2003">
                  <c:v>2572</c:v>
                </c:pt>
                <c:pt idx="2004">
                  <c:v>2702</c:v>
                </c:pt>
                <c:pt idx="2005">
                  <c:v>2615</c:v>
                </c:pt>
                <c:pt idx="2006">
                  <c:v>2619</c:v>
                </c:pt>
                <c:pt idx="2007">
                  <c:v>2642</c:v>
                </c:pt>
                <c:pt idx="2008">
                  <c:v>2608</c:v>
                </c:pt>
                <c:pt idx="2009">
                  <c:v>2602</c:v>
                </c:pt>
                <c:pt idx="2010">
                  <c:v>2599</c:v>
                </c:pt>
                <c:pt idx="2011">
                  <c:v>2654</c:v>
                </c:pt>
                <c:pt idx="2012">
                  <c:v>2612</c:v>
                </c:pt>
                <c:pt idx="2013">
                  <c:v>2548</c:v>
                </c:pt>
                <c:pt idx="2014">
                  <c:v>2614</c:v>
                </c:pt>
                <c:pt idx="2015">
                  <c:v>2598</c:v>
                </c:pt>
                <c:pt idx="2016">
                  <c:v>2606</c:v>
                </c:pt>
                <c:pt idx="2017">
                  <c:v>2593</c:v>
                </c:pt>
                <c:pt idx="2018">
                  <c:v>2623</c:v>
                </c:pt>
                <c:pt idx="2019">
                  <c:v>2677</c:v>
                </c:pt>
                <c:pt idx="2020">
                  <c:v>2526</c:v>
                </c:pt>
                <c:pt idx="2021">
                  <c:v>2530</c:v>
                </c:pt>
                <c:pt idx="2022">
                  <c:v>2570</c:v>
                </c:pt>
                <c:pt idx="2023">
                  <c:v>2599</c:v>
                </c:pt>
                <c:pt idx="2024">
                  <c:v>2553</c:v>
                </c:pt>
                <c:pt idx="2025">
                  <c:v>2605</c:v>
                </c:pt>
                <c:pt idx="2026">
                  <c:v>2554</c:v>
                </c:pt>
                <c:pt idx="2027">
                  <c:v>2541</c:v>
                </c:pt>
                <c:pt idx="2028">
                  <c:v>2532</c:v>
                </c:pt>
                <c:pt idx="2029">
                  <c:v>2533</c:v>
                </c:pt>
                <c:pt idx="2030">
                  <c:v>2554</c:v>
                </c:pt>
                <c:pt idx="2031">
                  <c:v>2567</c:v>
                </c:pt>
                <c:pt idx="2032">
                  <c:v>2573</c:v>
                </c:pt>
                <c:pt idx="2033">
                  <c:v>2580</c:v>
                </c:pt>
                <c:pt idx="2034">
                  <c:v>2545</c:v>
                </c:pt>
                <c:pt idx="2035">
                  <c:v>2618</c:v>
                </c:pt>
                <c:pt idx="2036">
                  <c:v>2561</c:v>
                </c:pt>
                <c:pt idx="2037">
                  <c:v>2610</c:v>
                </c:pt>
                <c:pt idx="2038">
                  <c:v>2614</c:v>
                </c:pt>
                <c:pt idx="2039">
                  <c:v>2563</c:v>
                </c:pt>
                <c:pt idx="2040">
                  <c:v>2601</c:v>
                </c:pt>
                <c:pt idx="2041">
                  <c:v>2631</c:v>
                </c:pt>
                <c:pt idx="2042">
                  <c:v>2647</c:v>
                </c:pt>
                <c:pt idx="2043">
                  <c:v>2648</c:v>
                </c:pt>
                <c:pt idx="2044">
                  <c:v>2659</c:v>
                </c:pt>
                <c:pt idx="2045">
                  <c:v>2631</c:v>
                </c:pt>
                <c:pt idx="2046">
                  <c:v>2672</c:v>
                </c:pt>
                <c:pt idx="2047">
                  <c:v>2719</c:v>
                </c:pt>
                <c:pt idx="2048">
                  <c:v>2752</c:v>
                </c:pt>
                <c:pt idx="2049">
                  <c:v>2790</c:v>
                </c:pt>
                <c:pt idx="2050">
                  <c:v>2775</c:v>
                </c:pt>
                <c:pt idx="2051">
                  <c:v>2776</c:v>
                </c:pt>
                <c:pt idx="2052">
                  <c:v>2753</c:v>
                </c:pt>
                <c:pt idx="2053">
                  <c:v>2723</c:v>
                </c:pt>
                <c:pt idx="2054">
                  <c:v>2715</c:v>
                </c:pt>
                <c:pt idx="2055">
                  <c:v>2718</c:v>
                </c:pt>
                <c:pt idx="2056">
                  <c:v>2752</c:v>
                </c:pt>
                <c:pt idx="2057">
                  <c:v>2674</c:v>
                </c:pt>
                <c:pt idx="2058">
                  <c:v>2714</c:v>
                </c:pt>
                <c:pt idx="2059">
                  <c:v>2685</c:v>
                </c:pt>
                <c:pt idx="2060">
                  <c:v>2613</c:v>
                </c:pt>
                <c:pt idx="2061">
                  <c:v>2645</c:v>
                </c:pt>
                <c:pt idx="2062">
                  <c:v>2618</c:v>
                </c:pt>
                <c:pt idx="2063">
                  <c:v>2686</c:v>
                </c:pt>
                <c:pt idx="2064">
                  <c:v>2558</c:v>
                </c:pt>
                <c:pt idx="2065">
                  <c:v>2579</c:v>
                </c:pt>
                <c:pt idx="2066">
                  <c:v>2530</c:v>
                </c:pt>
                <c:pt idx="2067">
                  <c:v>2539</c:v>
                </c:pt>
                <c:pt idx="2068">
                  <c:v>2584</c:v>
                </c:pt>
                <c:pt idx="2069">
                  <c:v>2491</c:v>
                </c:pt>
                <c:pt idx="2070">
                  <c:v>2506</c:v>
                </c:pt>
                <c:pt idx="2071">
                  <c:v>2589</c:v>
                </c:pt>
                <c:pt idx="2072">
                  <c:v>2463</c:v>
                </c:pt>
                <c:pt idx="2073">
                  <c:v>2524</c:v>
                </c:pt>
                <c:pt idx="2074">
                  <c:v>2520</c:v>
                </c:pt>
                <c:pt idx="2075">
                  <c:v>2515</c:v>
                </c:pt>
                <c:pt idx="2076">
                  <c:v>2496</c:v>
                </c:pt>
                <c:pt idx="2077">
                  <c:v>2428</c:v>
                </c:pt>
                <c:pt idx="2078">
                  <c:v>2426</c:v>
                </c:pt>
                <c:pt idx="2079">
                  <c:v>2385</c:v>
                </c:pt>
                <c:pt idx="2080">
                  <c:v>2454</c:v>
                </c:pt>
                <c:pt idx="2081">
                  <c:v>2479</c:v>
                </c:pt>
                <c:pt idx="2082">
                  <c:v>2442</c:v>
                </c:pt>
                <c:pt idx="2083">
                  <c:v>2460</c:v>
                </c:pt>
                <c:pt idx="2084">
                  <c:v>2398</c:v>
                </c:pt>
                <c:pt idx="2085">
                  <c:v>2443</c:v>
                </c:pt>
                <c:pt idx="2086">
                  <c:v>2500</c:v>
                </c:pt>
                <c:pt idx="2087">
                  <c:v>2424</c:v>
                </c:pt>
                <c:pt idx="2088">
                  <c:v>2474</c:v>
                </c:pt>
                <c:pt idx="2089">
                  <c:v>2375</c:v>
                </c:pt>
                <c:pt idx="2090">
                  <c:v>2489</c:v>
                </c:pt>
                <c:pt idx="2091">
                  <c:v>2417</c:v>
                </c:pt>
                <c:pt idx="2092">
                  <c:v>2410</c:v>
                </c:pt>
                <c:pt idx="2093">
                  <c:v>2390</c:v>
                </c:pt>
                <c:pt idx="2094">
                  <c:v>2416</c:v>
                </c:pt>
                <c:pt idx="2095">
                  <c:v>2396</c:v>
                </c:pt>
                <c:pt idx="2096">
                  <c:v>2396</c:v>
                </c:pt>
                <c:pt idx="2097">
                  <c:v>2387</c:v>
                </c:pt>
                <c:pt idx="2098">
                  <c:v>2453</c:v>
                </c:pt>
                <c:pt idx="2099">
                  <c:v>2371</c:v>
                </c:pt>
                <c:pt idx="2100">
                  <c:v>2381</c:v>
                </c:pt>
                <c:pt idx="2101">
                  <c:v>2293</c:v>
                </c:pt>
                <c:pt idx="2102">
                  <c:v>2417</c:v>
                </c:pt>
                <c:pt idx="2103">
                  <c:v>2380</c:v>
                </c:pt>
                <c:pt idx="2104">
                  <c:v>2450</c:v>
                </c:pt>
                <c:pt idx="2105">
                  <c:v>2387</c:v>
                </c:pt>
                <c:pt idx="2106">
                  <c:v>2409</c:v>
                </c:pt>
                <c:pt idx="2107">
                  <c:v>2408</c:v>
                </c:pt>
                <c:pt idx="2108">
                  <c:v>2340</c:v>
                </c:pt>
                <c:pt idx="2109">
                  <c:v>2397</c:v>
                </c:pt>
                <c:pt idx="2110">
                  <c:v>2396</c:v>
                </c:pt>
                <c:pt idx="2111">
                  <c:v>2359</c:v>
                </c:pt>
                <c:pt idx="2112">
                  <c:v>2392</c:v>
                </c:pt>
                <c:pt idx="2113">
                  <c:v>2444</c:v>
                </c:pt>
                <c:pt idx="2114">
                  <c:v>2405</c:v>
                </c:pt>
                <c:pt idx="2115">
                  <c:v>2346</c:v>
                </c:pt>
                <c:pt idx="2116">
                  <c:v>2356</c:v>
                </c:pt>
                <c:pt idx="2117">
                  <c:v>2356</c:v>
                </c:pt>
                <c:pt idx="2118">
                  <c:v>2451</c:v>
                </c:pt>
                <c:pt idx="2119">
                  <c:v>2351</c:v>
                </c:pt>
                <c:pt idx="2120">
                  <c:v>2326</c:v>
                </c:pt>
                <c:pt idx="2121">
                  <c:v>2397</c:v>
                </c:pt>
                <c:pt idx="2122">
                  <c:v>2371</c:v>
                </c:pt>
                <c:pt idx="2123">
                  <c:v>2411</c:v>
                </c:pt>
                <c:pt idx="2124">
                  <c:v>2422</c:v>
                </c:pt>
                <c:pt idx="2125">
                  <c:v>2401</c:v>
                </c:pt>
                <c:pt idx="2126">
                  <c:v>2403</c:v>
                </c:pt>
                <c:pt idx="2127">
                  <c:v>2380</c:v>
                </c:pt>
                <c:pt idx="2128">
                  <c:v>2394</c:v>
                </c:pt>
                <c:pt idx="2129">
                  <c:v>2406</c:v>
                </c:pt>
                <c:pt idx="2130">
                  <c:v>2397</c:v>
                </c:pt>
                <c:pt idx="2131">
                  <c:v>2414</c:v>
                </c:pt>
                <c:pt idx="2132">
                  <c:v>2337</c:v>
                </c:pt>
                <c:pt idx="2133">
                  <c:v>2441</c:v>
                </c:pt>
                <c:pt idx="2134">
                  <c:v>2379</c:v>
                </c:pt>
                <c:pt idx="2135">
                  <c:v>2365</c:v>
                </c:pt>
                <c:pt idx="2136">
                  <c:v>2397</c:v>
                </c:pt>
                <c:pt idx="2137">
                  <c:v>2374</c:v>
                </c:pt>
                <c:pt idx="2138">
                  <c:v>2408</c:v>
                </c:pt>
                <c:pt idx="2139">
                  <c:v>2398</c:v>
                </c:pt>
                <c:pt idx="2140">
                  <c:v>2405</c:v>
                </c:pt>
                <c:pt idx="2141">
                  <c:v>2393</c:v>
                </c:pt>
                <c:pt idx="2142">
                  <c:v>2344</c:v>
                </c:pt>
                <c:pt idx="2143">
                  <c:v>2331</c:v>
                </c:pt>
                <c:pt idx="2144">
                  <c:v>2391</c:v>
                </c:pt>
                <c:pt idx="2145">
                  <c:v>2264</c:v>
                </c:pt>
                <c:pt idx="2146">
                  <c:v>2351</c:v>
                </c:pt>
                <c:pt idx="2147">
                  <c:v>2352</c:v>
                </c:pt>
                <c:pt idx="2148">
                  <c:v>2366</c:v>
                </c:pt>
                <c:pt idx="2149">
                  <c:v>2365</c:v>
                </c:pt>
                <c:pt idx="2150">
                  <c:v>2317</c:v>
                </c:pt>
                <c:pt idx="2151">
                  <c:v>2322</c:v>
                </c:pt>
                <c:pt idx="2152">
                  <c:v>2388</c:v>
                </c:pt>
                <c:pt idx="2153">
                  <c:v>2369</c:v>
                </c:pt>
                <c:pt idx="2154">
                  <c:v>2377</c:v>
                </c:pt>
                <c:pt idx="2155">
                  <c:v>2295</c:v>
                </c:pt>
                <c:pt idx="2156">
                  <c:v>2359</c:v>
                </c:pt>
                <c:pt idx="2157">
                  <c:v>2320</c:v>
                </c:pt>
                <c:pt idx="2158">
                  <c:v>2337</c:v>
                </c:pt>
                <c:pt idx="2159">
                  <c:v>2323</c:v>
                </c:pt>
                <c:pt idx="2160">
                  <c:v>2358</c:v>
                </c:pt>
                <c:pt idx="2161">
                  <c:v>2316</c:v>
                </c:pt>
                <c:pt idx="2162">
                  <c:v>2378</c:v>
                </c:pt>
                <c:pt idx="2163">
                  <c:v>2258</c:v>
                </c:pt>
                <c:pt idx="2164">
                  <c:v>2317</c:v>
                </c:pt>
                <c:pt idx="2165">
                  <c:v>2318</c:v>
                </c:pt>
                <c:pt idx="2166">
                  <c:v>2340</c:v>
                </c:pt>
                <c:pt idx="2167">
                  <c:v>2289</c:v>
                </c:pt>
                <c:pt idx="2168">
                  <c:v>2293</c:v>
                </c:pt>
                <c:pt idx="2169">
                  <c:v>2299</c:v>
                </c:pt>
                <c:pt idx="2170">
                  <c:v>2326</c:v>
                </c:pt>
                <c:pt idx="2171">
                  <c:v>2268</c:v>
                </c:pt>
                <c:pt idx="2172">
                  <c:v>2284</c:v>
                </c:pt>
                <c:pt idx="2173">
                  <c:v>2307</c:v>
                </c:pt>
                <c:pt idx="2174">
                  <c:v>2283</c:v>
                </c:pt>
                <c:pt idx="2175">
                  <c:v>2314</c:v>
                </c:pt>
                <c:pt idx="2176">
                  <c:v>2275</c:v>
                </c:pt>
                <c:pt idx="2177">
                  <c:v>2247</c:v>
                </c:pt>
                <c:pt idx="2178">
                  <c:v>2282</c:v>
                </c:pt>
                <c:pt idx="2179">
                  <c:v>2281</c:v>
                </c:pt>
                <c:pt idx="2180">
                  <c:v>2282</c:v>
                </c:pt>
                <c:pt idx="2181">
                  <c:v>2261</c:v>
                </c:pt>
                <c:pt idx="2182">
                  <c:v>2358</c:v>
                </c:pt>
                <c:pt idx="2183">
                  <c:v>2296</c:v>
                </c:pt>
                <c:pt idx="2184">
                  <c:v>2281</c:v>
                </c:pt>
                <c:pt idx="2185">
                  <c:v>2251</c:v>
                </c:pt>
                <c:pt idx="2186">
                  <c:v>2309</c:v>
                </c:pt>
                <c:pt idx="2187">
                  <c:v>2301</c:v>
                </c:pt>
                <c:pt idx="2188">
                  <c:v>2278</c:v>
                </c:pt>
                <c:pt idx="2189">
                  <c:v>2295</c:v>
                </c:pt>
                <c:pt idx="2190">
                  <c:v>2315</c:v>
                </c:pt>
                <c:pt idx="2191">
                  <c:v>2327</c:v>
                </c:pt>
                <c:pt idx="2192">
                  <c:v>2283</c:v>
                </c:pt>
                <c:pt idx="2193">
                  <c:v>2219</c:v>
                </c:pt>
                <c:pt idx="2194">
                  <c:v>2285</c:v>
                </c:pt>
                <c:pt idx="2195">
                  <c:v>2318</c:v>
                </c:pt>
                <c:pt idx="2196">
                  <c:v>2238</c:v>
                </c:pt>
                <c:pt idx="2197">
                  <c:v>2263</c:v>
                </c:pt>
                <c:pt idx="2198">
                  <c:v>2267</c:v>
                </c:pt>
                <c:pt idx="2199">
                  <c:v>2276</c:v>
                </c:pt>
                <c:pt idx="2200">
                  <c:v>2218</c:v>
                </c:pt>
                <c:pt idx="2201">
                  <c:v>2268</c:v>
                </c:pt>
                <c:pt idx="2202">
                  <c:v>2304</c:v>
                </c:pt>
                <c:pt idx="2203">
                  <c:v>2265</c:v>
                </c:pt>
                <c:pt idx="2204">
                  <c:v>2262</c:v>
                </c:pt>
                <c:pt idx="2205">
                  <c:v>2245</c:v>
                </c:pt>
                <c:pt idx="2206">
                  <c:v>2267</c:v>
                </c:pt>
                <c:pt idx="2207">
                  <c:v>2225</c:v>
                </c:pt>
                <c:pt idx="2208">
                  <c:v>2204</c:v>
                </c:pt>
                <c:pt idx="2209">
                  <c:v>2226</c:v>
                </c:pt>
                <c:pt idx="2210">
                  <c:v>2197</c:v>
                </c:pt>
                <c:pt idx="2211">
                  <c:v>2270</c:v>
                </c:pt>
                <c:pt idx="2212">
                  <c:v>2273</c:v>
                </c:pt>
                <c:pt idx="2213">
                  <c:v>2214</c:v>
                </c:pt>
                <c:pt idx="2214">
                  <c:v>2275</c:v>
                </c:pt>
                <c:pt idx="2215">
                  <c:v>2242</c:v>
                </c:pt>
                <c:pt idx="2216">
                  <c:v>2208</c:v>
                </c:pt>
                <c:pt idx="2217">
                  <c:v>2248</c:v>
                </c:pt>
                <c:pt idx="2218">
                  <c:v>2177</c:v>
                </c:pt>
                <c:pt idx="2219">
                  <c:v>2243</c:v>
                </c:pt>
                <c:pt idx="2220">
                  <c:v>2190</c:v>
                </c:pt>
                <c:pt idx="2221">
                  <c:v>2171</c:v>
                </c:pt>
                <c:pt idx="2222">
                  <c:v>2237</c:v>
                </c:pt>
                <c:pt idx="2223">
                  <c:v>2224</c:v>
                </c:pt>
                <c:pt idx="2224">
                  <c:v>2232</c:v>
                </c:pt>
                <c:pt idx="2225">
                  <c:v>2266</c:v>
                </c:pt>
                <c:pt idx="2226">
                  <c:v>2241</c:v>
                </c:pt>
                <c:pt idx="2227">
                  <c:v>2290</c:v>
                </c:pt>
                <c:pt idx="2228">
                  <c:v>2268</c:v>
                </c:pt>
                <c:pt idx="2229">
                  <c:v>2268</c:v>
                </c:pt>
                <c:pt idx="2230">
                  <c:v>2193</c:v>
                </c:pt>
                <c:pt idx="2231">
                  <c:v>2259</c:v>
                </c:pt>
                <c:pt idx="2232">
                  <c:v>2202</c:v>
                </c:pt>
                <c:pt idx="2233">
                  <c:v>2191</c:v>
                </c:pt>
                <c:pt idx="2234">
                  <c:v>2218</c:v>
                </c:pt>
                <c:pt idx="2235">
                  <c:v>2218</c:v>
                </c:pt>
                <c:pt idx="2236">
                  <c:v>2217</c:v>
                </c:pt>
                <c:pt idx="2237">
                  <c:v>2151</c:v>
                </c:pt>
                <c:pt idx="2238">
                  <c:v>2303</c:v>
                </c:pt>
                <c:pt idx="2239">
                  <c:v>2217</c:v>
                </c:pt>
                <c:pt idx="2240">
                  <c:v>2205</c:v>
                </c:pt>
                <c:pt idx="2241">
                  <c:v>2222</c:v>
                </c:pt>
                <c:pt idx="2242">
                  <c:v>2244</c:v>
                </c:pt>
                <c:pt idx="2243">
                  <c:v>2228</c:v>
                </c:pt>
                <c:pt idx="2244">
                  <c:v>2207</c:v>
                </c:pt>
                <c:pt idx="2245">
                  <c:v>2191</c:v>
                </c:pt>
                <c:pt idx="2246">
                  <c:v>2214</c:v>
                </c:pt>
                <c:pt idx="2247">
                  <c:v>2240</c:v>
                </c:pt>
                <c:pt idx="2248">
                  <c:v>2140</c:v>
                </c:pt>
                <c:pt idx="2249">
                  <c:v>2245</c:v>
                </c:pt>
                <c:pt idx="2250">
                  <c:v>2238</c:v>
                </c:pt>
                <c:pt idx="2251">
                  <c:v>2178</c:v>
                </c:pt>
                <c:pt idx="2252">
                  <c:v>2236</c:v>
                </c:pt>
                <c:pt idx="2253">
                  <c:v>2236</c:v>
                </c:pt>
                <c:pt idx="2254">
                  <c:v>2243</c:v>
                </c:pt>
                <c:pt idx="2255">
                  <c:v>2197</c:v>
                </c:pt>
                <c:pt idx="2256">
                  <c:v>2185</c:v>
                </c:pt>
                <c:pt idx="2257">
                  <c:v>2176</c:v>
                </c:pt>
                <c:pt idx="2258">
                  <c:v>2215</c:v>
                </c:pt>
                <c:pt idx="2259">
                  <c:v>2229</c:v>
                </c:pt>
                <c:pt idx="2260">
                  <c:v>2205</c:v>
                </c:pt>
                <c:pt idx="2261">
                  <c:v>2274</c:v>
                </c:pt>
                <c:pt idx="2262">
                  <c:v>2170</c:v>
                </c:pt>
                <c:pt idx="2263">
                  <c:v>2254</c:v>
                </c:pt>
                <c:pt idx="2264">
                  <c:v>2217</c:v>
                </c:pt>
                <c:pt idx="2265">
                  <c:v>2222</c:v>
                </c:pt>
                <c:pt idx="2266">
                  <c:v>2201</c:v>
                </c:pt>
                <c:pt idx="2267">
                  <c:v>2170</c:v>
                </c:pt>
                <c:pt idx="2268">
                  <c:v>2170</c:v>
                </c:pt>
              </c:numCache>
            </c:numRef>
          </c:yVal>
          <c:smooth val="1"/>
          <c:extLst>
            <c:ext xmlns:c16="http://schemas.microsoft.com/office/drawing/2014/chart" uri="{C3380CC4-5D6E-409C-BE32-E72D297353CC}">
              <c16:uniqueId val="{00000006-D6D5-4B3F-A4D7-CE1ADA70E40F}"/>
            </c:ext>
          </c:extLst>
        </c:ser>
        <c:dLbls>
          <c:showLegendKey val="0"/>
          <c:showVal val="0"/>
          <c:showCatName val="0"/>
          <c:showSerName val="0"/>
          <c:showPercent val="0"/>
          <c:showBubbleSize val="0"/>
        </c:dLbls>
        <c:axId val="643804120"/>
        <c:axId val="643804512"/>
      </c:scatterChart>
      <c:valAx>
        <c:axId val="643804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2 Theta (degree)</a:t>
                </a:r>
              </a:p>
            </c:rich>
          </c:tx>
          <c:layout>
            <c:manualLayout>
              <c:xMode val="edge"/>
              <c:yMode val="edge"/>
              <c:x val="0.39160301837270339"/>
              <c:y val="0.86942111402741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804512"/>
        <c:crosses val="autoZero"/>
        <c:crossBetween val="midCat"/>
      </c:valAx>
      <c:valAx>
        <c:axId val="64380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Intensity (a. u.)</a:t>
                </a:r>
              </a:p>
            </c:rich>
          </c:tx>
          <c:layout>
            <c:manualLayout>
              <c:xMode val="edge"/>
              <c:yMode val="edge"/>
              <c:x val="3.3333333333333333E-2"/>
              <c:y val="0.327723826188393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804120"/>
        <c:crosses val="autoZero"/>
        <c:crossBetween val="midCat"/>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0.33251</cdr:x>
      <cdr:y>0.08984</cdr:y>
    </cdr:from>
    <cdr:to>
      <cdr:x>0.38798</cdr:x>
      <cdr:y>0.22905</cdr:y>
    </cdr:to>
    <cdr:sp macro="" textlink="">
      <cdr:nvSpPr>
        <cdr:cNvPr id="2" name="TextBox 1"/>
        <cdr:cNvSpPr txBox="1"/>
      </cdr:nvSpPr>
      <cdr:spPr>
        <a:xfrm xmlns:a="http://schemas.openxmlformats.org/drawingml/2006/main" rot="16200000">
          <a:off x="1900786" y="385730"/>
          <a:ext cx="480711" cy="3296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0.41406</cdr:x>
      <cdr:y>0.67959</cdr:y>
    </cdr:from>
    <cdr:to>
      <cdr:x>0.46491</cdr:x>
      <cdr:y>0.81648</cdr:y>
    </cdr:to>
    <cdr:sp macro="" textlink="">
      <cdr:nvSpPr>
        <cdr:cNvPr id="3" name="TextBox 2"/>
        <cdr:cNvSpPr txBox="1"/>
      </cdr:nvSpPr>
      <cdr:spPr>
        <a:xfrm xmlns:a="http://schemas.openxmlformats.org/drawingml/2006/main" rot="16200000">
          <a:off x="2375764" y="2431960"/>
          <a:ext cx="472699" cy="3022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0.52696</cdr:x>
      <cdr:y>0.7123</cdr:y>
    </cdr:from>
    <cdr:to>
      <cdr:x>0.67488</cdr:x>
      <cdr:y>0.93504</cdr:y>
    </cdr:to>
    <cdr:sp macro="" textlink="">
      <cdr:nvSpPr>
        <cdr:cNvPr id="4" name="TextBox 3"/>
        <cdr:cNvSpPr txBox="1"/>
      </cdr:nvSpPr>
      <cdr:spPr>
        <a:xfrm xmlns:a="http://schemas.openxmlformats.org/drawingml/2006/main">
          <a:off x="3257550" y="29241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0.54562</cdr:x>
      <cdr:y>0.64353</cdr:y>
    </cdr:from>
    <cdr:to>
      <cdr:x>0.60002</cdr:x>
      <cdr:y>0.79249</cdr:y>
    </cdr:to>
    <cdr:sp macro="" textlink="">
      <cdr:nvSpPr>
        <cdr:cNvPr id="5" name="TextBox 4"/>
        <cdr:cNvSpPr txBox="1"/>
      </cdr:nvSpPr>
      <cdr:spPr>
        <a:xfrm xmlns:a="http://schemas.openxmlformats.org/drawingml/2006/main" rot="16200000">
          <a:off x="3147410" y="2317728"/>
          <a:ext cx="514377" cy="3233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0.50136</cdr:x>
      <cdr:y>0.6663</cdr:y>
    </cdr:from>
    <cdr:to>
      <cdr:x>0.5522</cdr:x>
      <cdr:y>0.80319</cdr:y>
    </cdr:to>
    <cdr:sp macro="" textlink="">
      <cdr:nvSpPr>
        <cdr:cNvPr id="6" name="TextBox 5"/>
        <cdr:cNvSpPr txBox="1"/>
      </cdr:nvSpPr>
      <cdr:spPr>
        <a:xfrm xmlns:a="http://schemas.openxmlformats.org/drawingml/2006/main" rot="16200000">
          <a:off x="2894642" y="2386088"/>
          <a:ext cx="472699" cy="302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0.25518</cdr:x>
      <cdr:y>0.71256</cdr:y>
    </cdr:from>
    <cdr:to>
      <cdr:x>0.30602</cdr:x>
      <cdr:y>0.84945</cdr:y>
    </cdr:to>
    <cdr:sp macro="" textlink="">
      <cdr:nvSpPr>
        <cdr:cNvPr id="7" name="TextBox 6"/>
        <cdr:cNvSpPr txBox="1"/>
      </cdr:nvSpPr>
      <cdr:spPr>
        <a:xfrm xmlns:a="http://schemas.openxmlformats.org/drawingml/2006/main" rot="16200000">
          <a:off x="1431399" y="2545839"/>
          <a:ext cx="472699" cy="302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0.57102</cdr:x>
      <cdr:y>0.64621</cdr:y>
    </cdr:from>
    <cdr:to>
      <cdr:x>0.62186</cdr:x>
      <cdr:y>0.7831</cdr:y>
    </cdr:to>
    <cdr:sp macro="" textlink="">
      <cdr:nvSpPr>
        <cdr:cNvPr id="8" name="TextBox 7"/>
        <cdr:cNvSpPr txBox="1"/>
      </cdr:nvSpPr>
      <cdr:spPr>
        <a:xfrm xmlns:a="http://schemas.openxmlformats.org/drawingml/2006/main" rot="16200000">
          <a:off x="3308660" y="2316728"/>
          <a:ext cx="472699" cy="302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0.66228</cdr:x>
      <cdr:y>0.7584</cdr:y>
    </cdr:from>
    <cdr:to>
      <cdr:x>0.71313</cdr:x>
      <cdr:y>0.89528</cdr:y>
    </cdr:to>
    <cdr:sp macro="" textlink="">
      <cdr:nvSpPr>
        <cdr:cNvPr id="9" name="TextBox 8"/>
        <cdr:cNvSpPr txBox="1"/>
      </cdr:nvSpPr>
      <cdr:spPr>
        <a:xfrm xmlns:a="http://schemas.openxmlformats.org/drawingml/2006/main" rot="16200000">
          <a:off x="3851089" y="2704069"/>
          <a:ext cx="472665" cy="3022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0.71538</cdr:x>
      <cdr:y>0.73841</cdr:y>
    </cdr:from>
    <cdr:to>
      <cdr:x>0.76622</cdr:x>
      <cdr:y>0.8753</cdr:y>
    </cdr:to>
    <cdr:sp macro="" textlink="">
      <cdr:nvSpPr>
        <cdr:cNvPr id="18" name="TextBox 17"/>
        <cdr:cNvSpPr txBox="1"/>
      </cdr:nvSpPr>
      <cdr:spPr>
        <a:xfrm xmlns:a="http://schemas.openxmlformats.org/drawingml/2006/main" rot="16200000">
          <a:off x="4166679" y="2635104"/>
          <a:ext cx="472699" cy="3021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latin typeface="Times New Roman" panose="02020603050405020304" pitchFamily="18" charset="0"/>
              <a:cs typeface="Times New Roman" panose="02020603050405020304" pitchFamily="18" charset="0"/>
            </a:rPr>
            <a:t>CaCO</a:t>
          </a:r>
          <a:r>
            <a:rPr lang="en-GB" sz="1100" baseline="-25000" dirty="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0.31664</cdr:x>
      <cdr:y>0.50805</cdr:y>
    </cdr:from>
    <cdr:to>
      <cdr:x>0.43828</cdr:x>
      <cdr:y>0.57579</cdr:y>
    </cdr:to>
    <cdr:sp macro="" textlink="">
      <cdr:nvSpPr>
        <cdr:cNvPr id="10" name="Text Box 9"/>
        <cdr:cNvSpPr txBox="1"/>
      </cdr:nvSpPr>
      <cdr:spPr>
        <a:xfrm xmlns:a="http://schemas.openxmlformats.org/drawingml/2006/main">
          <a:off x="1881964" y="1754373"/>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0.36375</cdr:x>
      <cdr:y>0.61993</cdr:y>
    </cdr:from>
    <cdr:to>
      <cdr:x>0.48539</cdr:x>
      <cdr:y>0.68767</cdr:y>
    </cdr:to>
    <cdr:sp macro="" textlink="">
      <cdr:nvSpPr>
        <cdr:cNvPr id="14" name="Text Box 13"/>
        <cdr:cNvSpPr txBox="1"/>
      </cdr:nvSpPr>
      <cdr:spPr>
        <a:xfrm xmlns:a="http://schemas.openxmlformats.org/drawingml/2006/main">
          <a:off x="2161955" y="2140687"/>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0.50745</cdr:x>
      <cdr:y>0.41465</cdr:y>
    </cdr:from>
    <cdr:to>
      <cdr:x>0.6291</cdr:x>
      <cdr:y>0.55116</cdr:y>
    </cdr:to>
    <cdr:sp macro="" textlink="">
      <cdr:nvSpPr>
        <cdr:cNvPr id="15" name="Text Box 14"/>
        <cdr:cNvSpPr txBox="1"/>
      </cdr:nvSpPr>
      <cdr:spPr>
        <a:xfrm xmlns:a="http://schemas.openxmlformats.org/drawingml/2006/main">
          <a:off x="3016103" y="1431850"/>
          <a:ext cx="723013" cy="471378"/>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0.40728</cdr:x>
      <cdr:y>0.467</cdr:y>
    </cdr:from>
    <cdr:to>
      <cdr:x>0.52892</cdr:x>
      <cdr:y>0.53474</cdr:y>
    </cdr:to>
    <cdr:sp macro="" textlink="">
      <cdr:nvSpPr>
        <cdr:cNvPr id="16" name="Text Box 15"/>
        <cdr:cNvSpPr txBox="1"/>
      </cdr:nvSpPr>
      <cdr:spPr>
        <a:xfrm xmlns:a="http://schemas.openxmlformats.org/drawingml/2006/main">
          <a:off x="2420680" y="1612605"/>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0.46452</cdr:x>
      <cdr:y>0.5994</cdr:y>
    </cdr:from>
    <cdr:to>
      <cdr:x>0.58617</cdr:x>
      <cdr:y>0.66714</cdr:y>
    </cdr:to>
    <cdr:sp macro="" textlink="">
      <cdr:nvSpPr>
        <cdr:cNvPr id="17" name="Text Box 16"/>
        <cdr:cNvSpPr txBox="1"/>
      </cdr:nvSpPr>
      <cdr:spPr>
        <a:xfrm xmlns:a="http://schemas.openxmlformats.org/drawingml/2006/main">
          <a:off x="2760922" y="2069804"/>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0.56351</cdr:x>
      <cdr:y>0.58195</cdr:y>
    </cdr:from>
    <cdr:to>
      <cdr:x>0.68515</cdr:x>
      <cdr:y>0.64969</cdr:y>
    </cdr:to>
    <cdr:sp macro="" textlink="">
      <cdr:nvSpPr>
        <cdr:cNvPr id="19" name="Text Box 18"/>
        <cdr:cNvSpPr txBox="1"/>
      </cdr:nvSpPr>
      <cdr:spPr>
        <a:xfrm xmlns:a="http://schemas.openxmlformats.org/drawingml/2006/main">
          <a:off x="3349257" y="2009554"/>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0.55456</cdr:x>
      <cdr:y>0.47418</cdr:y>
    </cdr:from>
    <cdr:to>
      <cdr:x>0.56708</cdr:x>
      <cdr:y>0.8406</cdr:y>
    </cdr:to>
    <cdr:cxnSp macro="">
      <cdr:nvCxnSpPr>
        <cdr:cNvPr id="28" name="Straight Arrow Connector 27"/>
        <cdr:cNvCxnSpPr/>
      </cdr:nvCxnSpPr>
      <cdr:spPr>
        <a:xfrm xmlns:a="http://schemas.openxmlformats.org/drawingml/2006/main" flipH="1" flipV="1">
          <a:off x="3296096" y="1637417"/>
          <a:ext cx="74425" cy="1265271"/>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0.83661</cdr:x>
      <cdr:y>0.7318</cdr:y>
    </cdr:from>
    <cdr:to>
      <cdr:x>0.95826</cdr:x>
      <cdr:y>0.79954</cdr:y>
    </cdr:to>
    <cdr:sp macro="" textlink="">
      <cdr:nvSpPr>
        <cdr:cNvPr id="31" name="Text Box 30"/>
        <cdr:cNvSpPr txBox="1"/>
      </cdr:nvSpPr>
      <cdr:spPr>
        <a:xfrm xmlns:a="http://schemas.openxmlformats.org/drawingml/2006/main">
          <a:off x="4972494" y="2527004"/>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0.73166</cdr:x>
      <cdr:y>0.71435</cdr:y>
    </cdr:from>
    <cdr:to>
      <cdr:x>0.85331</cdr:x>
      <cdr:y>0.78209</cdr:y>
    </cdr:to>
    <cdr:sp macro="" textlink="">
      <cdr:nvSpPr>
        <cdr:cNvPr id="32" name="Text Box 31"/>
        <cdr:cNvSpPr txBox="1"/>
      </cdr:nvSpPr>
      <cdr:spPr>
        <a:xfrm xmlns:a="http://schemas.openxmlformats.org/drawingml/2006/main">
          <a:off x="4348717" y="2466752"/>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0.65891</cdr:x>
      <cdr:y>0.51216</cdr:y>
    </cdr:from>
    <cdr:to>
      <cdr:x>0.78056</cdr:x>
      <cdr:y>0.5799</cdr:y>
    </cdr:to>
    <cdr:sp macro="" textlink="">
      <cdr:nvSpPr>
        <cdr:cNvPr id="33" name="Text Box 32"/>
        <cdr:cNvSpPr txBox="1"/>
      </cdr:nvSpPr>
      <cdr:spPr>
        <a:xfrm xmlns:a="http://schemas.openxmlformats.org/drawingml/2006/main">
          <a:off x="3916327" y="1768548"/>
          <a:ext cx="723013" cy="233916"/>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solidFill>
                <a:srgbClr val="FF0000"/>
              </a:solidFill>
              <a:latin typeface="Times New Roman" panose="02020603050405020304" pitchFamily="18" charset="0"/>
              <a:cs typeface="Times New Roman" panose="02020603050405020304" pitchFamily="18" charset="0"/>
            </a:rPr>
            <a:t>CoFe</a:t>
          </a:r>
          <a:r>
            <a:rPr lang="en-GB" sz="1200" baseline="-25000">
              <a:solidFill>
                <a:srgbClr val="FF0000"/>
              </a:solidFill>
              <a:latin typeface="Times New Roman" panose="02020603050405020304" pitchFamily="18" charset="0"/>
              <a:cs typeface="Times New Roman" panose="02020603050405020304" pitchFamily="18" charset="0"/>
            </a:rPr>
            <a:t>2</a:t>
          </a:r>
          <a:r>
            <a:rPr lang="en-GB" sz="1200" baseline="0">
              <a:solidFill>
                <a:srgbClr val="FF0000"/>
              </a:solidFill>
              <a:latin typeface="Times New Roman" panose="02020603050405020304" pitchFamily="18" charset="0"/>
              <a:cs typeface="Times New Roman" panose="02020603050405020304" pitchFamily="18" charset="0"/>
            </a:rPr>
            <a:t>O</a:t>
          </a:r>
          <a:r>
            <a:rPr lang="en-GB" sz="1100" baseline="-25000">
              <a:solidFill>
                <a:srgbClr val="FF0000"/>
              </a:solidFill>
            </a:rPr>
            <a:t>4</a:t>
          </a:r>
          <a:endParaRPr lang="en-GB" sz="1100">
            <a:solidFill>
              <a:srgbClr val="FF0000"/>
            </a:solidFill>
          </a:endParaRPr>
        </a:p>
      </cdr:txBody>
    </cdr:sp>
  </cdr:relSizeAnchor>
  <cdr:relSizeAnchor xmlns:cdr="http://schemas.openxmlformats.org/drawingml/2006/chartDrawing">
    <cdr:from>
      <cdr:x>0.69946</cdr:x>
      <cdr:y>0.56963</cdr:y>
    </cdr:from>
    <cdr:to>
      <cdr:x>0.69946</cdr:x>
      <cdr:y>0.81288</cdr:y>
    </cdr:to>
    <cdr:cxnSp macro="">
      <cdr:nvCxnSpPr>
        <cdr:cNvPr id="35" name="Straight Arrow Connector 34"/>
        <cdr:cNvCxnSpPr/>
      </cdr:nvCxnSpPr>
      <cdr:spPr>
        <a:xfrm xmlns:a="http://schemas.openxmlformats.org/drawingml/2006/main" flipV="1">
          <a:off x="4157331" y="1967023"/>
          <a:ext cx="0" cy="839973"/>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0.88551</cdr:x>
      <cdr:y>0.78517</cdr:y>
    </cdr:from>
    <cdr:to>
      <cdr:x>0.88551</cdr:x>
      <cdr:y>0.86831</cdr:y>
    </cdr:to>
    <cdr:cxnSp macro="">
      <cdr:nvCxnSpPr>
        <cdr:cNvPr id="38" name="Straight Arrow Connector 37"/>
        <cdr:cNvCxnSpPr/>
      </cdr:nvCxnSpPr>
      <cdr:spPr>
        <a:xfrm xmlns:a="http://schemas.openxmlformats.org/drawingml/2006/main">
          <a:off x="5263117" y="2711302"/>
          <a:ext cx="0" cy="287079"/>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0.78354</cdr:x>
      <cdr:y>0.77286</cdr:y>
    </cdr:from>
    <cdr:to>
      <cdr:x>0.78354</cdr:x>
      <cdr:y>0.83752</cdr:y>
    </cdr:to>
    <cdr:cxnSp macro="">
      <cdr:nvCxnSpPr>
        <cdr:cNvPr id="44" name="Straight Arrow Connector 43"/>
        <cdr:cNvCxnSpPr/>
      </cdr:nvCxnSpPr>
      <cdr:spPr>
        <a:xfrm xmlns:a="http://schemas.openxmlformats.org/drawingml/2006/main">
          <a:off x="4657061" y="2668772"/>
          <a:ext cx="0" cy="223284"/>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0.47406</cdr:x>
      <cdr:y>0.53576</cdr:y>
    </cdr:from>
    <cdr:to>
      <cdr:x>0.47406</cdr:x>
      <cdr:y>0.73899</cdr:y>
    </cdr:to>
    <cdr:cxnSp macro="">
      <cdr:nvCxnSpPr>
        <cdr:cNvPr id="49" name="Straight Arrow Connector 48"/>
        <cdr:cNvCxnSpPr/>
      </cdr:nvCxnSpPr>
      <cdr:spPr>
        <a:xfrm xmlns:a="http://schemas.openxmlformats.org/drawingml/2006/main">
          <a:off x="2817628" y="1850065"/>
          <a:ext cx="0" cy="701749"/>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0.36852</cdr:x>
      <cdr:y>0.56348</cdr:y>
    </cdr:from>
    <cdr:to>
      <cdr:x>0.36852</cdr:x>
      <cdr:y>0.80057</cdr:y>
    </cdr:to>
    <cdr:cxnSp macro="">
      <cdr:nvCxnSpPr>
        <cdr:cNvPr id="54" name="Straight Arrow Connector 53"/>
        <cdr:cNvCxnSpPr/>
      </cdr:nvCxnSpPr>
      <cdr:spPr>
        <a:xfrm xmlns:a="http://schemas.openxmlformats.org/drawingml/2006/main">
          <a:off x="2190307" y="1945759"/>
          <a:ext cx="0" cy="818707"/>
        </a:xfrm>
        <a:prstGeom xmlns:a="http://schemas.openxmlformats.org/drawingml/2006/main" prst="straightConnector1">
          <a:avLst/>
        </a:prstGeom>
        <a:ln xmlns:a="http://schemas.openxmlformats.org/drawingml/2006/main">
          <a:solidFill>
            <a:srgbClr val="FFC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0.36494</cdr:x>
      <cdr:y>0.79441</cdr:y>
    </cdr:from>
    <cdr:to>
      <cdr:x>0.36673</cdr:x>
      <cdr:y>0.86215</cdr:y>
    </cdr:to>
    <cdr:cxnSp macro="">
      <cdr:nvCxnSpPr>
        <cdr:cNvPr id="56" name="Straight Connector 55"/>
        <cdr:cNvCxnSpPr/>
      </cdr:nvCxnSpPr>
      <cdr:spPr>
        <a:xfrm xmlns:a="http://schemas.openxmlformats.org/drawingml/2006/main" flipH="1">
          <a:off x="2169044" y="2743200"/>
          <a:ext cx="10631" cy="23391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0.36852</cdr:x>
      <cdr:y>0.79133</cdr:y>
    </cdr:from>
    <cdr:to>
      <cdr:x>0.37209</cdr:x>
      <cdr:y>0.86831</cdr:y>
    </cdr:to>
    <cdr:cxnSp macro="">
      <cdr:nvCxnSpPr>
        <cdr:cNvPr id="58" name="Straight Connector 57"/>
        <cdr:cNvCxnSpPr/>
      </cdr:nvCxnSpPr>
      <cdr:spPr>
        <a:xfrm xmlns:a="http://schemas.openxmlformats.org/drawingml/2006/main">
          <a:off x="2190307" y="2732567"/>
          <a:ext cx="21266" cy="26581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029E8-014E-43DA-9647-170FC168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4057</Words>
  <Characters>23129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sharifat ibrahim</dc:creator>
  <cp:keywords/>
  <dc:description/>
  <cp:lastModifiedBy>sharifat ibrahim</cp:lastModifiedBy>
  <cp:revision>4</cp:revision>
  <cp:lastPrinted>2018-02-05T08:26:00Z</cp:lastPrinted>
  <dcterms:created xsi:type="dcterms:W3CDTF">2018-08-04T04:22:00Z</dcterms:created>
  <dcterms:modified xsi:type="dcterms:W3CDTF">2018-08-04T05:03:00Z</dcterms:modified>
</cp:coreProperties>
</file>