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 xml:space="preserve">    </w:t>
      </w:r>
      <w:r w:rsidRPr="003B6054">
        <w:rPr>
          <w:rFonts w:ascii="Times New Roman" w:hAnsi="Times New Roman" w:cs="Times New Roman"/>
          <w:sz w:val="24"/>
          <w:szCs w:val="24"/>
        </w:rPr>
        <w:t>ACCESS TO COMM</w:t>
      </w:r>
      <w:r w:rsidRPr="003B6054">
        <w:rPr>
          <w:rFonts w:ascii="Times New Roman" w:hAnsi="Times New Roman" w:cs="Times New Roman"/>
          <w:sz w:val="24"/>
          <w:szCs w:val="24"/>
        </w:rPr>
        <w:t xml:space="preserve">UNICATION BASED TECHNOLOGY AS A </w:t>
      </w:r>
      <w:r w:rsidRPr="003B6054">
        <w:rPr>
          <w:rFonts w:ascii="Times New Roman" w:hAnsi="Times New Roman" w:cs="Times New Roman"/>
          <w:sz w:val="24"/>
          <w:szCs w:val="24"/>
        </w:rPr>
        <w:t>PANACEA</w:t>
      </w:r>
      <w:r w:rsidRPr="003B6054">
        <w:rPr>
          <w:rFonts w:ascii="Times New Roman" w:hAnsi="Times New Roman" w:cs="Times New Roman"/>
          <w:sz w:val="24"/>
          <w:szCs w:val="24"/>
        </w:rPr>
        <w:t xml:space="preserve"> FOR 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 xml:space="preserve">KNOWLEDGE MANAGEMENT AMONG </w:t>
      </w:r>
      <w:r w:rsidRPr="003B6054">
        <w:rPr>
          <w:rFonts w:ascii="Times New Roman" w:hAnsi="Times New Roman" w:cs="Times New Roman"/>
          <w:sz w:val="24"/>
          <w:szCs w:val="24"/>
        </w:rPr>
        <w:t>FACULTY OFFIC</w:t>
      </w:r>
      <w:r w:rsidRPr="003B6054">
        <w:rPr>
          <w:rFonts w:ascii="Times New Roman" w:hAnsi="Times New Roman" w:cs="Times New Roman"/>
          <w:sz w:val="24"/>
          <w:szCs w:val="24"/>
        </w:rPr>
        <w:t xml:space="preserve">ERS IN AHMADU BELLO 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 xml:space="preserve">                          UNIVERSITY, </w:t>
      </w:r>
      <w:r w:rsidRPr="003B6054">
        <w:rPr>
          <w:rFonts w:ascii="Times New Roman" w:hAnsi="Times New Roman" w:cs="Times New Roman"/>
          <w:sz w:val="24"/>
          <w:szCs w:val="24"/>
        </w:rPr>
        <w:t>ZARIA, KADUNA STATE, NIGERIA</w:t>
      </w:r>
    </w:p>
    <w:p w:rsidR="003B6054" w:rsidRPr="003B6054" w:rsidRDefault="003B6054" w:rsidP="003B6054">
      <w:pPr>
        <w:rPr>
          <w:sz w:val="24"/>
          <w:szCs w:val="24"/>
        </w:rPr>
      </w:pP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sz w:val="24"/>
          <w:szCs w:val="24"/>
        </w:rPr>
        <w:t xml:space="preserve">                                                            </w:t>
      </w:r>
      <w:r w:rsidRPr="003B6054">
        <w:rPr>
          <w:rFonts w:ascii="Times New Roman" w:hAnsi="Times New Roman" w:cs="Times New Roman"/>
          <w:sz w:val="24"/>
          <w:szCs w:val="24"/>
        </w:rPr>
        <w:t>BEING A PAPER PRESENTED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Pr="003B6054">
        <w:rPr>
          <w:rFonts w:ascii="Times New Roman" w:hAnsi="Times New Roman" w:cs="Times New Roman"/>
          <w:sz w:val="24"/>
          <w:szCs w:val="24"/>
        </w:rPr>
        <w:t>BY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Dr. Hussaini Suleiman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Academic Librarian,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Kashim Ibrahim Library,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Ahmadu Bello University, Zaria, Kaduna State, Nigeria.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Email: hsuleimanabu@gmail.com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 w:rsidRPr="003B6054">
        <w:rPr>
          <w:rFonts w:ascii="Times New Roman" w:hAnsi="Times New Roman" w:cs="Times New Roman"/>
          <w:sz w:val="24"/>
          <w:szCs w:val="24"/>
        </w:rPr>
        <w:t>Phone no: +2348029153724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Goshie Rhoda Wusa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Federal University of Technology Library,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Minna, Niger State. Nigeria.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+2348035054080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M</w:t>
      </w:r>
      <w:r w:rsidRPr="003B6054">
        <w:rPr>
          <w:rFonts w:ascii="Times New Roman" w:hAnsi="Times New Roman" w:cs="Times New Roman"/>
          <w:sz w:val="24"/>
          <w:szCs w:val="24"/>
        </w:rPr>
        <w:t>amawusa</w:t>
      </w:r>
      <w:r w:rsidRPr="003B6054">
        <w:rPr>
          <w:rFonts w:ascii="Times New Roman" w:hAnsi="Times New Roman" w:cs="Times New Roman"/>
          <w:sz w:val="24"/>
          <w:szCs w:val="24"/>
        </w:rPr>
        <w:t>.77</w:t>
      </w:r>
      <w:r w:rsidRPr="003B6054">
        <w:rPr>
          <w:rFonts w:ascii="Times New Roman" w:hAnsi="Times New Roman" w:cs="Times New Roman"/>
          <w:sz w:val="24"/>
          <w:szCs w:val="24"/>
        </w:rPr>
        <w:t>@gmail.com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Jaafar Sani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School of Health Information Management,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Ahmadu Bello University, Teaching Hospital, Tudun Wada, Zaria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Email: jafarsani25@gmail.com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Phone no: +2348138067115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Aisha Jimada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Kashim Ibrahim Library,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Ahmadu Bello University, Zaria, Nigeria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Phone no: +2348066968840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AT</w:t>
      </w:r>
    </w:p>
    <w:p w:rsidR="003B6054" w:rsidRPr="003B6054" w:rsidRDefault="003B6054" w:rsidP="003B605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ind w:left="1440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2 ND PLWO International Conference on Transformation of Knowledge</w:t>
      </w:r>
    </w:p>
    <w:p w:rsidR="003B6054" w:rsidRPr="003B6054" w:rsidRDefault="003B6054" w:rsidP="003B6054">
      <w:pPr>
        <w:ind w:left="1440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Repository into Knowledge Economy (ICKE-2022) organized by Pakistan</w:t>
      </w:r>
    </w:p>
    <w:p w:rsidR="003B6054" w:rsidRPr="003B6054" w:rsidRDefault="003B6054" w:rsidP="003B6054">
      <w:pPr>
        <w:ind w:left="1440"/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 xml:space="preserve">Librarians Welfare Organization (PLWO) Pakistan. September 15 th – </w:t>
      </w:r>
      <w:r w:rsidRPr="003B6054">
        <w:rPr>
          <w:rFonts w:ascii="Times New Roman" w:hAnsi="Times New Roman" w:cs="Times New Roman"/>
          <w:sz w:val="24"/>
          <w:szCs w:val="24"/>
        </w:rPr>
        <w:t>16 th , 2022 (Virtual Conference)</w:t>
      </w:r>
      <w:r w:rsidRPr="003B6054">
        <w:rPr>
          <w:rFonts w:ascii="Times New Roman" w:hAnsi="Times New Roman" w:cs="Times New Roman"/>
          <w:sz w:val="24"/>
          <w:szCs w:val="24"/>
        </w:rPr>
        <w:t>2022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rPr>
          <w:rFonts w:ascii="Times New Roman" w:hAnsi="Times New Roman" w:cs="Times New Roman"/>
          <w:b/>
          <w:sz w:val="24"/>
          <w:szCs w:val="24"/>
        </w:rPr>
      </w:pPr>
      <w:r w:rsidRPr="003B6054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This article was undertaken to investigate Access to Communication based Technology as a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Panacea for Knowledge Management among Faculty Officers in Ahmadu Bello University,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Zaria, Kaduna State, Nigeria. The study was guided by two research questions and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objectives. The research methodology was purely quantitative and a descriptive research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design was used. The study population includes 108 Faculty Officers in the five Ahmadu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Bello University Teaching Hospital Schools, Shika Zaria. Yamani&amp;#39;s formula was used to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determine the target population sample of 91 respondents. A questionnaire was used to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collect data. A simple random sampling method was used as the sampling method to collect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data from the study area. The tool was subjected to face and content validity. The pilot study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was conducted at Ahmadu Bello University, Zaria’s main campus, which was outside the key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study areas but with similar characteristics, and was also tested for reliability using a split-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half test, and obtained a reliability coefficient of 0.81. Data were analyzed using descriptive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statistics and Statistical Package for Social Science version 21.0. Among other things, the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results of the study showed that the greater part of respondents indicated that email, online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relay chats, Internet telephony, instant messaging, web services, and video conferencing were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the types of Internet facilities or services required and accessible for Ahmadu Bello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University Faculty Officers Shika Zaria Most respondents indicated that some of the factors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that discourage the use of Internet facilities by Faculty Officers are lack of Internet access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and inappropriate research on Internet skills. It recommended, among other things, that the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management of Ahmadu Bello University Hospital, Shika, Zaria, should make more computer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systems available to the Faculty Officers in the various schools of the institution to allow</w:t>
      </w:r>
    </w:p>
    <w:p w:rsidR="003B6054" w:rsidRPr="003B6054" w:rsidRDefault="003B6054" w:rsidP="003B6054">
      <w:pPr>
        <w:pStyle w:val="NoSpacing"/>
        <w:rPr>
          <w:rFonts w:ascii="Times New Roman" w:hAnsi="Times New Roman" w:cs="Times New Roman"/>
          <w:i/>
          <w:sz w:val="24"/>
          <w:szCs w:val="24"/>
        </w:rPr>
      </w:pPr>
      <w:r w:rsidRPr="003B6054">
        <w:rPr>
          <w:rFonts w:ascii="Times New Roman" w:hAnsi="Times New Roman" w:cs="Times New Roman"/>
          <w:i/>
          <w:sz w:val="24"/>
          <w:szCs w:val="24"/>
        </w:rPr>
        <w:t>them unproblematic access to the Internet facilities.</w:t>
      </w:r>
    </w:p>
    <w:p w:rsidR="003B6054" w:rsidRDefault="003B6054" w:rsidP="003B6054"/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Keywords: Access; Ahmadu Bello University; Communication; Faculty Officers;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Knowledge Management; Technology.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INTRODUCTION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 recent decades, technology has become an indispensable tool for deve</w:t>
      </w:r>
      <w:r>
        <w:rPr>
          <w:rFonts w:ascii="Times New Roman" w:hAnsi="Times New Roman" w:cs="Times New Roman"/>
          <w:sz w:val="24"/>
          <w:szCs w:val="24"/>
        </w:rPr>
        <w:t xml:space="preserve">lopment worldwide. The positive </w:t>
      </w:r>
      <w:r w:rsidRPr="003B6054">
        <w:rPr>
          <w:rFonts w:ascii="Times New Roman" w:hAnsi="Times New Roman" w:cs="Times New Roman"/>
          <w:sz w:val="24"/>
          <w:szCs w:val="24"/>
        </w:rPr>
        <w:t>effects of technology have been incessantly acknowledged in business, manu</w:t>
      </w:r>
      <w:r>
        <w:rPr>
          <w:rFonts w:ascii="Times New Roman" w:hAnsi="Times New Roman" w:cs="Times New Roman"/>
          <w:sz w:val="24"/>
          <w:szCs w:val="24"/>
        </w:rPr>
        <w:t xml:space="preserve">facturing, education, politics, </w:t>
      </w:r>
      <w:r w:rsidRPr="003B6054">
        <w:rPr>
          <w:rFonts w:ascii="Times New Roman" w:hAnsi="Times New Roman" w:cs="Times New Roman"/>
          <w:sz w:val="24"/>
          <w:szCs w:val="24"/>
        </w:rPr>
        <w:t>governance, culture and other facet of human life. ICT has tremendous potential t</w:t>
      </w:r>
      <w:r>
        <w:rPr>
          <w:rFonts w:ascii="Times New Roman" w:hAnsi="Times New Roman" w:cs="Times New Roman"/>
          <w:sz w:val="24"/>
          <w:szCs w:val="24"/>
        </w:rPr>
        <w:t xml:space="preserve">o support lifelong learning for </w:t>
      </w:r>
      <w:r w:rsidRPr="003B6054">
        <w:rPr>
          <w:rFonts w:ascii="Times New Roman" w:hAnsi="Times New Roman" w:cs="Times New Roman"/>
          <w:sz w:val="24"/>
          <w:szCs w:val="24"/>
        </w:rPr>
        <w:t>all groups of teachers, Faculty officers including students with particular educatio</w:t>
      </w:r>
      <w:r>
        <w:rPr>
          <w:rFonts w:ascii="Times New Roman" w:hAnsi="Times New Roman" w:cs="Times New Roman"/>
          <w:sz w:val="24"/>
          <w:szCs w:val="24"/>
        </w:rPr>
        <w:t xml:space="preserve">nal needs. Likewise, the use of </w:t>
      </w:r>
      <w:r w:rsidRPr="003B6054">
        <w:rPr>
          <w:rFonts w:ascii="Times New Roman" w:hAnsi="Times New Roman" w:cs="Times New Roman"/>
          <w:sz w:val="24"/>
          <w:szCs w:val="24"/>
        </w:rPr>
        <w:t xml:space="preserve">ICTs improves the self-sufficiency, inclusion and equal opportunity of </w:t>
      </w:r>
      <w:r>
        <w:rPr>
          <w:rFonts w:ascii="Times New Roman" w:hAnsi="Times New Roman" w:cs="Times New Roman"/>
          <w:sz w:val="24"/>
          <w:szCs w:val="24"/>
        </w:rPr>
        <w:t xml:space="preserve">these people, making easy their </w:t>
      </w:r>
      <w:r w:rsidRPr="003B6054">
        <w:rPr>
          <w:rFonts w:ascii="Times New Roman" w:hAnsi="Times New Roman" w:cs="Times New Roman"/>
          <w:sz w:val="24"/>
          <w:szCs w:val="24"/>
        </w:rPr>
        <w:t>integration into society as respected members (Khushbu and Tabassum 2021). In</w:t>
      </w:r>
      <w:r>
        <w:rPr>
          <w:rFonts w:ascii="Times New Roman" w:hAnsi="Times New Roman" w:cs="Times New Roman"/>
          <w:sz w:val="24"/>
          <w:szCs w:val="24"/>
        </w:rPr>
        <w:t xml:space="preserve"> higher education institutions, </w:t>
      </w:r>
      <w:r w:rsidRPr="003B6054">
        <w:rPr>
          <w:rFonts w:ascii="Times New Roman" w:hAnsi="Times New Roman" w:cs="Times New Roman"/>
          <w:sz w:val="24"/>
          <w:szCs w:val="24"/>
        </w:rPr>
        <w:t>access to communication as a panacea for knowledge management relate</w:t>
      </w:r>
      <w:r>
        <w:rPr>
          <w:rFonts w:ascii="Times New Roman" w:hAnsi="Times New Roman" w:cs="Times New Roman"/>
          <w:sz w:val="24"/>
          <w:szCs w:val="24"/>
        </w:rPr>
        <w:t xml:space="preserve">s to delivering information and </w:t>
      </w:r>
      <w:r w:rsidRPr="003B6054">
        <w:rPr>
          <w:rFonts w:ascii="Times New Roman" w:hAnsi="Times New Roman" w:cs="Times New Roman"/>
          <w:sz w:val="24"/>
          <w:szCs w:val="24"/>
        </w:rPr>
        <w:t>communication technology in a way that has a major impact on teaching, learnin</w:t>
      </w:r>
      <w:r>
        <w:rPr>
          <w:rFonts w:ascii="Times New Roman" w:hAnsi="Times New Roman" w:cs="Times New Roman"/>
          <w:sz w:val="24"/>
          <w:szCs w:val="24"/>
        </w:rPr>
        <w:t xml:space="preserve">g, research, and other academic </w:t>
      </w:r>
      <w:r w:rsidRPr="003B6054">
        <w:rPr>
          <w:rFonts w:ascii="Times New Roman" w:hAnsi="Times New Roman" w:cs="Times New Roman"/>
          <w:sz w:val="24"/>
          <w:szCs w:val="24"/>
        </w:rPr>
        <w:t>and professional activities through improved communication and access to informa</w:t>
      </w:r>
      <w:r>
        <w:rPr>
          <w:rFonts w:ascii="Times New Roman" w:hAnsi="Times New Roman" w:cs="Times New Roman"/>
          <w:sz w:val="24"/>
          <w:szCs w:val="24"/>
        </w:rPr>
        <w:t xml:space="preserve">tion. In libraries, information </w:t>
      </w:r>
      <w:r w:rsidRPr="003B6054">
        <w:rPr>
          <w:rFonts w:ascii="Times New Roman" w:hAnsi="Times New Roman" w:cs="Times New Roman"/>
          <w:sz w:val="24"/>
          <w:szCs w:val="24"/>
        </w:rPr>
        <w:t>and communication technology has simplified the method of obtaining, o</w:t>
      </w:r>
      <w:r>
        <w:rPr>
          <w:rFonts w:ascii="Times New Roman" w:hAnsi="Times New Roman" w:cs="Times New Roman"/>
          <w:sz w:val="24"/>
          <w:szCs w:val="24"/>
        </w:rPr>
        <w:t xml:space="preserve">rganizing, storing, retrieving, </w:t>
      </w:r>
      <w:r w:rsidRPr="003B6054">
        <w:rPr>
          <w:rFonts w:ascii="Times New Roman" w:hAnsi="Times New Roman" w:cs="Times New Roman"/>
          <w:sz w:val="24"/>
          <w:szCs w:val="24"/>
        </w:rPr>
        <w:t>delivering, and using information. The Internet, for example, provides to a great extent</w:t>
      </w:r>
      <w:r>
        <w:rPr>
          <w:rFonts w:ascii="Times New Roman" w:hAnsi="Times New Roman" w:cs="Times New Roman"/>
          <w:sz w:val="24"/>
          <w:szCs w:val="24"/>
        </w:rPr>
        <w:t xml:space="preserve"> enhanced access to a </w:t>
      </w:r>
      <w:r w:rsidRPr="003B6054">
        <w:rPr>
          <w:rFonts w:ascii="Times New Roman" w:hAnsi="Times New Roman" w:cs="Times New Roman"/>
          <w:sz w:val="24"/>
          <w:szCs w:val="24"/>
        </w:rPr>
        <w:t>variety of modern information sources. In short, ICTs have improved the deli</w:t>
      </w:r>
      <w:r>
        <w:rPr>
          <w:rFonts w:ascii="Times New Roman" w:hAnsi="Times New Roman" w:cs="Times New Roman"/>
          <w:sz w:val="24"/>
          <w:szCs w:val="24"/>
        </w:rPr>
        <w:t xml:space="preserve">very of library and information </w:t>
      </w:r>
      <w:r w:rsidRPr="003B6054">
        <w:rPr>
          <w:rFonts w:ascii="Times New Roman" w:hAnsi="Times New Roman" w:cs="Times New Roman"/>
          <w:sz w:val="24"/>
          <w:szCs w:val="24"/>
        </w:rPr>
        <w:t>services by overcoming time, distance and other obstacle.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On the other hand, the application of ICT has changed the teaching and le</w:t>
      </w:r>
      <w:r>
        <w:rPr>
          <w:rFonts w:ascii="Times New Roman" w:hAnsi="Times New Roman" w:cs="Times New Roman"/>
          <w:sz w:val="24"/>
          <w:szCs w:val="24"/>
        </w:rPr>
        <w:t xml:space="preserve">arning process in which Faculty </w:t>
      </w:r>
      <w:r w:rsidRPr="003B6054">
        <w:rPr>
          <w:rFonts w:ascii="Times New Roman" w:hAnsi="Times New Roman" w:cs="Times New Roman"/>
          <w:sz w:val="24"/>
          <w:szCs w:val="24"/>
        </w:rPr>
        <w:t>Officers and students engage with knowledge actively, autonomously and const</w:t>
      </w:r>
      <w:r>
        <w:rPr>
          <w:rFonts w:ascii="Times New Roman" w:hAnsi="Times New Roman" w:cs="Times New Roman"/>
          <w:sz w:val="24"/>
          <w:szCs w:val="24"/>
        </w:rPr>
        <w:t xml:space="preserve">ructively. ICT is not only used </w:t>
      </w:r>
      <w:r w:rsidRPr="003B6054">
        <w:rPr>
          <w:rFonts w:ascii="Times New Roman" w:hAnsi="Times New Roman" w:cs="Times New Roman"/>
          <w:sz w:val="24"/>
          <w:szCs w:val="24"/>
        </w:rPr>
        <w:t>as a tool that can be added to existing teaching methods, but it is also measur</w:t>
      </w:r>
      <w:r>
        <w:rPr>
          <w:rFonts w:ascii="Times New Roman" w:hAnsi="Times New Roman" w:cs="Times New Roman"/>
          <w:sz w:val="24"/>
          <w:szCs w:val="24"/>
        </w:rPr>
        <w:t xml:space="preserve">ed an vital tool to sustain new </w:t>
      </w:r>
      <w:r w:rsidRPr="003B6054">
        <w:rPr>
          <w:rFonts w:ascii="Times New Roman" w:hAnsi="Times New Roman" w:cs="Times New Roman"/>
          <w:sz w:val="24"/>
          <w:szCs w:val="24"/>
        </w:rPr>
        <w:t>approaches to teaching and learning processes. It is a fundamental part of the te</w:t>
      </w:r>
      <w:r>
        <w:rPr>
          <w:rFonts w:ascii="Times New Roman" w:hAnsi="Times New Roman" w:cs="Times New Roman"/>
          <w:sz w:val="24"/>
          <w:szCs w:val="24"/>
        </w:rPr>
        <w:t xml:space="preserve">aching and learning practice in </w:t>
      </w:r>
      <w:bookmarkStart w:id="0" w:name="_GoBack"/>
      <w:bookmarkEnd w:id="0"/>
      <w:r w:rsidRPr="003B6054">
        <w:rPr>
          <w:rFonts w:ascii="Times New Roman" w:hAnsi="Times New Roman" w:cs="Times New Roman"/>
          <w:sz w:val="24"/>
          <w:szCs w:val="24"/>
        </w:rPr>
        <w:t>various educational institutions in Nigeria and in the globe (Buhari and Nwoji 2015). The application of ICT in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our institution is very important as it plays an indispensable role in providing quality education and education to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colleges.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ICT has the needed character to allow Faculty Officers to be diligent members of the economic and social life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of their neighborhood (Khushbu and Tabasum, 2021). Furthermore, this study focuses on the Internet, which is a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priceless and valuable resource for enhancing learning, teaching, and research. For example, in developed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countries and even in a number of developing countries (such as Nigeria), internet facilities are extensively used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to make available services. Elementary and secondary school or Faculty Officer and administrators use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Internet to fulfill their legal and social responsibilities in terms of teaching and research (Oni, 2005; Watson,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1999). The use of the Internet for educational purposes has been around for a long time in technologically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advanced countries, but it is a relatively new idea in developing countries. Nigerian universities only started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turning to computers in the 1990s, and while Internet use has developed rapidly in the private sector, progress in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the public sector, including the university environment, has been very slow (Abdullah, 2006; Banjo, 1998;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Oyinloye, 1998; Odo, 1998).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Today, a good number of universities in Nigeria have a complete or partial Internet connection. The enormous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potential of the Internet for academic purposes has not been fully subjugated. Chen and Fu (2009) found that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Internet research helps university professors and students improve their intellectual development and career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preparation.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Thus, knowledge management plays an significant role in educational institutions and make possible the mixture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of intellectual productivity of university institutions whilst they receive well-established technology (Ali,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Muhammad and Al-Qasim, 2022)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Abbas (2018) in Ali, Muhammad and Al-Qasim, (2022) put forward knowledge management as an intentional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and systematic coordination of people, technology, processes, and business organizational structure to create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value through reuse and innovation. Knowledge management is the process of determining the value of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intellectual assets and knowledge by coding, creating, distributing, and making better use of knowledge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(Charles, Marie, &amp;amp; Jasmine, 2021; Saleh and Suleiman, 2022).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Knowledge management is the process of modifying information and thought. This allows users to learn how to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be active when they need information (Suleiman &amp;amp; Sambo, (2021) cited in Hussaini Suleiman &amp;amp; Aminu Saleh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(2022). According to Suleiman (2021) in Suleiman &amp;amp; Saleh, 2022), Higher institutions are the institutions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located in higher education institutions, such as polytechnics, universities, colleges, monotechnics, etc.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(Suleiman and Saleh, 2022).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BRIEF HISTORY OF THE SCHOOLS OF AHMADU BELLO UNIVERSITY HOSPITAL,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SHIKA ZARIA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Ahmadu Bello University Hospital, Shika was established by Decree No. 10 of 1985 and is headed by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General Director and the following legal representatives. The Administrative Center was formally based at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Ahmadu Bello University main campus in Zaria at Samaru, which was later moved to its final place in April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1997. Former President Olusegun Obasanjo commissioned the new state-of-the-art teaching hospital on 11th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November, 2005 at the permanent site of ABUTH, Shika Zaria Mili Goma (mile 10) to bring all sister hospitals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under one roof in the neighbouring country. Abuth has seven schools to teach, learn, research and train students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at Tudun Wada Zaria, in particular: - School of Post-Base Nursing (PBN), School of Medical Laboratory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Sciences (FMLS), School of Health Information Management (SHIM), School of Nursing Science (SON)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College of Peri-operative Nursing (PON), School of Community Health Officers (CHO), School of Biomedical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Engineering (SBET).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RESEARCH QUESTIONS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The following are the research questions to which the research seeks to provide answers: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1. What kinds of Internet facilities/Services are available/accessible to Faculty Officers in ABUTH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School, Shika Zaria?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2. What are the factors that militate against a full and effective utilisation of Internet facilities for Faculty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officers at ABUTH School, Shika Zaria?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STUDY SCOPE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The aim of this article was to examine Access to Communication based Technology as a Panacea for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Knowledge Management among Faculty Officers in Ahmadu Bello University, Zaria, Kaduna State, Nigeria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paying particular attention to the internet facilities for Faculty Officers in Shika, Ahmadu Bello University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Teaching Hospital Schools Shika, Zaria. Five schools were used for the study: SHIM, SON, PON, SBET, PBN.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The schools were selected according to the availability of the school&amp;#39;s Internet facilities for teaching, learning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and research.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LITERATURE REVIEW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Azubogu and Madu (2007) performed a study on the use of computer and Internet technologies at Imo State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University, Owerri. It was found that 89.1% use computers and the Internet to access information, while 10.9%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do not. Birader, Rajashekher and Samphat Kumer (2006) carried out a study on Internet use at the University of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Kovempur. The results show that most respondents use the Internet both in the library and in commercial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settings. Raknuzzaman (2006) studied Internet access at a large public university in Bangladesh and established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that 91% of respondents view the Internet as a tool for academic and professional excellence. According to ANI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(2012), recent studies in Nigeria showed that commercial Internet cafes on university campuses were chief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sources of Internet access for students and Faculty Officer, because most university libraries were not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interconnected or accessible because access was not available and reliable. Another study on connectivity and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accessibility in university libraries in Nigeria, conducted by Chigbu and Dim (2012), revealed that the greater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part of respondents access the Internet via private Internet cafes on campus (68%). Mobile Internet access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providers (such as Zain and Mobile Network) 66%; Residential connection to campus (66%); CyberCafé for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University Information System (57%) and wireless connections prepared (52%). Ojedokun (2007) identified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insufficient funds, epileptic power supply, limited computing/computer skills, ineffective planning, poverty, and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a shortage of skilled and unskilled labor as obstacles to the effective implementation of ICT in Nigeria. Okore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(2005) referring to Nigeria highlighted problems related to the use of information and technology in developing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countries, such as power outages and the government&amp;#39;s approach towards technological development.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METHODOLOGY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This research used a quantitative approach. Owing to the nature of the study and the subjects, a descriptive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research design was preferred for this study. It was selected for the reason that it provides a precise description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of the characteristics and knowledge of a particular person, situation, or group on a particular topic. The study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population consisted of 118 Faculty Officers from five schools at Ahmadu Bello University Teaching Hospital,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Shika Zaria (Source: ABUTH Zaria Registry office and Examination office, 2021).A sample of 91 respondents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was taken from the actual study population using the Yamane formula. The questionnaire was used as a data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collection tool. A simple random sample was used as the sampling method. The tool was subject to the validity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of the face and content. A pilot study was conducted at Ahmadu Bello University, main campus in Zaria, which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was outside the main study areas but had similar characteristics, and reliability was tested using the split-half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test. A reliability coefficient of 0.81 was obtained, indicating that the tool was reliable. Out of 91 questionnaires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distributed, the researcher collected 86 questionnaire, which represents a response rate of 94.5% of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respondents. Data were analyzed using descriptive statistics such as frequencies and percentages and SPSS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version 23.0.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RESULTS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Question 1: What kinds of Internet facilities/services are available/accessible to Faculty Officers in ABUTH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School, Shika Zaria?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Table 1: Kinds of Internet Facilities/Services Available/Accessible to Faculty Officers in Ahmadu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Bello University Teaching Hospital School.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Internet facilities Available Percentage % Not available Percentage 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Electronic mail 80 69% 0 0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Telnet 0 0 32 28%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Newsgroup 5 4% 21 24%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Internet relay chat (IRC) 53 46% 0 0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Mailing list 43 50% 0 0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Internet telephony 37 32% 0 0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Instant messaging 79 68% 0 0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File transfer protocol 0 0 53 46%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Gopher 0 0 61 52%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Archie 0 0 38 33%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Web services 78 67% 0 0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Video conferencing 68 58% 0 0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Table 1 shows that the Internet facilities available and accessible to researchers, according to respondents, are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email (69%), online chatting (46%), mailing lists (50%), Internet telephony (32%), and instant messaging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(68%), web services (67%) and video conferencing (58%). Respondents also revealed that Telnet (28%),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Newsgroup (24%), FTP (46%), Gopher (52%), Archie (33%). This study supports the study by Azubogu and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Madu (2007) which found that 89.1% of respondents used computers and the Internet to access information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materials, while 10.9% did not. According to Birader et al. (2006), the majority of those surveyed have access to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the Internet both in the library and in commercial settings. Similarly, Raknuzzaman (2006) also supports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above, noting that 91% of respondents see the Internet as a tool for academic and professional excellence.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Question 2: What are the factors that militate against a full and effective utilisation of Internet facilities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for Faculty officers ABUTH, Shika Zaria?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Table 2: Factors that Militate against the Utilisation of Internet Facilities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S/No Factors Frequency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F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Percentage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1 Lack of Internet access 84 97%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2 Lack of knowledge and experience 31 36%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3 Time consumption 8 9%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4 Difficulty in finding relevant information 13 15%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5 Network problem 27 31%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6 Finding nothing at all. 43 50%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7 Power outage 18 21%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8 Inadequate Internet skill search 41 48%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Table 2 provides data on the factors that hinder the use of Internet facilities. Eighty four (97%) of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respondents chose the lack of access to the Internet, 31 (36%) of the respondents said the lack of knowledge and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experience was the main problem and 8 (9%) of the respondents chose the consumption of time as a problem.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Thirteen (15%) find it difficult to find relevant information, 27 (31%) of respondents cited network problems as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their main problem, 43 (50%) of respondents found nothing at all, 18 (21%) chose power outages as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problem, 41 (48%) of the respondents indicated that the main problem is the insufficient search for skills on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Internet. This study confirms the study by Okore (2005), which highlighted the problems associated with the use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of information and technology in developing countries, compared to Nigeria: the poor economic situation of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nation, lack of infrastructure, access and connectivity in many regions. The implication of this is that, Faculty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Officers would be unable to provide quality teaching, learning, research, and updated information to their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students due to a lack of Internet access and insufficient Internet research skills.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SUMMARY OF THE MAIN RESULTS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1. The majority of respondents indicated that e-mail, online relay chat, Internet telephony, instant messaging,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web services and video conferencing are the types of Internet facilities or services available/accessible to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Faculty Officers in Ahmadu Bello University Teaching Hospital School, Shika Zaria.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2. Most of the respondents indicated that some of the factors that limit Faculty Officers use of Internet facilities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are lack of Internet access and inappropriate search for skills on the Internet.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CONCLUSION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It concluded that the provision to access to internet is paramount to every institution who wished to make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learning, reasearch and teaching easy for it’s Faculty officers and students since it would help to provide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latest and a large amount of up-to-date information. Training sessions may also be organized from time to time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to ensure that Faculty officers, researchers and students are equipped with the latest skills in terms of sources of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information and on how manage the internet facilities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RECOMMENDATIONS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1. The management of Ahmadu Bello University Hospital in Zaria should provide more communication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technology systems to the faculty officers and students in its various colleges/schools in the institution so that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they can easily access the internet facilities.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2. ABUTH Administration Shika, Zaria must urgently provide ICT facilities, especially internet facilities to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Faculty members by further optimizing their bandwidth and training them from time to time on various search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skills which will provide easy and better access to internet.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REFERENCES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Abdullahi, M. (2006). Impact of Information and Communication Technology: On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Performance of Public Enterprises in Nigeria: A Case Study of NIPOST Territorial Office, Kaduna. Unpublished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M.P.A. Thesis, Zaria: Ahmadu Bello University.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Ahmadu Bello University, Teaching Hospital, Zaria Registry Office and Examination Office,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2021.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Ali, M.S., Muhammad M. S., &amp;amp; Alkasim, M., S. (2022). Knowledge Management in Higher Education Institutions: Benefits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and Issues. Paper presented at the International Conference on Knowledge Management in Higher Education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Institutions Organized by Central Library Manipal University Jaipur, India Jointly with Library &amp;amp; Learning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Resource Centre University of Dubai (ICKHI 2022), I, 11-12 April, 47 – 52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Ani, O.E. (2012). Access and Usage of Electronic Resources in African Universities: Challenges and Prospects. In D. K.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Swain (Ed.), Electronic Age Librarianship (pp.262 – 274). New Delhi: Ane Books Pvt. Ltd.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Azubogu, N., &amp;amp; Madu, C. (2007). Use of Computer and Internet Technology among the Teaching Staff of Imo State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University, Owerri. HJOLIS: Heart Land Journal and Information Science, 1(2), 38 - 49.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Birader, B.S., Rajashekher, G.R., &amp;amp; Samphat Kumer, B.T. (2006). A study of Internet Usage by Students and Faculties in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Kuvempes University. Library Herald, 44(4):- 283 - 294.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Buhari, B.A., &amp;amp; Nwoji, J.O. (2015). Investigation on the Level of ICT Awareness among Secondary School Teachers in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Sokoto State, Nigeria. International Journal of Scientific Research in Science and Technology, 1(4), 105 - 111.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Chen, S., &amp;amp; Fu, Y. (2009). Internet Uses and Academic Achievement: Gender Differences in Early Adolescence.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http://www.thefreelibrary.com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Chigbu, E.D., &amp;amp; Dim, C.L. (2012). Connectivity and Accessibility in Nigerian University Libraries: A Survey of Access,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Usage and Problems in the University of Nigeria, Nsukka. Library Philosophy and Practice (e-journal), 767.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http://digitalcommons.unl.edu/libphilprac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Khushboo, J &amp;amp; Tabasum A. (2021). Technology in Education for Children with Special Needs: A Paradigm of Teacher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Education. In K. S. Shivraj, T. Pratheepan and Gupta (Eds), Proceedings of the International Conference on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Knowledge Management in Higher Education Institutions (ICKHI 2021). Organized by Central Library Manipal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University Jaipur, India, 7 - 8, April, Manipal University, Jaipur India.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Ojedokun, A.A. (2001). Internet Access and Usage by Students of the University of Botswana. African Journal of Library,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Archive and Information Science, 11 (2), 97 – 107.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Okore, A.M.. (2005). The Challenges of Information Communication Technologies (ICTs) for Nigerian Academic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Librairies. Global Review of Library and Information science, 1(1), 84 - 93.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Oni, .FA. (2005). Utilization of Internet Facilities among Library and Information Science Academics in Nigerian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Universities. Unpublished MLIS Thesis, Zaria:Ahmadu Bello University, Nigeria.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Oyinloye, A.M. (1998). The Internet: Challenges for Academic Libraries in Nigeria. Focus, 29(3), 140 – 150.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Raknuzzaman, M. (2006). A Survey of Internet Access in a Large Public University in Bangladesh. International Journal of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Education and Development using Information and Communication Technology (IJEDICT), 2(3), 86 - 105.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Saleh, A., &amp;amp; Suleiman, H. (April, 2022). Roles of Academic Libraries towards Enhancing Knowledge Management in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Higher Institution of Education. Paper presented at the International Conference on Knowledge Management in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Higher Education Institutions Organized by Central Library Manipal University Jaipur, India Jointly with Library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&amp;amp; Learning Resource Centre University of Dubai (ICKHI 2022), I, 11-12 April, 63 – 67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lastRenderedPageBreak/>
        <w:t>Suleiman, H., &amp;amp; Saleh, A. (April, 2022). Use of Social Media Platforms as a Panacea for Knowledge Management among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Students of Higher Education Institutions in Ahmadu Bello University, Zaria, Nigeria. Paper presented at the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International Conference on Knowledge Management in Higher Education Institutions Organized by Central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Library Manipal University Jaipur, India Jointly with Library &amp;amp; Learning Resource Centre University of Dubai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(ICKHI 2022), 11-12 April, 255 - 266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Udo, P. (1998). The State of Library Technology in Nigeria. LITA Newsletter, 19 (2), 1– 2.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Utkarsh, S. (April, 2022). Face Recognition and RFID Technology Used in Automated Attendance Management Systems: A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Study. Paper presented at the International Conference on Knowledge Management in Higher Education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Institutions Organized by Central Library Manipal University Jaipur, India Jointly with Library &amp;amp; Learning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Resource Centre University of Dubai. (ICKHI 2022). I, 11-12, 11-12, 171</w:t>
      </w:r>
    </w:p>
    <w:p w:rsidR="003B6054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Watson, G. (1999). Barriers to the Integration of the Internet into Teaching and Learning: Professional Development. Paper</w:t>
      </w:r>
    </w:p>
    <w:p w:rsidR="003436B2" w:rsidRPr="003B6054" w:rsidRDefault="003B6054" w:rsidP="003B6054">
      <w:pPr>
        <w:rPr>
          <w:rFonts w:ascii="Times New Roman" w:hAnsi="Times New Roman" w:cs="Times New Roman"/>
          <w:sz w:val="24"/>
          <w:szCs w:val="24"/>
        </w:rPr>
      </w:pPr>
      <w:r w:rsidRPr="003B6054">
        <w:rPr>
          <w:rFonts w:ascii="Times New Roman" w:hAnsi="Times New Roman" w:cs="Times New Roman"/>
          <w:sz w:val="24"/>
          <w:szCs w:val="24"/>
        </w:rPr>
        <w:t>presented at the Asia-Pacific Regional Internet Conference on Operational Technologies” held in Singapore.</w:t>
      </w:r>
    </w:p>
    <w:sectPr w:rsidR="003436B2" w:rsidRPr="003B605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054"/>
    <w:rsid w:val="003436B2"/>
    <w:rsid w:val="003B6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B605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B605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15</Pages>
  <Words>3424</Words>
  <Characters>19521</Characters>
  <Application>Microsoft Office Word</Application>
  <DocSecurity>0</DocSecurity>
  <Lines>162</Lines>
  <Paragraphs>45</Paragraphs>
  <ScaleCrop>false</ScaleCrop>
  <Company/>
  <LinksUpToDate>false</LinksUpToDate>
  <CharactersWithSpaces>22900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Rhoda</dc:creator>
  <cp:lastModifiedBy>Rhoda</cp:lastModifiedBy>
  <cp:revision>1</cp:revision>
  <dcterms:created xsi:type="dcterms:W3CDTF">2024-01-11T09:31:00Z</dcterms:created>
  <dcterms:modified xsi:type="dcterms:W3CDTF">2024-01-11T09:41:00Z</dcterms:modified>
</cp:coreProperties>
</file>